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AGENDA TIME TABLE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moderator follows the following agenda which involve switching between the video segments, the 101 Flash cards and the teaching exercises.</w:t>
      </w:r>
      <w:r w:rsidDel="00000000" w:rsidR="00000000" w:rsidRPr="00000000">
        <w:rPr/>
        <w:drawing>
          <wp:inline distB="0" distT="0" distL="0" distR="0">
            <wp:extent cx="3766782" cy="7456662"/>
            <wp:effectExtent b="0" l="0" r="0" t="0"/>
            <wp:docPr descr="C:\Users\Neil\AppData\Local\Temp\SNAGHTML337dc0bd.PNG" id="16" name="image2.png"/>
            <a:graphic>
              <a:graphicData uri="http://schemas.openxmlformats.org/drawingml/2006/picture">
                <pic:pic>
                  <pic:nvPicPr>
                    <pic:cNvPr descr="C:\Users\Neil\AppData\Local\Temp\SNAGHTML337dc0bd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6782" cy="74566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3306055" cy="8096464"/>
            <wp:effectExtent b="0" l="0" r="0" t="0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6055" cy="80964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/>
        <w:drawing>
          <wp:inline distB="0" distT="0" distL="0" distR="0">
            <wp:extent cx="4064701" cy="795628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701" cy="7956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3B30"/>
  </w:style>
  <w:style w:type="paragraph" w:styleId="Heading1">
    <w:name w:val="heading 1"/>
    <w:basedOn w:val="Normal"/>
    <w:next w:val="Normal"/>
    <w:link w:val="Heading1Char"/>
    <w:uiPriority w:val="9"/>
    <w:qFormat w:val="1"/>
    <w:rsid w:val="00E83B30"/>
    <w:pPr>
      <w:keepNext w:val="1"/>
      <w:keepLines w:val="1"/>
      <w:outlineLvl w:val="0"/>
    </w:pPr>
    <w:rPr>
      <w:rFonts w:ascii="Arial" w:hAnsi="Arial" w:cstheme="majorBidi" w:eastAsiaTheme="majorEastAsia"/>
      <w:b w:val="1"/>
      <w:bCs w:val="1"/>
      <w:caps w:val="1"/>
      <w:sz w:val="20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83B30"/>
    <w:rPr>
      <w:rFonts w:ascii="Arial" w:hAnsi="Arial" w:cstheme="majorBidi" w:eastAsiaTheme="majorEastAsia"/>
      <w:b w:val="1"/>
      <w:bCs w:val="1"/>
      <w:caps w:val="1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83B30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83B3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uDAGVnmrgSidk1u825KqZlixg==">AMUW2mVTDW2d9tbYXZRtnSBjH85//EkFLo+wlwE8pApJSU54Jv0OvTIQ2KvEa0txjzElTU4q46+6kZpZOVtR6Ss/siaGQlzBsY8G3cdoPK702IqOcPGTm3rdCxE0rW+/Pt3aqgWmpmfx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2019-08-14T13:28:00Z</dcterms:created>
  <dc:creator>Neil Osborne</dc:creator>
</cp:coreProperties>
</file>