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23E" w:rsidRDefault="0077423E" w:rsidP="0077423E">
      <w:pPr>
        <w:pStyle w:val="Subtitle"/>
        <w:jc w:val="left"/>
        <w:rPr>
          <w:rFonts w:ascii="Arial Black" w:hAnsi="Arial Black"/>
          <w:b/>
          <w:sz w:val="40"/>
        </w:rPr>
      </w:pPr>
      <w:r>
        <w:rPr>
          <w:rFonts w:ascii="Arial Black" w:hAnsi="Arial Black"/>
          <w:b/>
          <w:sz w:val="40"/>
        </w:rPr>
        <w:t xml:space="preserve">Raising Your Commercial IQ </w:t>
      </w:r>
    </w:p>
    <w:p w:rsidR="0077423E" w:rsidRDefault="0077423E" w:rsidP="0077423E">
      <w:pPr>
        <w:pStyle w:val="Subtitle"/>
        <w:ind w:right="-7"/>
        <w:jc w:val="left"/>
        <w:rPr>
          <w:rFonts w:ascii="Times New Roman" w:hAnsi="Times New Roman"/>
          <w:b/>
          <w:sz w:val="16"/>
          <w:szCs w:val="16"/>
        </w:rPr>
      </w:pPr>
      <w:r>
        <w:rPr>
          <w:rFonts w:ascii="Times New Roman" w:hAnsi="Times New Roman"/>
          <w:b/>
          <w:sz w:val="16"/>
          <w:szCs w:val="16"/>
        </w:rPr>
        <w:t>_____________________________________________________________________________________________________________________</w:t>
      </w:r>
    </w:p>
    <w:p w:rsidR="0077423E" w:rsidRDefault="0077423E" w:rsidP="0077423E">
      <w:pPr>
        <w:pStyle w:val="Subtitle"/>
        <w:rPr>
          <w:rFonts w:ascii="Arial Black" w:hAnsi="Arial Black"/>
          <w:b/>
          <w:szCs w:val="36"/>
        </w:rPr>
      </w:pPr>
    </w:p>
    <w:p w:rsidR="0077423E" w:rsidRDefault="0077423E" w:rsidP="0077423E">
      <w:pPr>
        <w:pStyle w:val="Subtitle"/>
        <w:rPr>
          <w:rFonts w:ascii="Arial Black" w:hAnsi="Arial Black"/>
          <w:b/>
          <w:szCs w:val="36"/>
        </w:rPr>
      </w:pPr>
    </w:p>
    <w:p w:rsidR="009026CA" w:rsidRDefault="009026CA" w:rsidP="009026CA">
      <w:pPr>
        <w:jc w:val="center"/>
        <w:rPr>
          <w:b/>
          <w:sz w:val="36"/>
          <w:szCs w:val="36"/>
          <w:lang w:val="en-CA"/>
        </w:rPr>
      </w:pPr>
    </w:p>
    <w:p w:rsidR="009026CA" w:rsidRDefault="009026CA" w:rsidP="009026CA">
      <w:pPr>
        <w:jc w:val="center"/>
        <w:rPr>
          <w:b/>
          <w:sz w:val="36"/>
          <w:szCs w:val="36"/>
          <w:lang w:val="en-CA"/>
        </w:rPr>
      </w:pPr>
    </w:p>
    <w:p w:rsidR="009026CA" w:rsidRDefault="009026CA" w:rsidP="009026CA">
      <w:pPr>
        <w:jc w:val="center"/>
        <w:rPr>
          <w:b/>
          <w:sz w:val="36"/>
          <w:szCs w:val="36"/>
          <w:lang w:val="en-CA"/>
        </w:rPr>
      </w:pPr>
    </w:p>
    <w:p w:rsidR="009026CA" w:rsidRDefault="009026CA" w:rsidP="009026CA">
      <w:pPr>
        <w:jc w:val="center"/>
        <w:rPr>
          <w:b/>
          <w:sz w:val="36"/>
          <w:szCs w:val="36"/>
          <w:lang w:val="en-CA"/>
        </w:rPr>
      </w:pPr>
    </w:p>
    <w:p w:rsidR="003F1EAE" w:rsidRPr="006C11CB" w:rsidRDefault="00735B07" w:rsidP="00D80E89">
      <w:pPr>
        <w:jc w:val="center"/>
        <w:rPr>
          <w:rFonts w:ascii="Arial Black" w:hAnsi="Arial Black"/>
          <w:b/>
          <w:sz w:val="32"/>
          <w:szCs w:val="32"/>
          <w:lang w:val="en-CA"/>
        </w:rPr>
      </w:pPr>
      <w:proofErr w:type="gramStart"/>
      <w:r w:rsidRPr="006C11CB">
        <w:rPr>
          <w:rFonts w:ascii="Arial Black" w:hAnsi="Arial Black"/>
          <w:b/>
          <w:sz w:val="32"/>
          <w:szCs w:val="32"/>
          <w:lang w:val="en-CA"/>
        </w:rPr>
        <w:t>1</w:t>
      </w:r>
      <w:r w:rsidR="00686783" w:rsidRPr="006C11CB">
        <w:rPr>
          <w:rFonts w:ascii="Arial Black" w:hAnsi="Arial Black"/>
          <w:b/>
          <w:sz w:val="32"/>
          <w:szCs w:val="32"/>
          <w:lang w:val="en-CA"/>
        </w:rPr>
        <w:t>0</w:t>
      </w:r>
      <w:r w:rsidR="00A91EBD" w:rsidRPr="006C11CB">
        <w:rPr>
          <w:rFonts w:ascii="Arial Black" w:hAnsi="Arial Black"/>
          <w:b/>
          <w:sz w:val="32"/>
          <w:szCs w:val="32"/>
          <w:lang w:val="en-CA"/>
        </w:rPr>
        <w:t>1</w:t>
      </w:r>
      <w:r w:rsidR="00686783" w:rsidRPr="006C11CB">
        <w:rPr>
          <w:rFonts w:ascii="Arial Black" w:hAnsi="Arial Black"/>
          <w:b/>
          <w:sz w:val="32"/>
          <w:szCs w:val="32"/>
          <w:lang w:val="en-CA"/>
        </w:rPr>
        <w:t xml:space="preserve"> </w:t>
      </w:r>
      <w:r w:rsidR="002924E6" w:rsidRPr="006C11CB">
        <w:rPr>
          <w:rFonts w:ascii="Arial Black" w:hAnsi="Arial Black"/>
          <w:b/>
          <w:sz w:val="32"/>
          <w:szCs w:val="32"/>
          <w:lang w:val="en-CA"/>
        </w:rPr>
        <w:t xml:space="preserve"> </w:t>
      </w:r>
      <w:r w:rsidR="00D17E5E" w:rsidRPr="006C11CB">
        <w:rPr>
          <w:rFonts w:ascii="Arial Black" w:hAnsi="Arial Black"/>
          <w:b/>
          <w:sz w:val="32"/>
          <w:szCs w:val="32"/>
          <w:lang w:val="en-CA"/>
        </w:rPr>
        <w:t>How</w:t>
      </w:r>
      <w:proofErr w:type="gramEnd"/>
      <w:r w:rsidR="00D17E5E" w:rsidRPr="006C11CB">
        <w:rPr>
          <w:rFonts w:ascii="Arial Black" w:hAnsi="Arial Black"/>
          <w:b/>
          <w:sz w:val="32"/>
          <w:szCs w:val="32"/>
          <w:lang w:val="en-CA"/>
        </w:rPr>
        <w:t xml:space="preserve"> to A</w:t>
      </w:r>
      <w:r w:rsidR="00A91EBD" w:rsidRPr="006C11CB">
        <w:rPr>
          <w:rFonts w:ascii="Arial Black" w:hAnsi="Arial Black"/>
          <w:b/>
          <w:sz w:val="32"/>
          <w:szCs w:val="32"/>
          <w:lang w:val="en-CA"/>
        </w:rPr>
        <w:t xml:space="preserve">nalyze and </w:t>
      </w:r>
      <w:r w:rsidR="00D17E5E" w:rsidRPr="006C11CB">
        <w:rPr>
          <w:rFonts w:ascii="Arial Black" w:hAnsi="Arial Black"/>
          <w:b/>
          <w:sz w:val="32"/>
          <w:szCs w:val="32"/>
          <w:lang w:val="en-CA"/>
        </w:rPr>
        <w:t>V</w:t>
      </w:r>
      <w:r w:rsidR="003F1EAE" w:rsidRPr="006C11CB">
        <w:rPr>
          <w:rFonts w:ascii="Arial Black" w:hAnsi="Arial Black"/>
          <w:b/>
          <w:sz w:val="32"/>
          <w:szCs w:val="32"/>
          <w:lang w:val="en-CA"/>
        </w:rPr>
        <w:t>alue</w:t>
      </w:r>
      <w:r w:rsidR="00A91EBD" w:rsidRPr="006C11CB">
        <w:rPr>
          <w:rFonts w:ascii="Arial Black" w:hAnsi="Arial Black"/>
          <w:b/>
          <w:sz w:val="32"/>
          <w:szCs w:val="32"/>
          <w:lang w:val="en-CA"/>
        </w:rPr>
        <w:t xml:space="preserve"> </w:t>
      </w:r>
    </w:p>
    <w:p w:rsidR="009026CA" w:rsidRPr="006C11CB" w:rsidRDefault="00D17E5E" w:rsidP="00D80E89">
      <w:pPr>
        <w:jc w:val="center"/>
        <w:rPr>
          <w:rFonts w:ascii="Arial Black" w:hAnsi="Arial Black"/>
          <w:b/>
          <w:sz w:val="32"/>
          <w:szCs w:val="32"/>
          <w:lang w:val="en-CA"/>
        </w:rPr>
      </w:pPr>
      <w:r w:rsidRPr="006C11CB">
        <w:rPr>
          <w:rFonts w:ascii="Arial Black" w:hAnsi="Arial Black"/>
          <w:b/>
          <w:sz w:val="32"/>
          <w:szCs w:val="32"/>
          <w:lang w:val="en-CA"/>
        </w:rPr>
        <w:t>Income P</w:t>
      </w:r>
      <w:r w:rsidR="00A91EBD" w:rsidRPr="006C11CB">
        <w:rPr>
          <w:rFonts w:ascii="Arial Black" w:hAnsi="Arial Black"/>
          <w:b/>
          <w:sz w:val="32"/>
          <w:szCs w:val="32"/>
          <w:lang w:val="en-CA"/>
        </w:rPr>
        <w:t>roperties</w:t>
      </w:r>
    </w:p>
    <w:p w:rsidR="003F1EAE" w:rsidRPr="006C11CB" w:rsidRDefault="003F1EAE" w:rsidP="00D80E89">
      <w:pPr>
        <w:jc w:val="center"/>
        <w:rPr>
          <w:rFonts w:ascii="Arial Black" w:hAnsi="Arial Black"/>
          <w:b/>
          <w:sz w:val="32"/>
          <w:szCs w:val="32"/>
          <w:lang w:val="en-CA"/>
        </w:rPr>
      </w:pPr>
    </w:p>
    <w:p w:rsidR="00A91EBD" w:rsidRPr="006C11CB" w:rsidRDefault="00A91EBD" w:rsidP="00D80E89">
      <w:pPr>
        <w:jc w:val="center"/>
        <w:rPr>
          <w:rFonts w:ascii="Arial Black" w:hAnsi="Arial Black"/>
          <w:b/>
          <w:sz w:val="32"/>
          <w:szCs w:val="32"/>
          <w:lang w:val="en-CA"/>
        </w:rPr>
      </w:pPr>
      <w:r w:rsidRPr="006C11CB">
        <w:rPr>
          <w:rFonts w:ascii="Arial Black" w:hAnsi="Arial Black"/>
          <w:b/>
          <w:sz w:val="32"/>
          <w:szCs w:val="32"/>
          <w:lang w:val="en-CA"/>
        </w:rPr>
        <w:t>Commercial Basics</w:t>
      </w:r>
    </w:p>
    <w:p w:rsidR="003F1EAE" w:rsidRPr="006C11CB" w:rsidRDefault="003F1EAE" w:rsidP="0077423E">
      <w:pPr>
        <w:jc w:val="center"/>
        <w:rPr>
          <w:rFonts w:ascii="Arial Black" w:hAnsi="Arial Black"/>
          <w:b/>
          <w:sz w:val="32"/>
          <w:szCs w:val="32"/>
          <w:lang w:val="en-CA"/>
        </w:rPr>
      </w:pPr>
    </w:p>
    <w:p w:rsidR="00BA025F" w:rsidRPr="006C11CB" w:rsidRDefault="007064E7" w:rsidP="0077423E">
      <w:pPr>
        <w:jc w:val="center"/>
        <w:rPr>
          <w:rFonts w:ascii="Arial Black" w:hAnsi="Arial Black"/>
          <w:b/>
          <w:sz w:val="32"/>
          <w:szCs w:val="32"/>
          <w:lang w:val="en-CA"/>
        </w:rPr>
      </w:pPr>
      <w:r w:rsidRPr="006C11CB">
        <w:rPr>
          <w:rFonts w:ascii="Arial Black" w:hAnsi="Arial Black"/>
          <w:b/>
          <w:sz w:val="32"/>
          <w:szCs w:val="32"/>
          <w:lang w:val="en-CA"/>
        </w:rPr>
        <w:t>In-house Training Program</w:t>
      </w:r>
    </w:p>
    <w:p w:rsidR="009026CA" w:rsidRPr="006C11CB" w:rsidRDefault="000F3454" w:rsidP="0077423E">
      <w:pPr>
        <w:jc w:val="center"/>
        <w:rPr>
          <w:rFonts w:ascii="Arial Black" w:hAnsi="Arial Black"/>
          <w:b/>
          <w:sz w:val="32"/>
          <w:szCs w:val="32"/>
          <w:lang w:val="en-CA"/>
        </w:rPr>
      </w:pPr>
      <w:r w:rsidRPr="006C11CB">
        <w:rPr>
          <w:rFonts w:ascii="Arial Black" w:hAnsi="Arial Black"/>
          <w:b/>
          <w:sz w:val="32"/>
          <w:szCs w:val="32"/>
          <w:lang w:val="en-CA"/>
        </w:rPr>
        <w:t>Instructor Guide,</w:t>
      </w:r>
      <w:r w:rsidR="00532F00" w:rsidRPr="006C11CB">
        <w:rPr>
          <w:rFonts w:ascii="Arial Black" w:hAnsi="Arial Black"/>
          <w:b/>
          <w:sz w:val="32"/>
          <w:szCs w:val="32"/>
          <w:lang w:val="en-CA"/>
        </w:rPr>
        <w:t xml:space="preserve"> Agenda </w:t>
      </w:r>
      <w:r w:rsidR="00206C9F" w:rsidRPr="006C11CB">
        <w:rPr>
          <w:rFonts w:ascii="Arial Black" w:hAnsi="Arial Black"/>
          <w:b/>
          <w:sz w:val="32"/>
          <w:szCs w:val="32"/>
          <w:lang w:val="en-CA"/>
        </w:rPr>
        <w:t xml:space="preserve">and </w:t>
      </w:r>
      <w:r w:rsidR="00532F00" w:rsidRPr="006C11CB">
        <w:rPr>
          <w:rFonts w:ascii="Arial Black" w:hAnsi="Arial Black"/>
          <w:b/>
          <w:sz w:val="32"/>
          <w:szCs w:val="32"/>
          <w:lang w:val="en-CA"/>
        </w:rPr>
        <w:t>Timetable</w:t>
      </w:r>
    </w:p>
    <w:p w:rsidR="00532F00" w:rsidRPr="0077423E" w:rsidRDefault="00532F00" w:rsidP="0077423E">
      <w:pPr>
        <w:jc w:val="center"/>
        <w:rPr>
          <w:rFonts w:ascii="Arial Black" w:hAnsi="Arial Black"/>
          <w:b/>
          <w:sz w:val="36"/>
          <w:szCs w:val="36"/>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6160F" w:rsidRDefault="0096160F">
      <w:pPr>
        <w:jc w:val="center"/>
        <w:rPr>
          <w:lang w:val="en-CA"/>
        </w:rPr>
      </w:pPr>
    </w:p>
    <w:p w:rsidR="0096160F" w:rsidRDefault="0096160F">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rsidP="0077423E">
      <w:pPr>
        <w:ind w:right="623"/>
        <w:rPr>
          <w:bCs/>
          <w:sz w:val="16"/>
          <w:szCs w:val="16"/>
        </w:rPr>
      </w:pPr>
    </w:p>
    <w:p w:rsidR="009026CA" w:rsidRDefault="009026CA" w:rsidP="0077423E">
      <w:pPr>
        <w:ind w:right="623"/>
        <w:rPr>
          <w:bCs/>
          <w:sz w:val="16"/>
          <w:szCs w:val="16"/>
        </w:rPr>
      </w:pPr>
    </w:p>
    <w:p w:rsidR="009026CA" w:rsidRDefault="009026CA" w:rsidP="006E4230">
      <w:pPr>
        <w:ind w:right="623"/>
        <w:rPr>
          <w:bCs/>
          <w:sz w:val="16"/>
          <w:szCs w:val="16"/>
        </w:rPr>
      </w:pPr>
    </w:p>
    <w:p w:rsidR="009026CA" w:rsidRDefault="009026CA" w:rsidP="009026CA">
      <w:pPr>
        <w:ind w:right="623"/>
        <w:jc w:val="right"/>
        <w:rPr>
          <w:bCs/>
          <w:sz w:val="16"/>
          <w:szCs w:val="16"/>
        </w:rPr>
      </w:pPr>
      <w:r>
        <w:rPr>
          <w:bCs/>
          <w:sz w:val="16"/>
          <w:szCs w:val="16"/>
        </w:rPr>
        <w:t>Neil Osborne M.B.A.</w:t>
      </w:r>
    </w:p>
    <w:p w:rsidR="009026CA" w:rsidRDefault="009026CA" w:rsidP="009026CA">
      <w:pPr>
        <w:ind w:right="623"/>
        <w:jc w:val="right"/>
        <w:rPr>
          <w:bCs/>
          <w:sz w:val="16"/>
          <w:szCs w:val="16"/>
        </w:rPr>
      </w:pPr>
      <w:r>
        <w:rPr>
          <w:bCs/>
          <w:sz w:val="16"/>
          <w:szCs w:val="16"/>
        </w:rPr>
        <w:t>DL. (604) 988-9964</w:t>
      </w:r>
    </w:p>
    <w:p w:rsidR="009026CA" w:rsidRDefault="005E351A" w:rsidP="009026CA">
      <w:pPr>
        <w:ind w:right="623"/>
        <w:jc w:val="right"/>
      </w:pPr>
      <w:hyperlink r:id="rId9">
        <w:r w:rsidR="009026CA">
          <w:rPr>
            <w:rStyle w:val="Hyperlink1"/>
            <w:bCs/>
            <w:sz w:val="16"/>
            <w:szCs w:val="16"/>
          </w:rPr>
          <w:t>nosborne@investitsoftware.com</w:t>
        </w:r>
      </w:hyperlink>
    </w:p>
    <w:p w:rsidR="009026CA" w:rsidRDefault="009026CA" w:rsidP="009026CA">
      <w:pPr>
        <w:ind w:right="623"/>
        <w:jc w:val="right"/>
        <w:rPr>
          <w:bCs/>
          <w:sz w:val="16"/>
          <w:szCs w:val="16"/>
        </w:rPr>
      </w:pPr>
      <w:r>
        <w:rPr>
          <w:bCs/>
          <w:sz w:val="16"/>
          <w:szCs w:val="16"/>
        </w:rPr>
        <w:t>Investit Software Inc.</w:t>
      </w:r>
    </w:p>
    <w:p w:rsidR="009026CA" w:rsidRDefault="009026CA" w:rsidP="009026CA">
      <w:pPr>
        <w:ind w:right="623"/>
        <w:jc w:val="right"/>
        <w:rPr>
          <w:bCs/>
          <w:sz w:val="16"/>
          <w:szCs w:val="16"/>
        </w:rPr>
      </w:pPr>
      <w:r>
        <w:rPr>
          <w:bCs/>
          <w:sz w:val="16"/>
          <w:szCs w:val="16"/>
        </w:rPr>
        <w:t>Toll free 877-878-1828</w:t>
      </w:r>
    </w:p>
    <w:p w:rsidR="009026CA" w:rsidRDefault="009026CA" w:rsidP="009026CA">
      <w:pPr>
        <w:ind w:right="623"/>
        <w:jc w:val="right"/>
        <w:rPr>
          <w:bCs/>
          <w:sz w:val="16"/>
          <w:szCs w:val="16"/>
        </w:rPr>
      </w:pPr>
      <w:r>
        <w:rPr>
          <w:bCs/>
          <w:sz w:val="16"/>
          <w:szCs w:val="16"/>
        </w:rPr>
        <w:t>North Vancouver BC</w:t>
      </w:r>
    </w:p>
    <w:p w:rsidR="009026CA" w:rsidRDefault="009026CA" w:rsidP="009026CA">
      <w:pPr>
        <w:ind w:right="623"/>
        <w:jc w:val="right"/>
        <w:rPr>
          <w:bCs/>
          <w:sz w:val="16"/>
          <w:szCs w:val="16"/>
          <w:lang w:val="it-IT"/>
        </w:rPr>
      </w:pPr>
      <w:r>
        <w:rPr>
          <w:bCs/>
          <w:sz w:val="16"/>
          <w:szCs w:val="16"/>
          <w:lang w:val="it-IT"/>
        </w:rPr>
        <w:t>Canada V7R 3N4</w:t>
      </w:r>
    </w:p>
    <w:p w:rsidR="009026CA" w:rsidRDefault="005E351A" w:rsidP="009026CA">
      <w:pPr>
        <w:ind w:right="623"/>
        <w:jc w:val="right"/>
      </w:pPr>
      <w:hyperlink r:id="rId10">
        <w:r w:rsidR="009026CA">
          <w:rPr>
            <w:rStyle w:val="Hyperlink1"/>
            <w:bCs/>
            <w:sz w:val="16"/>
            <w:szCs w:val="16"/>
            <w:lang w:val="it-IT"/>
          </w:rPr>
          <w:t>investit@investitsoftware.com</w:t>
        </w:r>
      </w:hyperlink>
    </w:p>
    <w:p w:rsidR="006E4230" w:rsidRPr="00A10040" w:rsidRDefault="006E4230" w:rsidP="006E4230">
      <w:pPr>
        <w:ind w:right="624"/>
        <w:jc w:val="right"/>
        <w:rPr>
          <w:rStyle w:val="Hyperlink1"/>
          <w:sz w:val="16"/>
          <w:szCs w:val="16"/>
        </w:rPr>
      </w:pPr>
      <w:r w:rsidRPr="00A10040">
        <w:rPr>
          <w:rStyle w:val="Hyperlink1"/>
          <w:sz w:val="16"/>
          <w:szCs w:val="16"/>
        </w:rPr>
        <w:t>www.investitacademy.com</w:t>
      </w:r>
    </w:p>
    <w:p w:rsidR="009026CA" w:rsidRDefault="005E351A" w:rsidP="009026CA">
      <w:pPr>
        <w:tabs>
          <w:tab w:val="left" w:pos="9720"/>
        </w:tabs>
        <w:ind w:right="623"/>
        <w:jc w:val="right"/>
      </w:pPr>
      <w:hyperlink r:id="rId11">
        <w:r w:rsidR="009026CA">
          <w:rPr>
            <w:rStyle w:val="Hyperlink1"/>
            <w:bCs/>
            <w:sz w:val="16"/>
            <w:szCs w:val="16"/>
          </w:rPr>
          <w:t>www.investitpro.com</w:t>
        </w:r>
      </w:hyperlink>
    </w:p>
    <w:p w:rsidR="009026CA" w:rsidRDefault="00A91EBD" w:rsidP="009026CA">
      <w:pPr>
        <w:tabs>
          <w:tab w:val="left" w:pos="9720"/>
        </w:tabs>
        <w:ind w:right="623"/>
        <w:jc w:val="right"/>
        <w:rPr>
          <w:bCs/>
          <w:sz w:val="16"/>
          <w:szCs w:val="16"/>
        </w:rPr>
      </w:pPr>
      <w:r>
        <w:rPr>
          <w:bCs/>
          <w:sz w:val="16"/>
          <w:szCs w:val="16"/>
        </w:rPr>
        <w:t xml:space="preserve">Copyright </w:t>
      </w:r>
    </w:p>
    <w:p w:rsidR="002B4764" w:rsidRDefault="000947FD" w:rsidP="000947FD">
      <w:pPr>
        <w:spacing w:line="276" w:lineRule="auto"/>
        <w:jc w:val="center"/>
        <w:rPr>
          <w:b/>
          <w:lang w:val="en-CA"/>
        </w:rPr>
      </w:pPr>
      <w:r>
        <w:rPr>
          <w:lang w:val="en-CA"/>
        </w:rPr>
        <w:br w:type="page"/>
      </w:r>
      <w:r w:rsidR="000D4654">
        <w:rPr>
          <w:b/>
          <w:lang w:val="en-CA"/>
        </w:rPr>
        <w:lastRenderedPageBreak/>
        <w:t xml:space="preserve"> </w:t>
      </w:r>
    </w:p>
    <w:sdt>
      <w:sdtPr>
        <w:rPr>
          <w:rFonts w:asciiTheme="minorHAnsi" w:eastAsiaTheme="minorHAnsi" w:hAnsiTheme="minorHAnsi" w:cstheme="minorBidi"/>
          <w:b w:val="0"/>
          <w:bCs w:val="0"/>
          <w:color w:val="auto"/>
          <w:sz w:val="22"/>
          <w:szCs w:val="22"/>
          <w:lang w:eastAsia="en-US"/>
        </w:rPr>
        <w:id w:val="1801495352"/>
        <w:docPartObj>
          <w:docPartGallery w:val="Table of Contents"/>
          <w:docPartUnique/>
        </w:docPartObj>
      </w:sdtPr>
      <w:sdtEndPr>
        <w:rPr>
          <w:noProof/>
        </w:rPr>
      </w:sdtEndPr>
      <w:sdtContent>
        <w:p w:rsidR="002B4764" w:rsidRPr="006C11CB" w:rsidRDefault="006C11CB" w:rsidP="006C11CB">
          <w:pPr>
            <w:pStyle w:val="TOCHeading"/>
            <w:jc w:val="center"/>
          </w:pPr>
          <w:r w:rsidRPr="006C11CB">
            <w:rPr>
              <w:rFonts w:asciiTheme="minorHAnsi" w:eastAsiaTheme="minorHAnsi" w:hAnsiTheme="minorHAnsi" w:cstheme="minorBidi"/>
              <w:bCs w:val="0"/>
              <w:color w:val="auto"/>
              <w:sz w:val="22"/>
              <w:szCs w:val="22"/>
              <w:lang w:eastAsia="en-US"/>
            </w:rPr>
            <w:t>Table of Contents</w:t>
          </w:r>
        </w:p>
        <w:p w:rsidR="001679C4" w:rsidRDefault="002B476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1550353" w:history="1">
            <w:r w:rsidR="001679C4" w:rsidRPr="007B1415">
              <w:rPr>
                <w:rStyle w:val="Hyperlink"/>
                <w:noProof/>
                <w:lang w:val="en-CA"/>
              </w:rPr>
              <w:t>101. INSTRUCTOR GUIDE</w:t>
            </w:r>
            <w:r w:rsidR="001679C4">
              <w:rPr>
                <w:noProof/>
                <w:webHidden/>
              </w:rPr>
              <w:tab/>
            </w:r>
            <w:r w:rsidR="001679C4">
              <w:rPr>
                <w:noProof/>
                <w:webHidden/>
              </w:rPr>
              <w:fldChar w:fldCharType="begin"/>
            </w:r>
            <w:r w:rsidR="001679C4">
              <w:rPr>
                <w:noProof/>
                <w:webHidden/>
              </w:rPr>
              <w:instrText xml:space="preserve"> PAGEREF _Toc81550353 \h </w:instrText>
            </w:r>
            <w:r w:rsidR="001679C4">
              <w:rPr>
                <w:noProof/>
                <w:webHidden/>
              </w:rPr>
            </w:r>
            <w:r w:rsidR="001679C4">
              <w:rPr>
                <w:noProof/>
                <w:webHidden/>
              </w:rPr>
              <w:fldChar w:fldCharType="separate"/>
            </w:r>
            <w:r w:rsidR="001679C4">
              <w:rPr>
                <w:noProof/>
                <w:webHidden/>
              </w:rPr>
              <w:t>2</w:t>
            </w:r>
            <w:r w:rsidR="001679C4">
              <w:rPr>
                <w:noProof/>
                <w:webHidden/>
              </w:rPr>
              <w:fldChar w:fldCharType="end"/>
            </w:r>
          </w:hyperlink>
        </w:p>
        <w:p w:rsidR="001679C4" w:rsidRDefault="001679C4">
          <w:pPr>
            <w:pStyle w:val="TOC2"/>
            <w:tabs>
              <w:tab w:val="right" w:leader="dot" w:pos="9350"/>
            </w:tabs>
            <w:rPr>
              <w:rFonts w:eastAsiaTheme="minorEastAsia"/>
              <w:noProof/>
            </w:rPr>
          </w:pPr>
          <w:hyperlink w:anchor="_Toc81550354" w:history="1">
            <w:r w:rsidRPr="007B1415">
              <w:rPr>
                <w:rStyle w:val="Hyperlink"/>
                <w:noProof/>
                <w:lang w:val="en-CA"/>
              </w:rPr>
              <w:t>Class hours</w:t>
            </w:r>
            <w:r>
              <w:rPr>
                <w:noProof/>
                <w:webHidden/>
              </w:rPr>
              <w:tab/>
            </w:r>
            <w:r>
              <w:rPr>
                <w:noProof/>
                <w:webHidden/>
              </w:rPr>
              <w:fldChar w:fldCharType="begin"/>
            </w:r>
            <w:r>
              <w:rPr>
                <w:noProof/>
                <w:webHidden/>
              </w:rPr>
              <w:instrText xml:space="preserve"> PAGEREF _Toc81550354 \h </w:instrText>
            </w:r>
            <w:r>
              <w:rPr>
                <w:noProof/>
                <w:webHidden/>
              </w:rPr>
            </w:r>
            <w:r>
              <w:rPr>
                <w:noProof/>
                <w:webHidden/>
              </w:rPr>
              <w:fldChar w:fldCharType="separate"/>
            </w:r>
            <w:r>
              <w:rPr>
                <w:noProof/>
                <w:webHidden/>
              </w:rPr>
              <w:t>2</w:t>
            </w:r>
            <w:r>
              <w:rPr>
                <w:noProof/>
                <w:webHidden/>
              </w:rPr>
              <w:fldChar w:fldCharType="end"/>
            </w:r>
          </w:hyperlink>
        </w:p>
        <w:p w:rsidR="001679C4" w:rsidRDefault="001679C4">
          <w:pPr>
            <w:pStyle w:val="TOC2"/>
            <w:tabs>
              <w:tab w:val="right" w:leader="dot" w:pos="9350"/>
            </w:tabs>
            <w:rPr>
              <w:rFonts w:eastAsiaTheme="minorEastAsia"/>
              <w:noProof/>
            </w:rPr>
          </w:pPr>
          <w:hyperlink w:anchor="_Toc81550355" w:history="1">
            <w:r w:rsidRPr="007B1415">
              <w:rPr>
                <w:rStyle w:val="Hyperlink"/>
                <w:noProof/>
                <w:lang w:val="en-CA"/>
              </w:rPr>
              <w:t>Content choices</w:t>
            </w:r>
            <w:r>
              <w:rPr>
                <w:noProof/>
                <w:webHidden/>
              </w:rPr>
              <w:tab/>
            </w:r>
            <w:r>
              <w:rPr>
                <w:noProof/>
                <w:webHidden/>
              </w:rPr>
              <w:fldChar w:fldCharType="begin"/>
            </w:r>
            <w:r>
              <w:rPr>
                <w:noProof/>
                <w:webHidden/>
              </w:rPr>
              <w:instrText xml:space="preserve"> PAGEREF _Toc81550355 \h </w:instrText>
            </w:r>
            <w:r>
              <w:rPr>
                <w:noProof/>
                <w:webHidden/>
              </w:rPr>
            </w:r>
            <w:r>
              <w:rPr>
                <w:noProof/>
                <w:webHidden/>
              </w:rPr>
              <w:fldChar w:fldCharType="separate"/>
            </w:r>
            <w:r>
              <w:rPr>
                <w:noProof/>
                <w:webHidden/>
              </w:rPr>
              <w:t>2</w:t>
            </w:r>
            <w:r>
              <w:rPr>
                <w:noProof/>
                <w:webHidden/>
              </w:rPr>
              <w:fldChar w:fldCharType="end"/>
            </w:r>
          </w:hyperlink>
        </w:p>
        <w:p w:rsidR="001679C4" w:rsidRDefault="001679C4">
          <w:pPr>
            <w:pStyle w:val="TOC2"/>
            <w:tabs>
              <w:tab w:val="right" w:leader="dot" w:pos="9350"/>
            </w:tabs>
            <w:rPr>
              <w:rFonts w:eastAsiaTheme="minorEastAsia"/>
              <w:noProof/>
            </w:rPr>
          </w:pPr>
          <w:hyperlink w:anchor="_Toc81550356" w:history="1">
            <w:r w:rsidRPr="007B1415">
              <w:rPr>
                <w:rStyle w:val="Hyperlink"/>
                <w:noProof/>
                <w:lang w:val="en-CA"/>
              </w:rPr>
              <w:t>Teaching process</w:t>
            </w:r>
            <w:r>
              <w:rPr>
                <w:noProof/>
                <w:webHidden/>
              </w:rPr>
              <w:tab/>
            </w:r>
            <w:r>
              <w:rPr>
                <w:noProof/>
                <w:webHidden/>
              </w:rPr>
              <w:fldChar w:fldCharType="begin"/>
            </w:r>
            <w:r>
              <w:rPr>
                <w:noProof/>
                <w:webHidden/>
              </w:rPr>
              <w:instrText xml:space="preserve"> PAGEREF _Toc81550356 \h </w:instrText>
            </w:r>
            <w:r>
              <w:rPr>
                <w:noProof/>
                <w:webHidden/>
              </w:rPr>
            </w:r>
            <w:r>
              <w:rPr>
                <w:noProof/>
                <w:webHidden/>
              </w:rPr>
              <w:fldChar w:fldCharType="separate"/>
            </w:r>
            <w:r>
              <w:rPr>
                <w:noProof/>
                <w:webHidden/>
              </w:rPr>
              <w:t>2</w:t>
            </w:r>
            <w:r>
              <w:rPr>
                <w:noProof/>
                <w:webHidden/>
              </w:rPr>
              <w:fldChar w:fldCharType="end"/>
            </w:r>
          </w:hyperlink>
        </w:p>
        <w:p w:rsidR="001679C4" w:rsidRDefault="001679C4">
          <w:pPr>
            <w:pStyle w:val="TOC2"/>
            <w:tabs>
              <w:tab w:val="right" w:leader="dot" w:pos="9350"/>
            </w:tabs>
            <w:rPr>
              <w:rFonts w:eastAsiaTheme="minorEastAsia"/>
              <w:noProof/>
            </w:rPr>
          </w:pPr>
          <w:hyperlink w:anchor="_Toc81550357" w:history="1">
            <w:r w:rsidRPr="007B1415">
              <w:rPr>
                <w:rStyle w:val="Hyperlink"/>
                <w:noProof/>
                <w:lang w:val="en-CA"/>
              </w:rPr>
              <w:t>Flash cards</w:t>
            </w:r>
            <w:r>
              <w:rPr>
                <w:noProof/>
                <w:webHidden/>
              </w:rPr>
              <w:tab/>
            </w:r>
            <w:r>
              <w:rPr>
                <w:noProof/>
                <w:webHidden/>
              </w:rPr>
              <w:fldChar w:fldCharType="begin"/>
            </w:r>
            <w:r>
              <w:rPr>
                <w:noProof/>
                <w:webHidden/>
              </w:rPr>
              <w:instrText xml:space="preserve"> PAGEREF _Toc81550357 \h </w:instrText>
            </w:r>
            <w:r>
              <w:rPr>
                <w:noProof/>
                <w:webHidden/>
              </w:rPr>
            </w:r>
            <w:r>
              <w:rPr>
                <w:noProof/>
                <w:webHidden/>
              </w:rPr>
              <w:fldChar w:fldCharType="separate"/>
            </w:r>
            <w:r>
              <w:rPr>
                <w:noProof/>
                <w:webHidden/>
              </w:rPr>
              <w:t>2</w:t>
            </w:r>
            <w:r>
              <w:rPr>
                <w:noProof/>
                <w:webHidden/>
              </w:rPr>
              <w:fldChar w:fldCharType="end"/>
            </w:r>
          </w:hyperlink>
        </w:p>
        <w:p w:rsidR="001679C4" w:rsidRDefault="001679C4">
          <w:pPr>
            <w:pStyle w:val="TOC2"/>
            <w:tabs>
              <w:tab w:val="right" w:leader="dot" w:pos="9350"/>
            </w:tabs>
            <w:rPr>
              <w:rFonts w:eastAsiaTheme="minorEastAsia"/>
              <w:noProof/>
            </w:rPr>
          </w:pPr>
          <w:hyperlink w:anchor="_Toc81550358" w:history="1">
            <w:r w:rsidRPr="007B1415">
              <w:rPr>
                <w:rStyle w:val="Hyperlink"/>
                <w:noProof/>
                <w:lang w:val="en-CA"/>
              </w:rPr>
              <w:t>Teaching using flashcards.</w:t>
            </w:r>
            <w:r>
              <w:rPr>
                <w:noProof/>
                <w:webHidden/>
              </w:rPr>
              <w:tab/>
            </w:r>
            <w:r>
              <w:rPr>
                <w:noProof/>
                <w:webHidden/>
              </w:rPr>
              <w:fldChar w:fldCharType="begin"/>
            </w:r>
            <w:r>
              <w:rPr>
                <w:noProof/>
                <w:webHidden/>
              </w:rPr>
              <w:instrText xml:space="preserve"> PAGEREF _Toc81550358 \h </w:instrText>
            </w:r>
            <w:r>
              <w:rPr>
                <w:noProof/>
                <w:webHidden/>
              </w:rPr>
            </w:r>
            <w:r>
              <w:rPr>
                <w:noProof/>
                <w:webHidden/>
              </w:rPr>
              <w:fldChar w:fldCharType="separate"/>
            </w:r>
            <w:r>
              <w:rPr>
                <w:noProof/>
                <w:webHidden/>
              </w:rPr>
              <w:t>3</w:t>
            </w:r>
            <w:r>
              <w:rPr>
                <w:noProof/>
                <w:webHidden/>
              </w:rPr>
              <w:fldChar w:fldCharType="end"/>
            </w:r>
          </w:hyperlink>
        </w:p>
        <w:p w:rsidR="001679C4" w:rsidRDefault="001679C4">
          <w:pPr>
            <w:pStyle w:val="TOC2"/>
            <w:tabs>
              <w:tab w:val="right" w:leader="dot" w:pos="9350"/>
            </w:tabs>
            <w:rPr>
              <w:rFonts w:eastAsiaTheme="minorEastAsia"/>
              <w:noProof/>
            </w:rPr>
          </w:pPr>
          <w:hyperlink w:anchor="_Toc81550359" w:history="1">
            <w:r w:rsidRPr="007B1415">
              <w:rPr>
                <w:rStyle w:val="Hyperlink"/>
                <w:noProof/>
                <w:lang w:val="en-CA"/>
              </w:rPr>
              <w:t>Competency Test</w:t>
            </w:r>
            <w:r>
              <w:rPr>
                <w:noProof/>
                <w:webHidden/>
              </w:rPr>
              <w:tab/>
            </w:r>
            <w:r>
              <w:rPr>
                <w:noProof/>
                <w:webHidden/>
              </w:rPr>
              <w:fldChar w:fldCharType="begin"/>
            </w:r>
            <w:r>
              <w:rPr>
                <w:noProof/>
                <w:webHidden/>
              </w:rPr>
              <w:instrText xml:space="preserve"> PAGEREF _Toc81550359 \h </w:instrText>
            </w:r>
            <w:r>
              <w:rPr>
                <w:noProof/>
                <w:webHidden/>
              </w:rPr>
            </w:r>
            <w:r>
              <w:rPr>
                <w:noProof/>
                <w:webHidden/>
              </w:rPr>
              <w:fldChar w:fldCharType="separate"/>
            </w:r>
            <w:r>
              <w:rPr>
                <w:noProof/>
                <w:webHidden/>
              </w:rPr>
              <w:t>3</w:t>
            </w:r>
            <w:r>
              <w:rPr>
                <w:noProof/>
                <w:webHidden/>
              </w:rPr>
              <w:fldChar w:fldCharType="end"/>
            </w:r>
          </w:hyperlink>
        </w:p>
        <w:p w:rsidR="001679C4" w:rsidRDefault="001679C4">
          <w:pPr>
            <w:pStyle w:val="TOC2"/>
            <w:tabs>
              <w:tab w:val="right" w:leader="dot" w:pos="9350"/>
            </w:tabs>
            <w:rPr>
              <w:rFonts w:eastAsiaTheme="minorEastAsia"/>
              <w:noProof/>
            </w:rPr>
          </w:pPr>
          <w:hyperlink w:anchor="_Toc81550360" w:history="1">
            <w:r w:rsidRPr="007B1415">
              <w:rPr>
                <w:rStyle w:val="Hyperlink"/>
                <w:noProof/>
                <w:lang w:val="en-CA"/>
              </w:rPr>
              <w:t>Class Quiz</w:t>
            </w:r>
            <w:r>
              <w:rPr>
                <w:noProof/>
                <w:webHidden/>
              </w:rPr>
              <w:tab/>
            </w:r>
            <w:r>
              <w:rPr>
                <w:noProof/>
                <w:webHidden/>
              </w:rPr>
              <w:fldChar w:fldCharType="begin"/>
            </w:r>
            <w:r>
              <w:rPr>
                <w:noProof/>
                <w:webHidden/>
              </w:rPr>
              <w:instrText xml:space="preserve"> PAGEREF _Toc81550360 \h </w:instrText>
            </w:r>
            <w:r>
              <w:rPr>
                <w:noProof/>
                <w:webHidden/>
              </w:rPr>
            </w:r>
            <w:r>
              <w:rPr>
                <w:noProof/>
                <w:webHidden/>
              </w:rPr>
              <w:fldChar w:fldCharType="separate"/>
            </w:r>
            <w:r>
              <w:rPr>
                <w:noProof/>
                <w:webHidden/>
              </w:rPr>
              <w:t>3</w:t>
            </w:r>
            <w:r>
              <w:rPr>
                <w:noProof/>
                <w:webHidden/>
              </w:rPr>
              <w:fldChar w:fldCharType="end"/>
            </w:r>
          </w:hyperlink>
        </w:p>
        <w:p w:rsidR="001679C4" w:rsidRDefault="001679C4">
          <w:pPr>
            <w:pStyle w:val="TOC1"/>
            <w:tabs>
              <w:tab w:val="right" w:leader="dot" w:pos="9350"/>
            </w:tabs>
            <w:rPr>
              <w:rFonts w:eastAsiaTheme="minorEastAsia"/>
              <w:noProof/>
            </w:rPr>
          </w:pPr>
          <w:hyperlink w:anchor="_Toc81550361" w:history="1">
            <w:r w:rsidRPr="007B1415">
              <w:rPr>
                <w:rStyle w:val="Hyperlink"/>
                <w:noProof/>
              </w:rPr>
              <w:t>AGENDA TIME TABLE</w:t>
            </w:r>
            <w:r>
              <w:rPr>
                <w:noProof/>
                <w:webHidden/>
              </w:rPr>
              <w:tab/>
            </w:r>
            <w:r>
              <w:rPr>
                <w:noProof/>
                <w:webHidden/>
              </w:rPr>
              <w:fldChar w:fldCharType="begin"/>
            </w:r>
            <w:r>
              <w:rPr>
                <w:noProof/>
                <w:webHidden/>
              </w:rPr>
              <w:instrText xml:space="preserve"> PAGEREF _Toc81550361 \h </w:instrText>
            </w:r>
            <w:r>
              <w:rPr>
                <w:noProof/>
                <w:webHidden/>
              </w:rPr>
            </w:r>
            <w:r>
              <w:rPr>
                <w:noProof/>
                <w:webHidden/>
              </w:rPr>
              <w:fldChar w:fldCharType="separate"/>
            </w:r>
            <w:r>
              <w:rPr>
                <w:noProof/>
                <w:webHidden/>
              </w:rPr>
              <w:t>4</w:t>
            </w:r>
            <w:r>
              <w:rPr>
                <w:noProof/>
                <w:webHidden/>
              </w:rPr>
              <w:fldChar w:fldCharType="end"/>
            </w:r>
          </w:hyperlink>
        </w:p>
        <w:p w:rsidR="001679C4" w:rsidRDefault="001679C4">
          <w:pPr>
            <w:pStyle w:val="TOC1"/>
            <w:tabs>
              <w:tab w:val="right" w:leader="dot" w:pos="9350"/>
            </w:tabs>
            <w:rPr>
              <w:rFonts w:eastAsiaTheme="minorEastAsia"/>
              <w:noProof/>
            </w:rPr>
          </w:pPr>
          <w:hyperlink w:anchor="_Toc81550362" w:history="1">
            <w:r w:rsidRPr="007B1415">
              <w:rPr>
                <w:rStyle w:val="Hyperlink"/>
                <w:noProof/>
                <w:lang w:val="en-CA"/>
              </w:rPr>
              <w:t>FLASH CARDS QUESTIONS &amp; ANSWERS</w:t>
            </w:r>
            <w:r>
              <w:rPr>
                <w:noProof/>
                <w:webHidden/>
              </w:rPr>
              <w:tab/>
            </w:r>
            <w:r>
              <w:rPr>
                <w:noProof/>
                <w:webHidden/>
              </w:rPr>
              <w:fldChar w:fldCharType="begin"/>
            </w:r>
            <w:r>
              <w:rPr>
                <w:noProof/>
                <w:webHidden/>
              </w:rPr>
              <w:instrText xml:space="preserve"> PAGEREF _Toc81550362 \h </w:instrText>
            </w:r>
            <w:r>
              <w:rPr>
                <w:noProof/>
                <w:webHidden/>
              </w:rPr>
            </w:r>
            <w:r>
              <w:rPr>
                <w:noProof/>
                <w:webHidden/>
              </w:rPr>
              <w:fldChar w:fldCharType="separate"/>
            </w:r>
            <w:r>
              <w:rPr>
                <w:noProof/>
                <w:webHidden/>
              </w:rPr>
              <w:t>9</w:t>
            </w:r>
            <w:r>
              <w:rPr>
                <w:noProof/>
                <w:webHidden/>
              </w:rPr>
              <w:fldChar w:fldCharType="end"/>
            </w:r>
          </w:hyperlink>
        </w:p>
        <w:p w:rsidR="001679C4" w:rsidRDefault="001679C4">
          <w:pPr>
            <w:pStyle w:val="TOC1"/>
            <w:tabs>
              <w:tab w:val="right" w:leader="dot" w:pos="9350"/>
            </w:tabs>
            <w:rPr>
              <w:rFonts w:eastAsiaTheme="minorEastAsia"/>
              <w:noProof/>
            </w:rPr>
          </w:pPr>
          <w:hyperlink w:anchor="_Toc81550363" w:history="1">
            <w:r w:rsidRPr="007B1415">
              <w:rPr>
                <w:rStyle w:val="Hyperlink"/>
                <w:noProof/>
              </w:rPr>
              <w:t>Gross Income Multipliers. Calculations</w:t>
            </w:r>
            <w:r>
              <w:rPr>
                <w:noProof/>
                <w:webHidden/>
              </w:rPr>
              <w:tab/>
            </w:r>
            <w:r>
              <w:rPr>
                <w:noProof/>
                <w:webHidden/>
              </w:rPr>
              <w:fldChar w:fldCharType="begin"/>
            </w:r>
            <w:r>
              <w:rPr>
                <w:noProof/>
                <w:webHidden/>
              </w:rPr>
              <w:instrText xml:space="preserve"> PAGEREF _Toc81550363 \h </w:instrText>
            </w:r>
            <w:r>
              <w:rPr>
                <w:noProof/>
                <w:webHidden/>
              </w:rPr>
            </w:r>
            <w:r>
              <w:rPr>
                <w:noProof/>
                <w:webHidden/>
              </w:rPr>
              <w:fldChar w:fldCharType="separate"/>
            </w:r>
            <w:r>
              <w:rPr>
                <w:noProof/>
                <w:webHidden/>
              </w:rPr>
              <w:t>9</w:t>
            </w:r>
            <w:r>
              <w:rPr>
                <w:noProof/>
                <w:webHidden/>
              </w:rPr>
              <w:fldChar w:fldCharType="end"/>
            </w:r>
          </w:hyperlink>
        </w:p>
        <w:p w:rsidR="001679C4" w:rsidRDefault="001679C4">
          <w:pPr>
            <w:pStyle w:val="TOC1"/>
            <w:tabs>
              <w:tab w:val="right" w:leader="dot" w:pos="9350"/>
            </w:tabs>
            <w:rPr>
              <w:rFonts w:eastAsiaTheme="minorEastAsia"/>
              <w:noProof/>
            </w:rPr>
          </w:pPr>
          <w:hyperlink w:anchor="_Toc81550364" w:history="1">
            <w:r w:rsidRPr="007B1415">
              <w:rPr>
                <w:rStyle w:val="Hyperlink"/>
                <w:noProof/>
              </w:rPr>
              <w:t>Cap Rate calculations</w:t>
            </w:r>
            <w:r>
              <w:rPr>
                <w:noProof/>
                <w:webHidden/>
              </w:rPr>
              <w:tab/>
            </w:r>
            <w:r>
              <w:rPr>
                <w:noProof/>
                <w:webHidden/>
              </w:rPr>
              <w:fldChar w:fldCharType="begin"/>
            </w:r>
            <w:r>
              <w:rPr>
                <w:noProof/>
                <w:webHidden/>
              </w:rPr>
              <w:instrText xml:space="preserve"> PAGEREF _Toc81550364 \h </w:instrText>
            </w:r>
            <w:r>
              <w:rPr>
                <w:noProof/>
                <w:webHidden/>
              </w:rPr>
            </w:r>
            <w:r>
              <w:rPr>
                <w:noProof/>
                <w:webHidden/>
              </w:rPr>
              <w:fldChar w:fldCharType="separate"/>
            </w:r>
            <w:r>
              <w:rPr>
                <w:noProof/>
                <w:webHidden/>
              </w:rPr>
              <w:t>12</w:t>
            </w:r>
            <w:r>
              <w:rPr>
                <w:noProof/>
                <w:webHidden/>
              </w:rPr>
              <w:fldChar w:fldCharType="end"/>
            </w:r>
          </w:hyperlink>
        </w:p>
        <w:p w:rsidR="001679C4" w:rsidRDefault="001679C4">
          <w:pPr>
            <w:pStyle w:val="TOC1"/>
            <w:tabs>
              <w:tab w:val="right" w:leader="dot" w:pos="9350"/>
            </w:tabs>
            <w:rPr>
              <w:rFonts w:eastAsiaTheme="minorEastAsia"/>
              <w:noProof/>
            </w:rPr>
          </w:pPr>
          <w:hyperlink w:anchor="_Toc81550365" w:history="1">
            <w:r w:rsidRPr="007B1415">
              <w:rPr>
                <w:rStyle w:val="Hyperlink"/>
                <w:noProof/>
              </w:rPr>
              <w:t>Understanding Cap Rates</w:t>
            </w:r>
            <w:r>
              <w:rPr>
                <w:noProof/>
                <w:webHidden/>
              </w:rPr>
              <w:tab/>
            </w:r>
            <w:r>
              <w:rPr>
                <w:noProof/>
                <w:webHidden/>
              </w:rPr>
              <w:fldChar w:fldCharType="begin"/>
            </w:r>
            <w:r>
              <w:rPr>
                <w:noProof/>
                <w:webHidden/>
              </w:rPr>
              <w:instrText xml:space="preserve"> PAGEREF _Toc81550365 \h </w:instrText>
            </w:r>
            <w:r>
              <w:rPr>
                <w:noProof/>
                <w:webHidden/>
              </w:rPr>
            </w:r>
            <w:r>
              <w:rPr>
                <w:noProof/>
                <w:webHidden/>
              </w:rPr>
              <w:fldChar w:fldCharType="separate"/>
            </w:r>
            <w:r>
              <w:rPr>
                <w:noProof/>
                <w:webHidden/>
              </w:rPr>
              <w:t>15</w:t>
            </w:r>
            <w:r>
              <w:rPr>
                <w:noProof/>
                <w:webHidden/>
              </w:rPr>
              <w:fldChar w:fldCharType="end"/>
            </w:r>
          </w:hyperlink>
        </w:p>
        <w:p w:rsidR="001679C4" w:rsidRDefault="001679C4">
          <w:pPr>
            <w:pStyle w:val="TOC1"/>
            <w:tabs>
              <w:tab w:val="right" w:leader="dot" w:pos="9350"/>
            </w:tabs>
            <w:rPr>
              <w:rFonts w:eastAsiaTheme="minorEastAsia"/>
              <w:noProof/>
            </w:rPr>
          </w:pPr>
          <w:hyperlink w:anchor="_Toc81550366" w:history="1">
            <w:r w:rsidRPr="007B1415">
              <w:rPr>
                <w:rStyle w:val="Hyperlink"/>
                <w:noProof/>
              </w:rPr>
              <w:t>Return on Equity and Cash on Cash</w:t>
            </w:r>
            <w:r>
              <w:rPr>
                <w:noProof/>
                <w:webHidden/>
              </w:rPr>
              <w:tab/>
            </w:r>
            <w:r>
              <w:rPr>
                <w:noProof/>
                <w:webHidden/>
              </w:rPr>
              <w:fldChar w:fldCharType="begin"/>
            </w:r>
            <w:r>
              <w:rPr>
                <w:noProof/>
                <w:webHidden/>
              </w:rPr>
              <w:instrText xml:space="preserve"> PAGEREF _Toc81550366 \h </w:instrText>
            </w:r>
            <w:r>
              <w:rPr>
                <w:noProof/>
                <w:webHidden/>
              </w:rPr>
            </w:r>
            <w:r>
              <w:rPr>
                <w:noProof/>
                <w:webHidden/>
              </w:rPr>
              <w:fldChar w:fldCharType="separate"/>
            </w:r>
            <w:r>
              <w:rPr>
                <w:noProof/>
                <w:webHidden/>
              </w:rPr>
              <w:t>17</w:t>
            </w:r>
            <w:r>
              <w:rPr>
                <w:noProof/>
                <w:webHidden/>
              </w:rPr>
              <w:fldChar w:fldCharType="end"/>
            </w:r>
          </w:hyperlink>
        </w:p>
        <w:p w:rsidR="001679C4" w:rsidRDefault="001679C4">
          <w:pPr>
            <w:pStyle w:val="TOC1"/>
            <w:tabs>
              <w:tab w:val="right" w:leader="dot" w:pos="9350"/>
            </w:tabs>
            <w:rPr>
              <w:rFonts w:eastAsiaTheme="minorEastAsia"/>
              <w:noProof/>
            </w:rPr>
          </w:pPr>
          <w:hyperlink w:anchor="_Toc81550367" w:history="1">
            <w:r w:rsidRPr="007B1415">
              <w:rPr>
                <w:rStyle w:val="Hyperlink"/>
                <w:noProof/>
              </w:rPr>
              <w:t>Financing Ratios Calculations</w:t>
            </w:r>
            <w:r>
              <w:rPr>
                <w:noProof/>
                <w:webHidden/>
              </w:rPr>
              <w:tab/>
            </w:r>
            <w:r>
              <w:rPr>
                <w:noProof/>
                <w:webHidden/>
              </w:rPr>
              <w:fldChar w:fldCharType="begin"/>
            </w:r>
            <w:r>
              <w:rPr>
                <w:noProof/>
                <w:webHidden/>
              </w:rPr>
              <w:instrText xml:space="preserve"> PAGEREF _Toc81550367 \h </w:instrText>
            </w:r>
            <w:r>
              <w:rPr>
                <w:noProof/>
                <w:webHidden/>
              </w:rPr>
            </w:r>
            <w:r>
              <w:rPr>
                <w:noProof/>
                <w:webHidden/>
              </w:rPr>
              <w:fldChar w:fldCharType="separate"/>
            </w:r>
            <w:r>
              <w:rPr>
                <w:noProof/>
                <w:webHidden/>
              </w:rPr>
              <w:t>19</w:t>
            </w:r>
            <w:r>
              <w:rPr>
                <w:noProof/>
                <w:webHidden/>
              </w:rPr>
              <w:fldChar w:fldCharType="end"/>
            </w:r>
          </w:hyperlink>
        </w:p>
        <w:p w:rsidR="001679C4" w:rsidRDefault="001679C4">
          <w:pPr>
            <w:pStyle w:val="TOC1"/>
            <w:tabs>
              <w:tab w:val="right" w:leader="dot" w:pos="9350"/>
            </w:tabs>
            <w:rPr>
              <w:rFonts w:eastAsiaTheme="minorEastAsia"/>
              <w:noProof/>
            </w:rPr>
          </w:pPr>
          <w:hyperlink w:anchor="_Toc81550368" w:history="1">
            <w:r w:rsidRPr="007B1415">
              <w:rPr>
                <w:rStyle w:val="Hyperlink"/>
                <w:noProof/>
              </w:rPr>
              <w:t>Using the Default Ratio (Breakeven Point)</w:t>
            </w:r>
            <w:r>
              <w:rPr>
                <w:noProof/>
                <w:webHidden/>
              </w:rPr>
              <w:tab/>
            </w:r>
            <w:r>
              <w:rPr>
                <w:noProof/>
                <w:webHidden/>
              </w:rPr>
              <w:fldChar w:fldCharType="begin"/>
            </w:r>
            <w:r>
              <w:rPr>
                <w:noProof/>
                <w:webHidden/>
              </w:rPr>
              <w:instrText xml:space="preserve"> PAGEREF _Toc81550368 \h </w:instrText>
            </w:r>
            <w:r>
              <w:rPr>
                <w:noProof/>
                <w:webHidden/>
              </w:rPr>
            </w:r>
            <w:r>
              <w:rPr>
                <w:noProof/>
                <w:webHidden/>
              </w:rPr>
              <w:fldChar w:fldCharType="separate"/>
            </w:r>
            <w:r>
              <w:rPr>
                <w:noProof/>
                <w:webHidden/>
              </w:rPr>
              <w:t>23</w:t>
            </w:r>
            <w:r>
              <w:rPr>
                <w:noProof/>
                <w:webHidden/>
              </w:rPr>
              <w:fldChar w:fldCharType="end"/>
            </w:r>
          </w:hyperlink>
        </w:p>
        <w:p w:rsidR="001679C4" w:rsidRDefault="001679C4">
          <w:pPr>
            <w:pStyle w:val="TOC1"/>
            <w:tabs>
              <w:tab w:val="right" w:leader="dot" w:pos="9350"/>
            </w:tabs>
            <w:rPr>
              <w:rFonts w:eastAsiaTheme="minorEastAsia"/>
              <w:noProof/>
            </w:rPr>
          </w:pPr>
          <w:hyperlink w:anchor="_Toc81550369" w:history="1">
            <w:r w:rsidRPr="007B1415">
              <w:rPr>
                <w:rStyle w:val="Hyperlink"/>
                <w:noProof/>
              </w:rPr>
              <w:t>How to examine operating expenses</w:t>
            </w:r>
            <w:r>
              <w:rPr>
                <w:noProof/>
                <w:webHidden/>
              </w:rPr>
              <w:tab/>
            </w:r>
            <w:r>
              <w:rPr>
                <w:noProof/>
                <w:webHidden/>
              </w:rPr>
              <w:fldChar w:fldCharType="begin"/>
            </w:r>
            <w:r>
              <w:rPr>
                <w:noProof/>
                <w:webHidden/>
              </w:rPr>
              <w:instrText xml:space="preserve"> PAGEREF _Toc81550369 \h </w:instrText>
            </w:r>
            <w:r>
              <w:rPr>
                <w:noProof/>
                <w:webHidden/>
              </w:rPr>
            </w:r>
            <w:r>
              <w:rPr>
                <w:noProof/>
                <w:webHidden/>
              </w:rPr>
              <w:fldChar w:fldCharType="separate"/>
            </w:r>
            <w:r>
              <w:rPr>
                <w:noProof/>
                <w:webHidden/>
              </w:rPr>
              <w:t>25</w:t>
            </w:r>
            <w:r>
              <w:rPr>
                <w:noProof/>
                <w:webHidden/>
              </w:rPr>
              <w:fldChar w:fldCharType="end"/>
            </w:r>
          </w:hyperlink>
        </w:p>
        <w:p w:rsidR="001679C4" w:rsidRDefault="001679C4">
          <w:pPr>
            <w:pStyle w:val="TOC1"/>
            <w:tabs>
              <w:tab w:val="right" w:leader="dot" w:pos="9350"/>
            </w:tabs>
            <w:rPr>
              <w:rFonts w:eastAsiaTheme="minorEastAsia"/>
              <w:noProof/>
            </w:rPr>
          </w:pPr>
          <w:hyperlink w:anchor="_Toc81550370" w:history="1">
            <w:r w:rsidRPr="007B1415">
              <w:rPr>
                <w:rStyle w:val="Hyperlink"/>
                <w:noProof/>
              </w:rPr>
              <w:t>Tips for analyzing income &amp; expenses</w:t>
            </w:r>
            <w:r>
              <w:rPr>
                <w:noProof/>
                <w:webHidden/>
              </w:rPr>
              <w:tab/>
            </w:r>
            <w:r>
              <w:rPr>
                <w:noProof/>
                <w:webHidden/>
              </w:rPr>
              <w:fldChar w:fldCharType="begin"/>
            </w:r>
            <w:r>
              <w:rPr>
                <w:noProof/>
                <w:webHidden/>
              </w:rPr>
              <w:instrText xml:space="preserve"> PAGEREF _Toc81550370 \h </w:instrText>
            </w:r>
            <w:r>
              <w:rPr>
                <w:noProof/>
                <w:webHidden/>
              </w:rPr>
            </w:r>
            <w:r>
              <w:rPr>
                <w:noProof/>
                <w:webHidden/>
              </w:rPr>
              <w:fldChar w:fldCharType="separate"/>
            </w:r>
            <w:r>
              <w:rPr>
                <w:noProof/>
                <w:webHidden/>
              </w:rPr>
              <w:t>27</w:t>
            </w:r>
            <w:r>
              <w:rPr>
                <w:noProof/>
                <w:webHidden/>
              </w:rPr>
              <w:fldChar w:fldCharType="end"/>
            </w:r>
          </w:hyperlink>
        </w:p>
        <w:p w:rsidR="001679C4" w:rsidRDefault="001679C4">
          <w:pPr>
            <w:pStyle w:val="TOC1"/>
            <w:tabs>
              <w:tab w:val="right" w:leader="dot" w:pos="9350"/>
            </w:tabs>
            <w:rPr>
              <w:rFonts w:eastAsiaTheme="minorEastAsia"/>
              <w:noProof/>
            </w:rPr>
          </w:pPr>
          <w:hyperlink w:anchor="_Toc81550371" w:history="1">
            <w:r w:rsidRPr="007B1415">
              <w:rPr>
                <w:rStyle w:val="Hyperlink"/>
                <w:noProof/>
              </w:rPr>
              <w:t>Impact of future capital expenditures on value</w:t>
            </w:r>
            <w:r>
              <w:rPr>
                <w:noProof/>
                <w:webHidden/>
              </w:rPr>
              <w:tab/>
            </w:r>
            <w:r>
              <w:rPr>
                <w:noProof/>
                <w:webHidden/>
              </w:rPr>
              <w:fldChar w:fldCharType="begin"/>
            </w:r>
            <w:r>
              <w:rPr>
                <w:noProof/>
                <w:webHidden/>
              </w:rPr>
              <w:instrText xml:space="preserve"> PAGEREF _Toc81550371 \h </w:instrText>
            </w:r>
            <w:r>
              <w:rPr>
                <w:noProof/>
                <w:webHidden/>
              </w:rPr>
            </w:r>
            <w:r>
              <w:rPr>
                <w:noProof/>
                <w:webHidden/>
              </w:rPr>
              <w:fldChar w:fldCharType="separate"/>
            </w:r>
            <w:r>
              <w:rPr>
                <w:noProof/>
                <w:webHidden/>
              </w:rPr>
              <w:t>29</w:t>
            </w:r>
            <w:r>
              <w:rPr>
                <w:noProof/>
                <w:webHidden/>
              </w:rPr>
              <w:fldChar w:fldCharType="end"/>
            </w:r>
          </w:hyperlink>
        </w:p>
        <w:p w:rsidR="001679C4" w:rsidRDefault="001679C4">
          <w:pPr>
            <w:pStyle w:val="TOC1"/>
            <w:tabs>
              <w:tab w:val="right" w:leader="dot" w:pos="9350"/>
            </w:tabs>
            <w:rPr>
              <w:rFonts w:eastAsiaTheme="minorEastAsia"/>
              <w:noProof/>
            </w:rPr>
          </w:pPr>
          <w:hyperlink w:anchor="_Toc81550372" w:history="1">
            <w:r w:rsidRPr="007B1415">
              <w:rPr>
                <w:rStyle w:val="Hyperlink"/>
                <w:noProof/>
              </w:rPr>
              <w:t>Types of Leases</w:t>
            </w:r>
            <w:r>
              <w:rPr>
                <w:noProof/>
                <w:webHidden/>
              </w:rPr>
              <w:tab/>
            </w:r>
            <w:r>
              <w:rPr>
                <w:noProof/>
                <w:webHidden/>
              </w:rPr>
              <w:fldChar w:fldCharType="begin"/>
            </w:r>
            <w:r>
              <w:rPr>
                <w:noProof/>
                <w:webHidden/>
              </w:rPr>
              <w:instrText xml:space="preserve"> PAGEREF _Toc81550372 \h </w:instrText>
            </w:r>
            <w:r>
              <w:rPr>
                <w:noProof/>
                <w:webHidden/>
              </w:rPr>
            </w:r>
            <w:r>
              <w:rPr>
                <w:noProof/>
                <w:webHidden/>
              </w:rPr>
              <w:fldChar w:fldCharType="separate"/>
            </w:r>
            <w:r>
              <w:rPr>
                <w:noProof/>
                <w:webHidden/>
              </w:rPr>
              <w:t>30</w:t>
            </w:r>
            <w:r>
              <w:rPr>
                <w:noProof/>
                <w:webHidden/>
              </w:rPr>
              <w:fldChar w:fldCharType="end"/>
            </w:r>
          </w:hyperlink>
        </w:p>
        <w:p w:rsidR="001679C4" w:rsidRDefault="001679C4">
          <w:pPr>
            <w:pStyle w:val="TOC1"/>
            <w:tabs>
              <w:tab w:val="right" w:leader="dot" w:pos="9350"/>
            </w:tabs>
            <w:rPr>
              <w:rFonts w:eastAsiaTheme="minorEastAsia"/>
              <w:noProof/>
            </w:rPr>
          </w:pPr>
          <w:hyperlink w:anchor="_Toc81550373" w:history="1">
            <w:r w:rsidRPr="007B1415">
              <w:rPr>
                <w:rStyle w:val="Hyperlink"/>
                <w:noProof/>
              </w:rPr>
              <w:t>Types of Rent</w:t>
            </w:r>
            <w:r>
              <w:rPr>
                <w:noProof/>
                <w:webHidden/>
              </w:rPr>
              <w:tab/>
            </w:r>
            <w:r>
              <w:rPr>
                <w:noProof/>
                <w:webHidden/>
              </w:rPr>
              <w:fldChar w:fldCharType="begin"/>
            </w:r>
            <w:r>
              <w:rPr>
                <w:noProof/>
                <w:webHidden/>
              </w:rPr>
              <w:instrText xml:space="preserve"> PAGEREF _Toc81550373 \h </w:instrText>
            </w:r>
            <w:r>
              <w:rPr>
                <w:noProof/>
                <w:webHidden/>
              </w:rPr>
            </w:r>
            <w:r>
              <w:rPr>
                <w:noProof/>
                <w:webHidden/>
              </w:rPr>
              <w:fldChar w:fldCharType="separate"/>
            </w:r>
            <w:r>
              <w:rPr>
                <w:noProof/>
                <w:webHidden/>
              </w:rPr>
              <w:t>32</w:t>
            </w:r>
            <w:r>
              <w:rPr>
                <w:noProof/>
                <w:webHidden/>
              </w:rPr>
              <w:fldChar w:fldCharType="end"/>
            </w:r>
          </w:hyperlink>
        </w:p>
        <w:p w:rsidR="001679C4" w:rsidRDefault="001679C4">
          <w:pPr>
            <w:pStyle w:val="TOC1"/>
            <w:tabs>
              <w:tab w:val="right" w:leader="dot" w:pos="9350"/>
            </w:tabs>
            <w:rPr>
              <w:rFonts w:eastAsiaTheme="minorEastAsia"/>
              <w:noProof/>
            </w:rPr>
          </w:pPr>
          <w:hyperlink w:anchor="_Toc81550374" w:history="1">
            <w:r w:rsidRPr="007B1415">
              <w:rPr>
                <w:rStyle w:val="Hyperlink"/>
                <w:noProof/>
              </w:rPr>
              <w:t>How to Define &amp; Measure Commercial Space</w:t>
            </w:r>
            <w:r>
              <w:rPr>
                <w:noProof/>
                <w:webHidden/>
              </w:rPr>
              <w:tab/>
            </w:r>
            <w:r>
              <w:rPr>
                <w:noProof/>
                <w:webHidden/>
              </w:rPr>
              <w:fldChar w:fldCharType="begin"/>
            </w:r>
            <w:r>
              <w:rPr>
                <w:noProof/>
                <w:webHidden/>
              </w:rPr>
              <w:instrText xml:space="preserve"> PAGEREF _Toc81550374 \h </w:instrText>
            </w:r>
            <w:r>
              <w:rPr>
                <w:noProof/>
                <w:webHidden/>
              </w:rPr>
            </w:r>
            <w:r>
              <w:rPr>
                <w:noProof/>
                <w:webHidden/>
              </w:rPr>
              <w:fldChar w:fldCharType="separate"/>
            </w:r>
            <w:r>
              <w:rPr>
                <w:noProof/>
                <w:webHidden/>
              </w:rPr>
              <w:t>34</w:t>
            </w:r>
            <w:r>
              <w:rPr>
                <w:noProof/>
                <w:webHidden/>
              </w:rPr>
              <w:fldChar w:fldCharType="end"/>
            </w:r>
          </w:hyperlink>
        </w:p>
        <w:p w:rsidR="001679C4" w:rsidRDefault="001679C4">
          <w:pPr>
            <w:pStyle w:val="TOC1"/>
            <w:tabs>
              <w:tab w:val="right" w:leader="dot" w:pos="9350"/>
            </w:tabs>
            <w:rPr>
              <w:rFonts w:eastAsiaTheme="minorEastAsia"/>
              <w:noProof/>
            </w:rPr>
          </w:pPr>
          <w:hyperlink w:anchor="_Toc81550375" w:history="1">
            <w:r w:rsidRPr="007B1415">
              <w:rPr>
                <w:rStyle w:val="Hyperlink"/>
                <w:noProof/>
              </w:rPr>
              <w:t>Tips on reading leases</w:t>
            </w:r>
            <w:r>
              <w:rPr>
                <w:noProof/>
                <w:webHidden/>
              </w:rPr>
              <w:tab/>
            </w:r>
            <w:r>
              <w:rPr>
                <w:noProof/>
                <w:webHidden/>
              </w:rPr>
              <w:fldChar w:fldCharType="begin"/>
            </w:r>
            <w:r>
              <w:rPr>
                <w:noProof/>
                <w:webHidden/>
              </w:rPr>
              <w:instrText xml:space="preserve"> PAGEREF _Toc81550375 \h </w:instrText>
            </w:r>
            <w:r>
              <w:rPr>
                <w:noProof/>
                <w:webHidden/>
              </w:rPr>
            </w:r>
            <w:r>
              <w:rPr>
                <w:noProof/>
                <w:webHidden/>
              </w:rPr>
              <w:fldChar w:fldCharType="separate"/>
            </w:r>
            <w:r>
              <w:rPr>
                <w:noProof/>
                <w:webHidden/>
              </w:rPr>
              <w:t>37</w:t>
            </w:r>
            <w:r>
              <w:rPr>
                <w:noProof/>
                <w:webHidden/>
              </w:rPr>
              <w:fldChar w:fldCharType="end"/>
            </w:r>
          </w:hyperlink>
        </w:p>
        <w:p w:rsidR="001679C4" w:rsidRDefault="001679C4">
          <w:pPr>
            <w:pStyle w:val="TOC1"/>
            <w:tabs>
              <w:tab w:val="right" w:leader="dot" w:pos="9350"/>
            </w:tabs>
            <w:rPr>
              <w:rFonts w:eastAsiaTheme="minorEastAsia"/>
              <w:noProof/>
            </w:rPr>
          </w:pPr>
          <w:hyperlink w:anchor="_Toc81550376" w:history="1">
            <w:r w:rsidRPr="007B1415">
              <w:rPr>
                <w:rStyle w:val="Hyperlink"/>
                <w:noProof/>
              </w:rPr>
              <w:t>Using Cap Rates. Issues and problems</w:t>
            </w:r>
            <w:r>
              <w:rPr>
                <w:noProof/>
                <w:webHidden/>
              </w:rPr>
              <w:tab/>
            </w:r>
            <w:r>
              <w:rPr>
                <w:noProof/>
                <w:webHidden/>
              </w:rPr>
              <w:fldChar w:fldCharType="begin"/>
            </w:r>
            <w:r>
              <w:rPr>
                <w:noProof/>
                <w:webHidden/>
              </w:rPr>
              <w:instrText xml:space="preserve"> PAGEREF _Toc81550376 \h </w:instrText>
            </w:r>
            <w:r>
              <w:rPr>
                <w:noProof/>
                <w:webHidden/>
              </w:rPr>
            </w:r>
            <w:r>
              <w:rPr>
                <w:noProof/>
                <w:webHidden/>
              </w:rPr>
              <w:fldChar w:fldCharType="separate"/>
            </w:r>
            <w:r>
              <w:rPr>
                <w:noProof/>
                <w:webHidden/>
              </w:rPr>
              <w:t>39</w:t>
            </w:r>
            <w:r>
              <w:rPr>
                <w:noProof/>
                <w:webHidden/>
              </w:rPr>
              <w:fldChar w:fldCharType="end"/>
            </w:r>
          </w:hyperlink>
        </w:p>
        <w:p w:rsidR="001679C4" w:rsidRDefault="001679C4">
          <w:pPr>
            <w:pStyle w:val="TOC1"/>
            <w:tabs>
              <w:tab w:val="right" w:leader="dot" w:pos="9350"/>
            </w:tabs>
            <w:rPr>
              <w:rFonts w:eastAsiaTheme="minorEastAsia"/>
              <w:noProof/>
            </w:rPr>
          </w:pPr>
          <w:hyperlink w:anchor="_Toc81550377" w:history="1">
            <w:r w:rsidRPr="007B1415">
              <w:rPr>
                <w:rStyle w:val="Hyperlink"/>
                <w:noProof/>
              </w:rPr>
              <w:t>Intro. Long Term Real Estate Investment Analysis</w:t>
            </w:r>
            <w:r>
              <w:rPr>
                <w:noProof/>
                <w:webHidden/>
              </w:rPr>
              <w:tab/>
            </w:r>
            <w:r>
              <w:rPr>
                <w:noProof/>
                <w:webHidden/>
              </w:rPr>
              <w:fldChar w:fldCharType="begin"/>
            </w:r>
            <w:r>
              <w:rPr>
                <w:noProof/>
                <w:webHidden/>
              </w:rPr>
              <w:instrText xml:space="preserve"> PAGEREF _Toc81550377 \h </w:instrText>
            </w:r>
            <w:r>
              <w:rPr>
                <w:noProof/>
                <w:webHidden/>
              </w:rPr>
            </w:r>
            <w:r>
              <w:rPr>
                <w:noProof/>
                <w:webHidden/>
              </w:rPr>
              <w:fldChar w:fldCharType="separate"/>
            </w:r>
            <w:r>
              <w:rPr>
                <w:noProof/>
                <w:webHidden/>
              </w:rPr>
              <w:t>41</w:t>
            </w:r>
            <w:r>
              <w:rPr>
                <w:noProof/>
                <w:webHidden/>
              </w:rPr>
              <w:fldChar w:fldCharType="end"/>
            </w:r>
          </w:hyperlink>
        </w:p>
        <w:p w:rsidR="001679C4" w:rsidRDefault="001679C4">
          <w:pPr>
            <w:pStyle w:val="TOC1"/>
            <w:tabs>
              <w:tab w:val="right" w:leader="dot" w:pos="9350"/>
            </w:tabs>
            <w:rPr>
              <w:rFonts w:eastAsiaTheme="minorEastAsia"/>
              <w:noProof/>
            </w:rPr>
          </w:pPr>
          <w:hyperlink w:anchor="_Toc81550378" w:history="1">
            <w:r w:rsidRPr="007B1415">
              <w:rPr>
                <w:rStyle w:val="Hyperlink"/>
                <w:noProof/>
              </w:rPr>
              <w:t>Discounted Cash Flow Analysis</w:t>
            </w:r>
            <w:r>
              <w:rPr>
                <w:noProof/>
                <w:webHidden/>
              </w:rPr>
              <w:tab/>
            </w:r>
            <w:r>
              <w:rPr>
                <w:noProof/>
                <w:webHidden/>
              </w:rPr>
              <w:fldChar w:fldCharType="begin"/>
            </w:r>
            <w:r>
              <w:rPr>
                <w:noProof/>
                <w:webHidden/>
              </w:rPr>
              <w:instrText xml:space="preserve"> PAGEREF _Toc81550378 \h </w:instrText>
            </w:r>
            <w:r>
              <w:rPr>
                <w:noProof/>
                <w:webHidden/>
              </w:rPr>
            </w:r>
            <w:r>
              <w:rPr>
                <w:noProof/>
                <w:webHidden/>
              </w:rPr>
              <w:fldChar w:fldCharType="separate"/>
            </w:r>
            <w:r>
              <w:rPr>
                <w:noProof/>
                <w:webHidden/>
              </w:rPr>
              <w:t>43</w:t>
            </w:r>
            <w:r>
              <w:rPr>
                <w:noProof/>
                <w:webHidden/>
              </w:rPr>
              <w:fldChar w:fldCharType="end"/>
            </w:r>
          </w:hyperlink>
        </w:p>
        <w:p w:rsidR="001679C4" w:rsidRDefault="001679C4">
          <w:pPr>
            <w:pStyle w:val="TOC1"/>
            <w:tabs>
              <w:tab w:val="right" w:leader="dot" w:pos="9350"/>
            </w:tabs>
            <w:rPr>
              <w:rFonts w:eastAsiaTheme="minorEastAsia"/>
              <w:noProof/>
            </w:rPr>
          </w:pPr>
          <w:hyperlink w:anchor="_Toc81550379" w:history="1">
            <w:r w:rsidRPr="007B1415">
              <w:rPr>
                <w:rStyle w:val="Hyperlink"/>
                <w:noProof/>
              </w:rPr>
              <w:t>Developing the Net Cash Flow and Internal Rate of Return (IRR). Example</w:t>
            </w:r>
            <w:r>
              <w:rPr>
                <w:noProof/>
                <w:webHidden/>
              </w:rPr>
              <w:tab/>
            </w:r>
            <w:r>
              <w:rPr>
                <w:noProof/>
                <w:webHidden/>
              </w:rPr>
              <w:fldChar w:fldCharType="begin"/>
            </w:r>
            <w:r>
              <w:rPr>
                <w:noProof/>
                <w:webHidden/>
              </w:rPr>
              <w:instrText xml:space="preserve"> PAGEREF _Toc81550379 \h </w:instrText>
            </w:r>
            <w:r>
              <w:rPr>
                <w:noProof/>
                <w:webHidden/>
              </w:rPr>
            </w:r>
            <w:r>
              <w:rPr>
                <w:noProof/>
                <w:webHidden/>
              </w:rPr>
              <w:fldChar w:fldCharType="separate"/>
            </w:r>
            <w:r>
              <w:rPr>
                <w:noProof/>
                <w:webHidden/>
              </w:rPr>
              <w:t>45</w:t>
            </w:r>
            <w:r>
              <w:rPr>
                <w:noProof/>
                <w:webHidden/>
              </w:rPr>
              <w:fldChar w:fldCharType="end"/>
            </w:r>
          </w:hyperlink>
        </w:p>
        <w:p w:rsidR="001679C4" w:rsidRDefault="001679C4">
          <w:pPr>
            <w:pStyle w:val="TOC1"/>
            <w:tabs>
              <w:tab w:val="right" w:leader="dot" w:pos="9350"/>
            </w:tabs>
            <w:rPr>
              <w:rFonts w:eastAsiaTheme="minorEastAsia"/>
              <w:noProof/>
            </w:rPr>
          </w:pPr>
          <w:hyperlink w:anchor="_Toc81550380" w:history="1">
            <w:r w:rsidRPr="007B1415">
              <w:rPr>
                <w:rStyle w:val="Hyperlink"/>
                <w:noProof/>
              </w:rPr>
              <w:t>The Impact of Financial Leverage</w:t>
            </w:r>
            <w:r>
              <w:rPr>
                <w:noProof/>
                <w:webHidden/>
              </w:rPr>
              <w:tab/>
            </w:r>
            <w:r>
              <w:rPr>
                <w:noProof/>
                <w:webHidden/>
              </w:rPr>
              <w:fldChar w:fldCharType="begin"/>
            </w:r>
            <w:r>
              <w:rPr>
                <w:noProof/>
                <w:webHidden/>
              </w:rPr>
              <w:instrText xml:space="preserve"> PAGEREF _Toc81550380 \h </w:instrText>
            </w:r>
            <w:r>
              <w:rPr>
                <w:noProof/>
                <w:webHidden/>
              </w:rPr>
            </w:r>
            <w:r>
              <w:rPr>
                <w:noProof/>
                <w:webHidden/>
              </w:rPr>
              <w:fldChar w:fldCharType="separate"/>
            </w:r>
            <w:r>
              <w:rPr>
                <w:noProof/>
                <w:webHidden/>
              </w:rPr>
              <w:t>46</w:t>
            </w:r>
            <w:r>
              <w:rPr>
                <w:noProof/>
                <w:webHidden/>
              </w:rPr>
              <w:fldChar w:fldCharType="end"/>
            </w:r>
          </w:hyperlink>
        </w:p>
        <w:p w:rsidR="001679C4" w:rsidRDefault="001679C4">
          <w:pPr>
            <w:pStyle w:val="TOC1"/>
            <w:tabs>
              <w:tab w:val="right" w:leader="dot" w:pos="9350"/>
            </w:tabs>
            <w:rPr>
              <w:rFonts w:eastAsiaTheme="minorEastAsia"/>
              <w:noProof/>
            </w:rPr>
          </w:pPr>
          <w:hyperlink w:anchor="_Toc81550381" w:history="1">
            <w:r w:rsidRPr="007B1415">
              <w:rPr>
                <w:rStyle w:val="Hyperlink"/>
                <w:noProof/>
              </w:rPr>
              <w:t>The Importance of Professional Engineering Inspections</w:t>
            </w:r>
            <w:r>
              <w:rPr>
                <w:noProof/>
                <w:webHidden/>
              </w:rPr>
              <w:tab/>
            </w:r>
            <w:r>
              <w:rPr>
                <w:noProof/>
                <w:webHidden/>
              </w:rPr>
              <w:fldChar w:fldCharType="begin"/>
            </w:r>
            <w:r>
              <w:rPr>
                <w:noProof/>
                <w:webHidden/>
              </w:rPr>
              <w:instrText xml:space="preserve"> PAGEREF _Toc81550381 \h </w:instrText>
            </w:r>
            <w:r>
              <w:rPr>
                <w:noProof/>
                <w:webHidden/>
              </w:rPr>
            </w:r>
            <w:r>
              <w:rPr>
                <w:noProof/>
                <w:webHidden/>
              </w:rPr>
              <w:fldChar w:fldCharType="separate"/>
            </w:r>
            <w:r>
              <w:rPr>
                <w:noProof/>
                <w:webHidden/>
              </w:rPr>
              <w:t>51</w:t>
            </w:r>
            <w:r>
              <w:rPr>
                <w:noProof/>
                <w:webHidden/>
              </w:rPr>
              <w:fldChar w:fldCharType="end"/>
            </w:r>
          </w:hyperlink>
        </w:p>
        <w:p w:rsidR="001679C4" w:rsidRDefault="001679C4">
          <w:pPr>
            <w:pStyle w:val="TOC1"/>
            <w:tabs>
              <w:tab w:val="right" w:leader="dot" w:pos="9350"/>
            </w:tabs>
            <w:rPr>
              <w:rFonts w:eastAsiaTheme="minorEastAsia"/>
              <w:noProof/>
            </w:rPr>
          </w:pPr>
          <w:hyperlink w:anchor="_Toc81550382" w:history="1">
            <w:r w:rsidRPr="007B1415">
              <w:rPr>
                <w:rStyle w:val="Hyperlink"/>
                <w:noProof/>
              </w:rPr>
              <w:t>Valuing Income Properties with development potential</w:t>
            </w:r>
            <w:r>
              <w:rPr>
                <w:noProof/>
                <w:webHidden/>
              </w:rPr>
              <w:tab/>
            </w:r>
            <w:r>
              <w:rPr>
                <w:noProof/>
                <w:webHidden/>
              </w:rPr>
              <w:fldChar w:fldCharType="begin"/>
            </w:r>
            <w:r>
              <w:rPr>
                <w:noProof/>
                <w:webHidden/>
              </w:rPr>
              <w:instrText xml:space="preserve"> PAGEREF _Toc81550382 \h </w:instrText>
            </w:r>
            <w:r>
              <w:rPr>
                <w:noProof/>
                <w:webHidden/>
              </w:rPr>
            </w:r>
            <w:r>
              <w:rPr>
                <w:noProof/>
                <w:webHidden/>
              </w:rPr>
              <w:fldChar w:fldCharType="separate"/>
            </w:r>
            <w:r>
              <w:rPr>
                <w:noProof/>
                <w:webHidden/>
              </w:rPr>
              <w:t>54</w:t>
            </w:r>
            <w:r>
              <w:rPr>
                <w:noProof/>
                <w:webHidden/>
              </w:rPr>
              <w:fldChar w:fldCharType="end"/>
            </w:r>
          </w:hyperlink>
        </w:p>
        <w:p w:rsidR="001679C4" w:rsidRDefault="001679C4">
          <w:pPr>
            <w:pStyle w:val="TOC1"/>
            <w:tabs>
              <w:tab w:val="right" w:leader="dot" w:pos="9350"/>
            </w:tabs>
            <w:rPr>
              <w:rFonts w:eastAsiaTheme="minorEastAsia"/>
              <w:noProof/>
            </w:rPr>
          </w:pPr>
          <w:hyperlink w:anchor="_Toc81550383" w:history="1">
            <w:r w:rsidRPr="007B1415">
              <w:rPr>
                <w:rStyle w:val="Hyperlink"/>
                <w:noProof/>
                <w:lang w:val="en-CA"/>
              </w:rPr>
              <w:t>CLASS QUIZ No. 1</w:t>
            </w:r>
            <w:r>
              <w:rPr>
                <w:noProof/>
                <w:webHidden/>
              </w:rPr>
              <w:tab/>
            </w:r>
            <w:r>
              <w:rPr>
                <w:noProof/>
                <w:webHidden/>
              </w:rPr>
              <w:fldChar w:fldCharType="begin"/>
            </w:r>
            <w:r>
              <w:rPr>
                <w:noProof/>
                <w:webHidden/>
              </w:rPr>
              <w:instrText xml:space="preserve"> PAGEREF _Toc81550383 \h </w:instrText>
            </w:r>
            <w:r>
              <w:rPr>
                <w:noProof/>
                <w:webHidden/>
              </w:rPr>
            </w:r>
            <w:r>
              <w:rPr>
                <w:noProof/>
                <w:webHidden/>
              </w:rPr>
              <w:fldChar w:fldCharType="separate"/>
            </w:r>
            <w:r>
              <w:rPr>
                <w:noProof/>
                <w:webHidden/>
              </w:rPr>
              <w:t>60</w:t>
            </w:r>
            <w:r>
              <w:rPr>
                <w:noProof/>
                <w:webHidden/>
              </w:rPr>
              <w:fldChar w:fldCharType="end"/>
            </w:r>
          </w:hyperlink>
        </w:p>
        <w:p w:rsidR="002B4764" w:rsidRDefault="002B4764">
          <w:r>
            <w:rPr>
              <w:b/>
              <w:bCs/>
              <w:noProof/>
            </w:rPr>
            <w:fldChar w:fldCharType="end"/>
          </w:r>
        </w:p>
      </w:sdtContent>
    </w:sdt>
    <w:p w:rsidR="002B4764" w:rsidRDefault="002B4764" w:rsidP="000947FD">
      <w:pPr>
        <w:spacing w:line="276" w:lineRule="auto"/>
        <w:jc w:val="center"/>
        <w:rPr>
          <w:b/>
          <w:lang w:val="en-CA"/>
        </w:rPr>
      </w:pPr>
    </w:p>
    <w:p w:rsidR="00892BBA" w:rsidRDefault="00892BBA" w:rsidP="00540183">
      <w:pPr>
        <w:pStyle w:val="Heading1"/>
        <w:rPr>
          <w:lang w:val="en-CA"/>
        </w:rPr>
      </w:pPr>
      <w:bookmarkStart w:id="0" w:name="_Toc81550353"/>
      <w:r>
        <w:rPr>
          <w:lang w:val="en-CA"/>
        </w:rPr>
        <w:t>101. INSTRUCTOR GUIDE</w:t>
      </w:r>
      <w:bookmarkEnd w:id="0"/>
    </w:p>
    <w:p w:rsidR="00892BBA" w:rsidRPr="00D8522C" w:rsidRDefault="00892BBA" w:rsidP="00D8522C">
      <w:pPr>
        <w:pStyle w:val="Heading2"/>
        <w:rPr>
          <w:rFonts w:asciiTheme="minorHAnsi" w:hAnsiTheme="minorHAnsi"/>
          <w:color w:val="auto"/>
          <w:sz w:val="22"/>
          <w:szCs w:val="22"/>
          <w:lang w:val="en-CA"/>
        </w:rPr>
      </w:pPr>
      <w:bookmarkStart w:id="1" w:name="_Toc81550354"/>
      <w:r w:rsidRPr="00D8522C">
        <w:rPr>
          <w:rFonts w:asciiTheme="minorHAnsi" w:hAnsiTheme="minorHAnsi"/>
          <w:color w:val="auto"/>
          <w:sz w:val="22"/>
          <w:szCs w:val="22"/>
          <w:lang w:val="en-CA"/>
        </w:rPr>
        <w:t>Class hours</w:t>
      </w:r>
      <w:bookmarkEnd w:id="1"/>
    </w:p>
    <w:p w:rsidR="00892BBA" w:rsidRDefault="00892BBA" w:rsidP="00892BBA">
      <w:pPr>
        <w:rPr>
          <w:lang w:val="en-CA"/>
        </w:rPr>
      </w:pPr>
      <w:r w:rsidRPr="00892BBA">
        <w:rPr>
          <w:lang w:val="en-CA"/>
        </w:rPr>
        <w:t xml:space="preserve">Allow approximately 16 hours </w:t>
      </w:r>
      <w:r>
        <w:rPr>
          <w:lang w:val="en-CA"/>
        </w:rPr>
        <w:t xml:space="preserve">of </w:t>
      </w:r>
      <w:r w:rsidRPr="00892BBA">
        <w:rPr>
          <w:lang w:val="en-CA"/>
        </w:rPr>
        <w:t>class time</w:t>
      </w:r>
      <w:r>
        <w:rPr>
          <w:lang w:val="en-CA"/>
        </w:rPr>
        <w:t>. For example</w:t>
      </w:r>
      <w:proofErr w:type="gramStart"/>
      <w:r>
        <w:rPr>
          <w:lang w:val="en-CA"/>
        </w:rPr>
        <w:t>,  four</w:t>
      </w:r>
      <w:proofErr w:type="gramEnd"/>
      <w:r>
        <w:rPr>
          <w:lang w:val="en-CA"/>
        </w:rPr>
        <w:t>, four-hour sessions meeting once per week.</w:t>
      </w:r>
    </w:p>
    <w:p w:rsidR="00892BBA" w:rsidRPr="00D8522C" w:rsidRDefault="00892BBA" w:rsidP="00D8522C">
      <w:pPr>
        <w:pStyle w:val="Heading2"/>
        <w:rPr>
          <w:rFonts w:asciiTheme="minorHAnsi" w:hAnsiTheme="minorHAnsi"/>
          <w:color w:val="auto"/>
          <w:sz w:val="22"/>
          <w:szCs w:val="22"/>
          <w:lang w:val="en-CA"/>
        </w:rPr>
      </w:pPr>
      <w:bookmarkStart w:id="2" w:name="_Toc81550355"/>
      <w:r w:rsidRPr="00D8522C">
        <w:rPr>
          <w:rFonts w:asciiTheme="minorHAnsi" w:hAnsiTheme="minorHAnsi"/>
          <w:color w:val="auto"/>
          <w:sz w:val="22"/>
          <w:szCs w:val="22"/>
          <w:lang w:val="en-CA"/>
        </w:rPr>
        <w:t>Content choices</w:t>
      </w:r>
      <w:bookmarkEnd w:id="2"/>
    </w:p>
    <w:p w:rsidR="00892BBA" w:rsidRPr="00D8522C" w:rsidRDefault="00892BBA" w:rsidP="00D8522C">
      <w:pPr>
        <w:rPr>
          <w:lang w:val="en-CA"/>
        </w:rPr>
      </w:pPr>
      <w:r>
        <w:rPr>
          <w:lang w:val="en-CA"/>
        </w:rPr>
        <w:t xml:space="preserve">In some cases, you may not want to present all the course material. </w:t>
      </w:r>
      <w:r w:rsidR="00540183">
        <w:rPr>
          <w:lang w:val="en-CA"/>
        </w:rPr>
        <w:t>For example, i</w:t>
      </w:r>
      <w:r>
        <w:rPr>
          <w:lang w:val="en-CA"/>
        </w:rPr>
        <w:t xml:space="preserve">f the class consists of residential realtors </w:t>
      </w:r>
      <w:r w:rsidR="003F07CE">
        <w:rPr>
          <w:lang w:val="en-CA"/>
        </w:rPr>
        <w:t xml:space="preserve">or rookie commercial </w:t>
      </w:r>
      <w:r>
        <w:rPr>
          <w:lang w:val="en-CA"/>
        </w:rPr>
        <w:t>interested in learning more about commercial real estate, some topics may be too advanced. If this is the case, skip the topic.</w:t>
      </w:r>
    </w:p>
    <w:p w:rsidR="00892BBA" w:rsidRPr="00D8522C" w:rsidRDefault="00892BBA" w:rsidP="00D8522C">
      <w:pPr>
        <w:pStyle w:val="Heading2"/>
        <w:rPr>
          <w:rFonts w:asciiTheme="minorHAnsi" w:hAnsiTheme="minorHAnsi"/>
          <w:color w:val="auto"/>
          <w:sz w:val="22"/>
          <w:szCs w:val="22"/>
          <w:lang w:val="en-CA"/>
        </w:rPr>
      </w:pPr>
      <w:bookmarkStart w:id="3" w:name="_Toc81550356"/>
      <w:r w:rsidRPr="00D8522C">
        <w:rPr>
          <w:rFonts w:asciiTheme="minorHAnsi" w:hAnsiTheme="minorHAnsi"/>
          <w:color w:val="auto"/>
          <w:sz w:val="22"/>
          <w:szCs w:val="22"/>
          <w:lang w:val="en-CA"/>
        </w:rPr>
        <w:t>Teaching process</w:t>
      </w:r>
      <w:bookmarkEnd w:id="3"/>
    </w:p>
    <w:p w:rsidR="00892BBA" w:rsidRDefault="00892BBA" w:rsidP="00892BBA">
      <w:pPr>
        <w:rPr>
          <w:lang w:val="en-CA"/>
        </w:rPr>
      </w:pPr>
      <w:r>
        <w:rPr>
          <w:lang w:val="en-CA"/>
        </w:rPr>
        <w:t>The teaching process consists of alternating between playing the:</w:t>
      </w:r>
    </w:p>
    <w:p w:rsidR="00892BBA" w:rsidRDefault="00892BBA" w:rsidP="00892BBA">
      <w:pPr>
        <w:rPr>
          <w:lang w:val="en-CA"/>
        </w:rPr>
      </w:pPr>
    </w:p>
    <w:p w:rsidR="00892BBA" w:rsidRDefault="00892BBA" w:rsidP="00892BBA">
      <w:pPr>
        <w:pStyle w:val="ListParagraph"/>
        <w:numPr>
          <w:ilvl w:val="0"/>
          <w:numId w:val="25"/>
        </w:numPr>
        <w:rPr>
          <w:lang w:val="en-CA"/>
        </w:rPr>
      </w:pPr>
      <w:r>
        <w:rPr>
          <w:lang w:val="en-CA"/>
        </w:rPr>
        <w:t>micro videos</w:t>
      </w:r>
    </w:p>
    <w:p w:rsidR="00892BBA" w:rsidRDefault="00892BBA" w:rsidP="00892BBA">
      <w:pPr>
        <w:pStyle w:val="ListParagraph"/>
        <w:numPr>
          <w:ilvl w:val="0"/>
          <w:numId w:val="25"/>
        </w:numPr>
        <w:rPr>
          <w:lang w:val="en-CA"/>
        </w:rPr>
      </w:pPr>
      <w:r>
        <w:rPr>
          <w:lang w:val="en-CA"/>
        </w:rPr>
        <w:t>flashcards</w:t>
      </w:r>
      <w:r w:rsidR="00540183">
        <w:rPr>
          <w:lang w:val="en-CA"/>
        </w:rPr>
        <w:t>, answering the flashcard questions,</w:t>
      </w:r>
      <w:r>
        <w:rPr>
          <w:lang w:val="en-CA"/>
        </w:rPr>
        <w:t xml:space="preserve"> and class discussions</w:t>
      </w:r>
    </w:p>
    <w:p w:rsidR="00892BBA" w:rsidRDefault="00892BBA" w:rsidP="00892BBA">
      <w:pPr>
        <w:pStyle w:val="ListParagraph"/>
        <w:ind w:left="0"/>
        <w:rPr>
          <w:lang w:val="en-CA"/>
        </w:rPr>
      </w:pPr>
    </w:p>
    <w:p w:rsidR="00892BBA" w:rsidRDefault="00540183" w:rsidP="00892BBA">
      <w:pPr>
        <w:pStyle w:val="ListParagraph"/>
        <w:ind w:left="0"/>
        <w:rPr>
          <w:lang w:val="en-CA"/>
        </w:rPr>
      </w:pPr>
      <w:proofErr w:type="gramStart"/>
      <w:r>
        <w:rPr>
          <w:lang w:val="en-CA"/>
        </w:rPr>
        <w:t>by</w:t>
      </w:r>
      <w:proofErr w:type="gramEnd"/>
      <w:r>
        <w:rPr>
          <w:lang w:val="en-CA"/>
        </w:rPr>
        <w:t xml:space="preserve"> following the </w:t>
      </w:r>
      <w:r w:rsidR="00892BBA">
        <w:rPr>
          <w:lang w:val="en-CA"/>
        </w:rPr>
        <w:t xml:space="preserve"> “Agenda Time</w:t>
      </w:r>
      <w:r>
        <w:rPr>
          <w:lang w:val="en-CA"/>
        </w:rPr>
        <w:t xml:space="preserve"> </w:t>
      </w:r>
      <w:r w:rsidR="00892BBA">
        <w:rPr>
          <w:lang w:val="en-CA"/>
        </w:rPr>
        <w:t>Table</w:t>
      </w:r>
      <w:r>
        <w:rPr>
          <w:lang w:val="en-CA"/>
        </w:rPr>
        <w:t>”</w:t>
      </w:r>
      <w:r w:rsidR="00892BBA">
        <w:rPr>
          <w:lang w:val="en-CA"/>
        </w:rPr>
        <w:t xml:space="preserve"> below.</w:t>
      </w:r>
    </w:p>
    <w:p w:rsidR="00892BBA" w:rsidRDefault="00892BBA" w:rsidP="00892BBA">
      <w:pPr>
        <w:pStyle w:val="ListParagraph"/>
        <w:ind w:left="0"/>
        <w:rPr>
          <w:lang w:val="en-CA"/>
        </w:rPr>
      </w:pPr>
    </w:p>
    <w:p w:rsidR="00892BBA" w:rsidRDefault="00892BBA" w:rsidP="00892BBA">
      <w:pPr>
        <w:pStyle w:val="ListParagraph"/>
        <w:ind w:left="0"/>
        <w:rPr>
          <w:lang w:val="en-CA"/>
        </w:rPr>
      </w:pPr>
      <w:r>
        <w:rPr>
          <w:lang w:val="en-CA"/>
        </w:rPr>
        <w:t>The micro videos provide an introduction to the topic. The flash cards actively involve the student in the learning process and reinforce the material presented in the micro videos.</w:t>
      </w:r>
    </w:p>
    <w:p w:rsidR="00892BBA" w:rsidRPr="00D8522C" w:rsidRDefault="00892BBA" w:rsidP="00D8522C">
      <w:pPr>
        <w:pStyle w:val="Heading2"/>
        <w:rPr>
          <w:rFonts w:asciiTheme="minorHAnsi" w:hAnsiTheme="minorHAnsi"/>
          <w:color w:val="auto"/>
          <w:sz w:val="22"/>
          <w:szCs w:val="22"/>
          <w:lang w:val="en-CA"/>
        </w:rPr>
      </w:pPr>
      <w:bookmarkStart w:id="4" w:name="_Toc81550357"/>
      <w:r w:rsidRPr="00D8522C">
        <w:rPr>
          <w:rFonts w:asciiTheme="minorHAnsi" w:hAnsiTheme="minorHAnsi"/>
          <w:color w:val="auto"/>
          <w:sz w:val="22"/>
          <w:szCs w:val="22"/>
          <w:lang w:val="en-CA"/>
        </w:rPr>
        <w:t>Flash card</w:t>
      </w:r>
      <w:r w:rsidR="00D8522C">
        <w:rPr>
          <w:rFonts w:asciiTheme="minorHAnsi" w:hAnsiTheme="minorHAnsi"/>
          <w:color w:val="auto"/>
          <w:sz w:val="22"/>
          <w:szCs w:val="22"/>
          <w:lang w:val="en-CA"/>
        </w:rPr>
        <w:t>s</w:t>
      </w:r>
      <w:bookmarkEnd w:id="4"/>
    </w:p>
    <w:p w:rsidR="00892BBA" w:rsidRDefault="00892BBA" w:rsidP="00892BBA">
      <w:pPr>
        <w:rPr>
          <w:lang w:val="en-CA"/>
        </w:rPr>
      </w:pPr>
      <w:proofErr w:type="gramStart"/>
      <w:r>
        <w:rPr>
          <w:lang w:val="en-CA"/>
        </w:rPr>
        <w:t xml:space="preserve">A great way to </w:t>
      </w:r>
      <w:r w:rsidR="00D8522C">
        <w:rPr>
          <w:lang w:val="en-CA"/>
        </w:rPr>
        <w:t>learn</w:t>
      </w:r>
      <w:r>
        <w:rPr>
          <w:lang w:val="en-CA"/>
        </w:rPr>
        <w:t xml:space="preserve"> the basics.</w:t>
      </w:r>
      <w:proofErr w:type="gramEnd"/>
      <w:r>
        <w:rPr>
          <w:lang w:val="en-CA"/>
        </w:rPr>
        <w:t xml:space="preserve">  The Participant Guide contains:</w:t>
      </w:r>
    </w:p>
    <w:p w:rsidR="00892BBA" w:rsidRDefault="00892BBA" w:rsidP="00892BBA">
      <w:pPr>
        <w:rPr>
          <w:lang w:val="en-CA"/>
        </w:rPr>
      </w:pPr>
    </w:p>
    <w:p w:rsidR="00892BBA" w:rsidRDefault="00892BBA" w:rsidP="00892BBA">
      <w:pPr>
        <w:pStyle w:val="ListParagraph"/>
        <w:numPr>
          <w:ilvl w:val="0"/>
          <w:numId w:val="27"/>
        </w:numPr>
        <w:rPr>
          <w:lang w:val="en-CA"/>
        </w:rPr>
      </w:pPr>
      <w:r>
        <w:rPr>
          <w:lang w:val="en-CA"/>
        </w:rPr>
        <w:t>Question</w:t>
      </w:r>
    </w:p>
    <w:p w:rsidR="00892BBA" w:rsidRPr="00892BBA" w:rsidRDefault="00892BBA" w:rsidP="00892BBA">
      <w:pPr>
        <w:pStyle w:val="ListParagraph"/>
        <w:numPr>
          <w:ilvl w:val="0"/>
          <w:numId w:val="27"/>
        </w:numPr>
        <w:rPr>
          <w:lang w:val="en-CA"/>
        </w:rPr>
      </w:pPr>
      <w:r>
        <w:rPr>
          <w:lang w:val="en-CA"/>
        </w:rPr>
        <w:t>Space for the participant to write the answer</w:t>
      </w:r>
    </w:p>
    <w:p w:rsidR="00892BBA" w:rsidRPr="00892BBA" w:rsidRDefault="00892BBA" w:rsidP="00892BBA">
      <w:pPr>
        <w:pStyle w:val="ListParagraph"/>
        <w:numPr>
          <w:ilvl w:val="0"/>
          <w:numId w:val="27"/>
        </w:numPr>
        <w:rPr>
          <w:lang w:val="en-CA"/>
        </w:rPr>
      </w:pPr>
      <w:r w:rsidRPr="00892BBA">
        <w:rPr>
          <w:lang w:val="en-CA"/>
        </w:rPr>
        <w:t>The answer is on the flip side of the flashcard.</w:t>
      </w:r>
    </w:p>
    <w:p w:rsidR="00892BBA" w:rsidRDefault="00892BBA" w:rsidP="00892BBA">
      <w:pPr>
        <w:rPr>
          <w:lang w:val="en-CA"/>
        </w:rPr>
      </w:pPr>
    </w:p>
    <w:p w:rsidR="003F07CE" w:rsidRDefault="003F07CE">
      <w:pPr>
        <w:spacing w:line="276" w:lineRule="auto"/>
        <w:rPr>
          <w:rFonts w:eastAsiaTheme="majorEastAsia" w:cstheme="majorBidi"/>
          <w:b/>
          <w:bCs/>
          <w:lang w:val="en-CA"/>
        </w:rPr>
      </w:pPr>
      <w:r>
        <w:rPr>
          <w:lang w:val="en-CA"/>
        </w:rPr>
        <w:br w:type="page"/>
      </w:r>
    </w:p>
    <w:p w:rsidR="00892BBA" w:rsidRPr="00D8522C" w:rsidRDefault="00892BBA" w:rsidP="00D8522C">
      <w:pPr>
        <w:pStyle w:val="Heading2"/>
        <w:rPr>
          <w:rFonts w:asciiTheme="minorHAnsi" w:hAnsiTheme="minorHAnsi"/>
          <w:color w:val="auto"/>
          <w:sz w:val="22"/>
          <w:szCs w:val="22"/>
          <w:lang w:val="en-CA"/>
        </w:rPr>
      </w:pPr>
      <w:bookmarkStart w:id="5" w:name="_Toc81550358"/>
      <w:proofErr w:type="gramStart"/>
      <w:r w:rsidRPr="00D8522C">
        <w:rPr>
          <w:rFonts w:asciiTheme="minorHAnsi" w:hAnsiTheme="minorHAnsi"/>
          <w:color w:val="auto"/>
          <w:sz w:val="22"/>
          <w:szCs w:val="22"/>
          <w:lang w:val="en-CA"/>
        </w:rPr>
        <w:lastRenderedPageBreak/>
        <w:t>Teaching using flashcards.</w:t>
      </w:r>
      <w:bookmarkEnd w:id="5"/>
      <w:proofErr w:type="gramEnd"/>
    </w:p>
    <w:p w:rsidR="00892BBA" w:rsidRDefault="00892BBA" w:rsidP="00892BBA">
      <w:pPr>
        <w:rPr>
          <w:lang w:val="en-CA"/>
        </w:rPr>
      </w:pPr>
      <w:r w:rsidRPr="00892BBA">
        <w:rPr>
          <w:lang w:val="en-CA"/>
        </w:rPr>
        <w:t xml:space="preserve">Allow the </w:t>
      </w:r>
      <w:proofErr w:type="gramStart"/>
      <w:r w:rsidRPr="00892BBA">
        <w:rPr>
          <w:lang w:val="en-CA"/>
        </w:rPr>
        <w:t>participant</w:t>
      </w:r>
      <w:r w:rsidR="00540183">
        <w:rPr>
          <w:lang w:val="en-CA"/>
        </w:rPr>
        <w:t>s</w:t>
      </w:r>
      <w:proofErr w:type="gramEnd"/>
      <w:r w:rsidRPr="00892BBA">
        <w:rPr>
          <w:lang w:val="en-CA"/>
        </w:rPr>
        <w:t xml:space="preserve"> time to complete the flashcard ques</w:t>
      </w:r>
      <w:r>
        <w:rPr>
          <w:lang w:val="en-CA"/>
        </w:rPr>
        <w:t>tions and then:</w:t>
      </w:r>
    </w:p>
    <w:p w:rsidR="00892BBA" w:rsidRDefault="00892BBA" w:rsidP="00892BBA">
      <w:pPr>
        <w:rPr>
          <w:lang w:val="en-CA"/>
        </w:rPr>
      </w:pPr>
    </w:p>
    <w:p w:rsidR="00892BBA" w:rsidRDefault="00892BBA" w:rsidP="00540183">
      <w:pPr>
        <w:pStyle w:val="ListParagraph"/>
        <w:rPr>
          <w:lang w:val="en-CA"/>
        </w:rPr>
      </w:pPr>
      <w:r>
        <w:rPr>
          <w:lang w:val="en-CA"/>
        </w:rPr>
        <w:t>Review each flashcard question and answer and encourage questions and discussions</w:t>
      </w:r>
      <w:r w:rsidR="00540183">
        <w:rPr>
          <w:lang w:val="en-CA"/>
        </w:rPr>
        <w:t>. Enliven with your own experience and local examples.</w:t>
      </w:r>
    </w:p>
    <w:p w:rsidR="00892BBA" w:rsidRDefault="00892BBA" w:rsidP="00892BBA">
      <w:pPr>
        <w:rPr>
          <w:lang w:val="en-CA"/>
        </w:rPr>
      </w:pPr>
    </w:p>
    <w:p w:rsidR="00892BBA" w:rsidRDefault="00892BBA" w:rsidP="00892BBA">
      <w:pPr>
        <w:rPr>
          <w:lang w:val="en-CA"/>
        </w:rPr>
      </w:pPr>
      <w:r>
        <w:rPr>
          <w:lang w:val="en-CA"/>
        </w:rPr>
        <w:t>This approach provides the opportunity for active class involvement</w:t>
      </w:r>
      <w:r w:rsidR="003F07CE">
        <w:rPr>
          <w:lang w:val="en-CA"/>
        </w:rPr>
        <w:t>.</w:t>
      </w:r>
    </w:p>
    <w:p w:rsidR="00892BBA" w:rsidRDefault="00892BBA" w:rsidP="00892BBA">
      <w:pPr>
        <w:rPr>
          <w:lang w:val="en-CA"/>
        </w:rPr>
      </w:pPr>
    </w:p>
    <w:p w:rsidR="00892BBA" w:rsidRDefault="00892BBA" w:rsidP="00892BBA">
      <w:pPr>
        <w:pStyle w:val="ListParagraph"/>
        <w:numPr>
          <w:ilvl w:val="0"/>
          <w:numId w:val="29"/>
        </w:numPr>
        <w:rPr>
          <w:lang w:val="en-CA"/>
        </w:rPr>
      </w:pPr>
      <w:r w:rsidRPr="00892BBA">
        <w:rPr>
          <w:lang w:val="en-CA"/>
        </w:rPr>
        <w:t>Questions</w:t>
      </w:r>
      <w:r>
        <w:rPr>
          <w:lang w:val="en-CA"/>
        </w:rPr>
        <w:t>, answers,</w:t>
      </w:r>
      <w:r w:rsidRPr="00892BBA">
        <w:rPr>
          <w:lang w:val="en-CA"/>
        </w:rPr>
        <w:t xml:space="preserve"> and </w:t>
      </w:r>
      <w:r w:rsidR="003F07CE">
        <w:rPr>
          <w:lang w:val="en-CA"/>
        </w:rPr>
        <w:t xml:space="preserve">lively in-depth </w:t>
      </w:r>
      <w:r w:rsidRPr="00892BBA">
        <w:rPr>
          <w:lang w:val="en-CA"/>
        </w:rPr>
        <w:t>discussions</w:t>
      </w:r>
    </w:p>
    <w:p w:rsidR="00892BBA" w:rsidRDefault="00892BBA" w:rsidP="00892BBA">
      <w:pPr>
        <w:pStyle w:val="ListParagraph"/>
        <w:numPr>
          <w:ilvl w:val="0"/>
          <w:numId w:val="29"/>
        </w:numPr>
        <w:rPr>
          <w:lang w:val="en-CA"/>
        </w:rPr>
      </w:pPr>
      <w:r>
        <w:rPr>
          <w:lang w:val="en-CA"/>
        </w:rPr>
        <w:t>Provides the instructor with an opportunity to provide local examples and personal experiences.</w:t>
      </w:r>
    </w:p>
    <w:p w:rsidR="00892BBA" w:rsidRDefault="00892BBA" w:rsidP="00892BBA">
      <w:pPr>
        <w:rPr>
          <w:lang w:val="en-CA"/>
        </w:rPr>
      </w:pPr>
    </w:p>
    <w:p w:rsidR="00892BBA" w:rsidRDefault="00892BBA" w:rsidP="00892BBA">
      <w:pPr>
        <w:ind w:left="720"/>
        <w:rPr>
          <w:lang w:val="en-CA"/>
        </w:rPr>
      </w:pPr>
      <w:proofErr w:type="gramStart"/>
      <w:r>
        <w:rPr>
          <w:lang w:val="en-CA"/>
        </w:rPr>
        <w:t>Example.</w:t>
      </w:r>
      <w:proofErr w:type="gramEnd"/>
    </w:p>
    <w:p w:rsidR="00892BBA" w:rsidRDefault="00892BBA" w:rsidP="00892BBA">
      <w:pPr>
        <w:ind w:left="720"/>
        <w:rPr>
          <w:lang w:val="en-CA"/>
        </w:rPr>
      </w:pPr>
      <w:r>
        <w:rPr>
          <w:lang w:val="en-CA"/>
        </w:rPr>
        <w:t>Questions related to Cap Rates provide an opportunity to present the Cap Rate for different types of income properties in your area.</w:t>
      </w:r>
      <w:r w:rsidRPr="00892BBA">
        <w:rPr>
          <w:lang w:val="en-CA"/>
        </w:rPr>
        <w:t xml:space="preserve"> </w:t>
      </w:r>
    </w:p>
    <w:p w:rsidR="00892BBA" w:rsidRDefault="00892BBA" w:rsidP="00892BBA">
      <w:pPr>
        <w:ind w:left="720"/>
        <w:rPr>
          <w:lang w:val="en-CA"/>
        </w:rPr>
      </w:pPr>
    </w:p>
    <w:p w:rsidR="00D8522C" w:rsidRDefault="00892BBA" w:rsidP="00540183">
      <w:pPr>
        <w:ind w:left="720"/>
        <w:rPr>
          <w:lang w:val="en-CA"/>
        </w:rPr>
      </w:pPr>
      <w:r>
        <w:rPr>
          <w:lang w:val="en-CA"/>
        </w:rPr>
        <w:t xml:space="preserve">Participants </w:t>
      </w:r>
      <w:r w:rsidR="00540183">
        <w:rPr>
          <w:lang w:val="en-CA"/>
        </w:rPr>
        <w:t xml:space="preserve">always </w:t>
      </w:r>
      <w:r>
        <w:rPr>
          <w:lang w:val="en-CA"/>
        </w:rPr>
        <w:t>appreciate local examples.</w:t>
      </w:r>
    </w:p>
    <w:p w:rsidR="00B26D7F" w:rsidRDefault="00B26D7F" w:rsidP="00D8522C">
      <w:pPr>
        <w:pStyle w:val="Heading2"/>
        <w:rPr>
          <w:rFonts w:asciiTheme="minorHAnsi" w:hAnsiTheme="minorHAnsi"/>
          <w:color w:val="auto"/>
          <w:sz w:val="22"/>
          <w:szCs w:val="22"/>
          <w:lang w:val="en-CA"/>
        </w:rPr>
      </w:pPr>
      <w:bookmarkStart w:id="6" w:name="_Toc81550359"/>
      <w:r>
        <w:rPr>
          <w:rFonts w:asciiTheme="minorHAnsi" w:hAnsiTheme="minorHAnsi"/>
          <w:color w:val="auto"/>
          <w:sz w:val="22"/>
          <w:szCs w:val="22"/>
          <w:lang w:val="en-CA"/>
        </w:rPr>
        <w:t>Competency Test</w:t>
      </w:r>
      <w:bookmarkEnd w:id="6"/>
    </w:p>
    <w:p w:rsidR="00B26D7F" w:rsidRDefault="00B26D7F" w:rsidP="00B26D7F">
      <w:pPr>
        <w:rPr>
          <w:lang w:val="en-CA"/>
        </w:rPr>
      </w:pPr>
      <w:r>
        <w:rPr>
          <w:lang w:val="en-CA"/>
        </w:rPr>
        <w:t xml:space="preserve">We strongly recommend that participants take the “Competency Test.” before commencing the 101 In-house </w:t>
      </w:r>
      <w:proofErr w:type="gramStart"/>
      <w:r>
        <w:rPr>
          <w:lang w:val="en-CA"/>
        </w:rPr>
        <w:t>course</w:t>
      </w:r>
      <w:proofErr w:type="gramEnd"/>
      <w:r>
        <w:rPr>
          <w:lang w:val="en-CA"/>
        </w:rPr>
        <w:t xml:space="preserve"> and then take the “Competency Test” again after completing the course</w:t>
      </w:r>
      <w:r w:rsidR="004E00A0">
        <w:rPr>
          <w:lang w:val="en-CA"/>
        </w:rPr>
        <w:t xml:space="preserve"> to measure their progress</w:t>
      </w:r>
      <w:r>
        <w:rPr>
          <w:lang w:val="en-CA"/>
        </w:rPr>
        <w:t>.</w:t>
      </w:r>
    </w:p>
    <w:p w:rsidR="00B26D7F" w:rsidRDefault="00B26D7F" w:rsidP="00B26D7F">
      <w:pPr>
        <w:rPr>
          <w:lang w:val="en-CA"/>
        </w:rPr>
      </w:pPr>
    </w:p>
    <w:p w:rsidR="00B26D7F" w:rsidRDefault="00B26D7F" w:rsidP="00B26D7F">
      <w:pPr>
        <w:rPr>
          <w:lang w:val="en-CA"/>
        </w:rPr>
      </w:pPr>
      <w:r>
        <w:rPr>
          <w:lang w:val="en-CA"/>
        </w:rPr>
        <w:t xml:space="preserve">The “Competency </w:t>
      </w:r>
      <w:proofErr w:type="spellStart"/>
      <w:r>
        <w:rPr>
          <w:lang w:val="en-CA"/>
        </w:rPr>
        <w:t>Test”</w:t>
      </w:r>
      <w:r w:rsidR="004E00A0">
        <w:rPr>
          <w:lang w:val="en-CA"/>
        </w:rPr>
        <w:t>measured</w:t>
      </w:r>
      <w:proofErr w:type="spellEnd"/>
      <w:r>
        <w:rPr>
          <w:lang w:val="en-CA"/>
        </w:rPr>
        <w:t xml:space="preserve"> their understanding of basic commercial real estate terms and calculations</w:t>
      </w:r>
      <w:r w:rsidR="004E00A0">
        <w:rPr>
          <w:lang w:val="en-CA"/>
        </w:rPr>
        <w:t>.</w:t>
      </w:r>
      <w:r>
        <w:rPr>
          <w:lang w:val="en-CA"/>
        </w:rPr>
        <w:t xml:space="preserve"> </w:t>
      </w:r>
    </w:p>
    <w:p w:rsidR="00B26D7F" w:rsidRDefault="00B26D7F" w:rsidP="00B26D7F">
      <w:pPr>
        <w:rPr>
          <w:lang w:val="en-CA"/>
        </w:rPr>
      </w:pPr>
    </w:p>
    <w:p w:rsidR="00B26D7F" w:rsidRPr="00B26D7F" w:rsidRDefault="00B26D7F" w:rsidP="00B26D7F">
      <w:pPr>
        <w:rPr>
          <w:lang w:val="en-CA"/>
        </w:rPr>
      </w:pPr>
      <w:r>
        <w:rPr>
          <w:lang w:val="en-CA"/>
        </w:rPr>
        <w:t xml:space="preserve">Prior to taking the 101 in-house </w:t>
      </w:r>
      <w:proofErr w:type="gramStart"/>
      <w:r>
        <w:rPr>
          <w:lang w:val="en-CA"/>
        </w:rPr>
        <w:t>course</w:t>
      </w:r>
      <w:proofErr w:type="gramEnd"/>
      <w:r>
        <w:rPr>
          <w:lang w:val="en-CA"/>
        </w:rPr>
        <w:t xml:space="preserve">, the competency test grade is </w:t>
      </w:r>
      <w:r w:rsidR="004E00A0">
        <w:rPr>
          <w:lang w:val="en-CA"/>
        </w:rPr>
        <w:t xml:space="preserve">generally </w:t>
      </w:r>
      <w:r>
        <w:rPr>
          <w:lang w:val="en-CA"/>
        </w:rPr>
        <w:t xml:space="preserve">around 45% to 55%, indicating they have a lot to learn. The grade typically </w:t>
      </w:r>
      <w:proofErr w:type="gramStart"/>
      <w:r>
        <w:rPr>
          <w:lang w:val="en-CA"/>
        </w:rPr>
        <w:t>improves  to</w:t>
      </w:r>
      <w:proofErr w:type="gramEnd"/>
      <w:r>
        <w:rPr>
          <w:lang w:val="en-CA"/>
        </w:rPr>
        <w:t xml:space="preserve"> 85% plus after taking the 101 in-house program.</w:t>
      </w:r>
    </w:p>
    <w:p w:rsidR="00D8522C" w:rsidRPr="00D8522C" w:rsidRDefault="00D8522C" w:rsidP="00D8522C">
      <w:pPr>
        <w:pStyle w:val="Heading2"/>
        <w:rPr>
          <w:rFonts w:asciiTheme="minorHAnsi" w:hAnsiTheme="minorHAnsi"/>
          <w:color w:val="auto"/>
          <w:sz w:val="22"/>
          <w:szCs w:val="22"/>
          <w:lang w:val="en-CA"/>
        </w:rPr>
      </w:pPr>
      <w:bookmarkStart w:id="7" w:name="_Toc81550360"/>
      <w:r w:rsidRPr="00D8522C">
        <w:rPr>
          <w:rFonts w:asciiTheme="minorHAnsi" w:hAnsiTheme="minorHAnsi"/>
          <w:color w:val="auto"/>
          <w:sz w:val="22"/>
          <w:szCs w:val="22"/>
          <w:lang w:val="en-CA"/>
        </w:rPr>
        <w:t>Class Quiz</w:t>
      </w:r>
      <w:bookmarkEnd w:id="7"/>
    </w:p>
    <w:p w:rsidR="00D8522C" w:rsidRPr="00D8522C" w:rsidRDefault="00D8522C" w:rsidP="00D8522C">
      <w:pPr>
        <w:rPr>
          <w:lang w:val="en-CA"/>
        </w:rPr>
      </w:pPr>
      <w:r w:rsidRPr="00D8522C">
        <w:rPr>
          <w:lang w:val="en-CA"/>
        </w:rPr>
        <w:t>At the end</w:t>
      </w:r>
      <w:r>
        <w:rPr>
          <w:lang w:val="en-CA"/>
        </w:rPr>
        <w:t xml:space="preserve"> </w:t>
      </w:r>
      <w:r w:rsidRPr="00D8522C">
        <w:rPr>
          <w:lang w:val="en-CA"/>
        </w:rPr>
        <w:t>o</w:t>
      </w:r>
      <w:r>
        <w:rPr>
          <w:lang w:val="en-CA"/>
        </w:rPr>
        <w:t>f</w:t>
      </w:r>
      <w:r w:rsidRPr="00D8522C">
        <w:rPr>
          <w:lang w:val="en-CA"/>
        </w:rPr>
        <w:t xml:space="preserve"> the last session</w:t>
      </w:r>
      <w:r>
        <w:rPr>
          <w:lang w:val="en-CA"/>
        </w:rPr>
        <w:t>,</w:t>
      </w:r>
      <w:r w:rsidRPr="00D8522C">
        <w:rPr>
          <w:lang w:val="en-CA"/>
        </w:rPr>
        <w:t xml:space="preserve"> </w:t>
      </w:r>
      <w:r w:rsidR="00540183">
        <w:rPr>
          <w:lang w:val="en-CA"/>
        </w:rPr>
        <w:t xml:space="preserve">it’s </w:t>
      </w:r>
      <w:r>
        <w:rPr>
          <w:lang w:val="en-CA"/>
        </w:rPr>
        <w:t>recommended that the participants take Quiz No.</w:t>
      </w:r>
      <w:r w:rsidR="00540183">
        <w:rPr>
          <w:lang w:val="en-CA"/>
        </w:rPr>
        <w:t xml:space="preserve"> </w:t>
      </w:r>
      <w:r>
        <w:rPr>
          <w:lang w:val="en-CA"/>
        </w:rPr>
        <w:t>1. The quiz questions are in the Participan</w:t>
      </w:r>
      <w:r w:rsidR="003F07CE">
        <w:rPr>
          <w:lang w:val="en-CA"/>
        </w:rPr>
        <w:t>t</w:t>
      </w:r>
      <w:r>
        <w:rPr>
          <w:lang w:val="en-CA"/>
        </w:rPr>
        <w:t xml:space="preserve"> Guide. Allow about 15 to 20 minutes to answer the quiz questions, </w:t>
      </w:r>
      <w:proofErr w:type="gramStart"/>
      <w:r>
        <w:rPr>
          <w:lang w:val="en-CA"/>
        </w:rPr>
        <w:t>then</w:t>
      </w:r>
      <w:proofErr w:type="gramEnd"/>
      <w:r>
        <w:rPr>
          <w:lang w:val="en-CA"/>
        </w:rPr>
        <w:t xml:space="preserve"> review the answers by playing the flashca</w:t>
      </w:r>
      <w:r w:rsidR="003F07CE">
        <w:rPr>
          <w:lang w:val="en-CA"/>
        </w:rPr>
        <w:t>r</w:t>
      </w:r>
      <w:r>
        <w:rPr>
          <w:lang w:val="en-CA"/>
        </w:rPr>
        <w:t>d set “Quiz No. 1</w:t>
      </w:r>
      <w:r w:rsidR="003F07CE">
        <w:rPr>
          <w:lang w:val="en-CA"/>
        </w:rPr>
        <w:t>.</w:t>
      </w:r>
      <w:r w:rsidR="00540183">
        <w:rPr>
          <w:lang w:val="en-CA"/>
        </w:rPr>
        <w:t>”</w:t>
      </w:r>
    </w:p>
    <w:p w:rsidR="00892BBA" w:rsidRDefault="00892BBA" w:rsidP="00D8522C">
      <w:pPr>
        <w:rPr>
          <w:lang w:val="en-CA"/>
        </w:rPr>
      </w:pPr>
    </w:p>
    <w:p w:rsidR="00892BBA" w:rsidRPr="00892BBA" w:rsidRDefault="00892BBA" w:rsidP="00D8522C">
      <w:pPr>
        <w:rPr>
          <w:lang w:val="en-CA"/>
        </w:rPr>
      </w:pPr>
    </w:p>
    <w:p w:rsidR="000947FD" w:rsidRDefault="000947FD" w:rsidP="000947FD">
      <w:pPr>
        <w:spacing w:line="276" w:lineRule="auto"/>
        <w:jc w:val="center"/>
        <w:rPr>
          <w:b/>
          <w:lang w:val="en-CA"/>
        </w:rPr>
      </w:pPr>
    </w:p>
    <w:p w:rsidR="000947FD" w:rsidRDefault="000947FD" w:rsidP="005A0861">
      <w:pPr>
        <w:spacing w:line="276" w:lineRule="auto"/>
        <w:rPr>
          <w:rFonts w:ascii="Arial" w:eastAsiaTheme="majorEastAsia" w:hAnsi="Arial" w:cstheme="majorBidi"/>
          <w:b/>
          <w:bCs/>
          <w:sz w:val="24"/>
          <w:szCs w:val="28"/>
          <w:lang w:val="en-CA"/>
        </w:rPr>
        <w:sectPr w:rsidR="000947FD" w:rsidSect="00342E6B">
          <w:headerReference w:type="default" r:id="rId12"/>
          <w:footerReference w:type="default" r:id="rId13"/>
          <w:type w:val="continuous"/>
          <w:pgSz w:w="12240" w:h="15840" w:code="1"/>
          <w:pgMar w:top="1440" w:right="1440" w:bottom="1440" w:left="1440" w:header="709" w:footer="709" w:gutter="0"/>
          <w:pgNumType w:start="0"/>
          <w:cols w:space="708"/>
          <w:titlePg/>
          <w:docGrid w:linePitch="360"/>
        </w:sectPr>
      </w:pPr>
    </w:p>
    <w:p w:rsidR="00312FE6" w:rsidRDefault="00312FE6" w:rsidP="000D4654">
      <w:pPr>
        <w:rPr>
          <w:b/>
        </w:rPr>
      </w:pPr>
    </w:p>
    <w:p w:rsidR="00312FE6" w:rsidRDefault="00CC3FFB" w:rsidP="007E132E">
      <w:pPr>
        <w:pStyle w:val="Heading1"/>
      </w:pPr>
      <w:bookmarkStart w:id="8" w:name="_Toc81550361"/>
      <w:r>
        <w:t>AGENDA TIME TABLE</w:t>
      </w:r>
      <w:bookmarkEnd w:id="8"/>
    </w:p>
    <w:p w:rsidR="00CC3FFB" w:rsidRDefault="00CC3FFB" w:rsidP="000D4654">
      <w:pPr>
        <w:rPr>
          <w:b/>
        </w:rPr>
      </w:pPr>
    </w:p>
    <w:p w:rsidR="006835A2" w:rsidRPr="000D4654" w:rsidRDefault="0096160F" w:rsidP="000D4654">
      <w:pPr>
        <w:rPr>
          <w:b/>
        </w:rPr>
      </w:pPr>
      <w:r w:rsidRPr="000D4654">
        <w:rPr>
          <w:b/>
        </w:rPr>
        <w:t>GROSS INCOME MULTIPLIERS &amp; CAP RATES</w:t>
      </w:r>
    </w:p>
    <w:tbl>
      <w:tblPr>
        <w:tblStyle w:val="TableGrid"/>
        <w:tblW w:w="9576" w:type="dxa"/>
        <w:tblLook w:val="04A0" w:firstRow="1" w:lastRow="0" w:firstColumn="1" w:lastColumn="0" w:noHBand="0" w:noVBand="1"/>
      </w:tblPr>
      <w:tblGrid>
        <w:gridCol w:w="873"/>
        <w:gridCol w:w="3208"/>
        <w:gridCol w:w="1272"/>
        <w:gridCol w:w="3031"/>
        <w:gridCol w:w="1192"/>
      </w:tblGrid>
      <w:tr w:rsidR="000F3454" w:rsidRPr="00B64F1C" w:rsidTr="008C2043">
        <w:tc>
          <w:tcPr>
            <w:tcW w:w="873" w:type="dxa"/>
            <w:shd w:val="clear" w:color="auto" w:fill="D9D9D9" w:themeFill="background1" w:themeFillShade="D9"/>
          </w:tcPr>
          <w:p w:rsidR="000F3454" w:rsidRPr="00B64F1C" w:rsidRDefault="000F3454" w:rsidP="00534D00">
            <w:pPr>
              <w:pStyle w:val="ListParagraph"/>
              <w:ind w:left="0"/>
              <w:rPr>
                <w:b/>
                <w:sz w:val="20"/>
                <w:szCs w:val="20"/>
                <w:lang w:val="en-CA"/>
              </w:rPr>
            </w:pPr>
          </w:p>
          <w:p w:rsidR="000F3454" w:rsidRPr="00B64F1C" w:rsidRDefault="000F3454" w:rsidP="00010F9B">
            <w:pPr>
              <w:pStyle w:val="ListParagraph"/>
              <w:ind w:left="0"/>
              <w:jc w:val="center"/>
              <w:rPr>
                <w:b/>
                <w:sz w:val="20"/>
                <w:szCs w:val="20"/>
                <w:lang w:val="en-CA"/>
              </w:rPr>
            </w:pPr>
            <w:r w:rsidRPr="00B64F1C">
              <w:rPr>
                <w:b/>
                <w:sz w:val="20"/>
                <w:szCs w:val="20"/>
                <w:lang w:val="en-CA"/>
              </w:rPr>
              <w:t>Line</w:t>
            </w:r>
          </w:p>
          <w:p w:rsidR="000F3454" w:rsidRPr="00B64F1C" w:rsidRDefault="000F3454" w:rsidP="00010F9B">
            <w:pPr>
              <w:pStyle w:val="ListParagraph"/>
              <w:ind w:left="0"/>
              <w:jc w:val="center"/>
              <w:rPr>
                <w:b/>
                <w:sz w:val="20"/>
                <w:szCs w:val="20"/>
                <w:lang w:val="en-CA"/>
              </w:rPr>
            </w:pPr>
            <w:r w:rsidRPr="00B64F1C">
              <w:rPr>
                <w:b/>
                <w:sz w:val="20"/>
                <w:szCs w:val="20"/>
                <w:lang w:val="en-CA"/>
              </w:rPr>
              <w:t>number</w:t>
            </w:r>
          </w:p>
        </w:tc>
        <w:tc>
          <w:tcPr>
            <w:tcW w:w="3208" w:type="dxa"/>
            <w:shd w:val="clear" w:color="auto" w:fill="D9D9D9" w:themeFill="background1" w:themeFillShade="D9"/>
            <w:vAlign w:val="center"/>
          </w:tcPr>
          <w:p w:rsidR="000F3454" w:rsidRPr="00B64F1C" w:rsidRDefault="000F3454" w:rsidP="00534D00">
            <w:pPr>
              <w:pStyle w:val="ListParagraph"/>
              <w:ind w:left="0"/>
              <w:rPr>
                <w:b/>
                <w:sz w:val="20"/>
                <w:szCs w:val="20"/>
                <w:lang w:val="en-CA"/>
              </w:rPr>
            </w:pPr>
            <w:r w:rsidRPr="00B64F1C">
              <w:rPr>
                <w:b/>
                <w:sz w:val="20"/>
                <w:szCs w:val="20"/>
                <w:lang w:val="en-CA"/>
              </w:rPr>
              <w:t xml:space="preserve">                             Play Micro Video</w:t>
            </w:r>
          </w:p>
        </w:tc>
        <w:tc>
          <w:tcPr>
            <w:tcW w:w="1272" w:type="dxa"/>
            <w:shd w:val="clear" w:color="auto" w:fill="D9D9D9" w:themeFill="background1" w:themeFillShade="D9"/>
            <w:vAlign w:val="center"/>
          </w:tcPr>
          <w:p w:rsidR="000F3454" w:rsidRPr="00B64F1C" w:rsidRDefault="000F3454" w:rsidP="00D17E5E">
            <w:pPr>
              <w:pStyle w:val="ListParagraph"/>
              <w:ind w:left="0"/>
              <w:jc w:val="center"/>
              <w:rPr>
                <w:b/>
                <w:sz w:val="20"/>
                <w:szCs w:val="20"/>
                <w:lang w:val="en-CA"/>
              </w:rPr>
            </w:pPr>
            <w:r w:rsidRPr="00B64F1C">
              <w:rPr>
                <w:b/>
                <w:sz w:val="20"/>
                <w:szCs w:val="20"/>
                <w:lang w:val="en-CA"/>
              </w:rPr>
              <w:t xml:space="preserve">Manual </w:t>
            </w:r>
          </w:p>
          <w:p w:rsidR="000F3454" w:rsidRPr="00B64F1C" w:rsidRDefault="000F3454" w:rsidP="00D17E5E">
            <w:pPr>
              <w:pStyle w:val="ListParagraph"/>
              <w:ind w:left="0"/>
              <w:jc w:val="center"/>
              <w:rPr>
                <w:b/>
                <w:sz w:val="20"/>
                <w:szCs w:val="20"/>
                <w:lang w:val="en-CA"/>
              </w:rPr>
            </w:pPr>
            <w:r w:rsidRPr="00B64F1C">
              <w:rPr>
                <w:b/>
                <w:sz w:val="20"/>
                <w:szCs w:val="20"/>
                <w:lang w:val="en-CA"/>
              </w:rPr>
              <w:t>Page Number</w:t>
            </w:r>
          </w:p>
        </w:tc>
        <w:tc>
          <w:tcPr>
            <w:tcW w:w="3031" w:type="dxa"/>
            <w:shd w:val="clear" w:color="auto" w:fill="D9D9D9" w:themeFill="background1" w:themeFillShade="D9"/>
            <w:vAlign w:val="center"/>
          </w:tcPr>
          <w:p w:rsidR="000F3454" w:rsidRPr="00B64F1C" w:rsidRDefault="000F3454" w:rsidP="006835A2">
            <w:pPr>
              <w:pStyle w:val="ListParagraph"/>
              <w:ind w:left="0"/>
              <w:jc w:val="center"/>
              <w:rPr>
                <w:b/>
                <w:sz w:val="20"/>
                <w:szCs w:val="20"/>
                <w:lang w:val="en-CA"/>
              </w:rPr>
            </w:pPr>
            <w:r w:rsidRPr="00B64F1C">
              <w:rPr>
                <w:b/>
                <w:sz w:val="20"/>
                <w:szCs w:val="20"/>
                <w:lang w:val="en-CA"/>
              </w:rPr>
              <w:t>Play Flash Card Set</w:t>
            </w:r>
          </w:p>
        </w:tc>
        <w:tc>
          <w:tcPr>
            <w:tcW w:w="1192" w:type="dxa"/>
            <w:shd w:val="clear" w:color="auto" w:fill="D9D9D9" w:themeFill="background1" w:themeFillShade="D9"/>
          </w:tcPr>
          <w:p w:rsidR="000F3454" w:rsidRPr="00B64F1C" w:rsidRDefault="000F3454" w:rsidP="006835A2">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0F3454" w:rsidRPr="00B64F1C" w:rsidRDefault="000F3454" w:rsidP="006835A2">
            <w:pPr>
              <w:pStyle w:val="ListParagraph"/>
              <w:ind w:left="0"/>
              <w:jc w:val="center"/>
              <w:rPr>
                <w:b/>
                <w:sz w:val="20"/>
                <w:szCs w:val="20"/>
                <w:lang w:val="en-CA"/>
              </w:rPr>
            </w:pPr>
            <w:r w:rsidRPr="00B64F1C">
              <w:rPr>
                <w:b/>
                <w:sz w:val="20"/>
                <w:szCs w:val="20"/>
                <w:lang w:val="en-CA"/>
              </w:rPr>
              <w:t>Page number</w:t>
            </w:r>
          </w:p>
        </w:tc>
      </w:tr>
      <w:tr w:rsidR="000F3454" w:rsidRPr="00B64F1C" w:rsidTr="008C2043">
        <w:tc>
          <w:tcPr>
            <w:tcW w:w="873" w:type="dxa"/>
          </w:tcPr>
          <w:p w:rsidR="000F3454" w:rsidRPr="00B64F1C" w:rsidRDefault="000F3454" w:rsidP="00206A8F">
            <w:pPr>
              <w:pStyle w:val="ListParagraph"/>
              <w:ind w:left="0"/>
              <w:rPr>
                <w:sz w:val="20"/>
                <w:szCs w:val="20"/>
                <w:lang w:val="en-CA"/>
              </w:rPr>
            </w:pPr>
            <w:r w:rsidRPr="00B64F1C">
              <w:rPr>
                <w:sz w:val="20"/>
                <w:szCs w:val="20"/>
                <w:lang w:val="en-CA"/>
              </w:rPr>
              <w:t>1</w:t>
            </w:r>
          </w:p>
        </w:tc>
        <w:tc>
          <w:tcPr>
            <w:tcW w:w="3208" w:type="dxa"/>
          </w:tcPr>
          <w:p w:rsidR="000F3454" w:rsidRPr="00B64F1C" w:rsidRDefault="000F3454" w:rsidP="00206A8F">
            <w:pPr>
              <w:pStyle w:val="ListParagraph"/>
              <w:ind w:left="0"/>
              <w:rPr>
                <w:sz w:val="20"/>
                <w:szCs w:val="20"/>
                <w:lang w:val="en-CA"/>
              </w:rPr>
            </w:pPr>
            <w:r>
              <w:rPr>
                <w:sz w:val="20"/>
                <w:szCs w:val="20"/>
                <w:lang w:val="en-CA"/>
              </w:rPr>
              <w:t>Gross Income Multipliers (5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6</w:t>
            </w:r>
          </w:p>
        </w:tc>
        <w:tc>
          <w:tcPr>
            <w:tcW w:w="3031" w:type="dxa"/>
            <w:shd w:val="clear" w:color="auto" w:fill="D9D9D9" w:themeFill="background1" w:themeFillShade="D9"/>
          </w:tcPr>
          <w:p w:rsidR="000F3454" w:rsidRPr="00B64F1C" w:rsidRDefault="000F3454" w:rsidP="005E550D">
            <w:pPr>
              <w:pStyle w:val="ListParagraph"/>
              <w:ind w:left="0"/>
              <w:rPr>
                <w:b/>
                <w:i/>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tcPr>
          <w:p w:rsidR="000F3454" w:rsidRPr="00B64F1C" w:rsidRDefault="000F3454" w:rsidP="00206A8F">
            <w:pPr>
              <w:pStyle w:val="ListParagraph"/>
              <w:ind w:left="0"/>
              <w:rPr>
                <w:sz w:val="20"/>
                <w:szCs w:val="20"/>
                <w:lang w:val="en-CA"/>
              </w:rPr>
            </w:pPr>
            <w:r w:rsidRPr="00B64F1C">
              <w:rPr>
                <w:sz w:val="20"/>
                <w:szCs w:val="20"/>
                <w:lang w:val="en-CA"/>
              </w:rPr>
              <w:t>2</w:t>
            </w:r>
          </w:p>
        </w:tc>
        <w:tc>
          <w:tcPr>
            <w:tcW w:w="3208" w:type="dxa"/>
          </w:tcPr>
          <w:p w:rsidR="000F3454" w:rsidRPr="00B64F1C" w:rsidRDefault="000F3454" w:rsidP="00206A8F">
            <w:pPr>
              <w:pStyle w:val="ListParagraph"/>
              <w:ind w:left="0"/>
              <w:rPr>
                <w:sz w:val="20"/>
                <w:szCs w:val="20"/>
                <w:lang w:val="en-CA"/>
              </w:rPr>
            </w:pPr>
            <w:r>
              <w:rPr>
                <w:sz w:val="20"/>
                <w:szCs w:val="20"/>
                <w:lang w:val="en-CA"/>
              </w:rPr>
              <w:t>Cap Rates (4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8</w:t>
            </w:r>
          </w:p>
        </w:tc>
        <w:tc>
          <w:tcPr>
            <w:tcW w:w="3031" w:type="dxa"/>
            <w:shd w:val="clear" w:color="auto" w:fill="D9D9D9" w:themeFill="background1" w:themeFillShade="D9"/>
          </w:tcPr>
          <w:p w:rsidR="000F3454" w:rsidRPr="00B64F1C" w:rsidRDefault="000F3454" w:rsidP="004A562E">
            <w:pPr>
              <w:pStyle w:val="ListParagraph"/>
              <w:ind w:left="0"/>
              <w:rPr>
                <w:b/>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tcPr>
          <w:p w:rsidR="000F3454" w:rsidRPr="00B64F1C" w:rsidRDefault="000F3454" w:rsidP="00206A8F">
            <w:pPr>
              <w:pStyle w:val="ListParagraph"/>
              <w:ind w:left="0"/>
              <w:rPr>
                <w:sz w:val="20"/>
                <w:szCs w:val="20"/>
                <w:lang w:val="en-CA"/>
              </w:rPr>
            </w:pPr>
            <w:r w:rsidRPr="00B64F1C">
              <w:rPr>
                <w:sz w:val="20"/>
                <w:szCs w:val="20"/>
                <w:lang w:val="en-CA"/>
              </w:rPr>
              <w:t>3</w:t>
            </w:r>
          </w:p>
        </w:tc>
        <w:tc>
          <w:tcPr>
            <w:tcW w:w="3208" w:type="dxa"/>
            <w:shd w:val="clear" w:color="auto" w:fill="FFFFFF" w:themeFill="background1"/>
          </w:tcPr>
          <w:p w:rsidR="000F3454" w:rsidRPr="00B64F1C" w:rsidRDefault="000F3454" w:rsidP="00206A8F">
            <w:pPr>
              <w:pStyle w:val="ListParagraph"/>
              <w:ind w:left="0"/>
              <w:rPr>
                <w:sz w:val="20"/>
                <w:szCs w:val="20"/>
                <w:lang w:val="en-CA"/>
              </w:rPr>
            </w:pPr>
            <w:r>
              <w:rPr>
                <w:sz w:val="20"/>
                <w:szCs w:val="20"/>
                <w:lang w:val="en-CA"/>
              </w:rPr>
              <w:t>Calculating the Cap Rate (2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8</w:t>
            </w:r>
          </w:p>
        </w:tc>
        <w:tc>
          <w:tcPr>
            <w:tcW w:w="3031" w:type="dxa"/>
            <w:shd w:val="clear" w:color="auto" w:fill="D9D9D9" w:themeFill="background1" w:themeFillShade="D9"/>
          </w:tcPr>
          <w:p w:rsidR="000F3454" w:rsidRPr="00A42CE5" w:rsidRDefault="000F3454" w:rsidP="004A562E">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tcPr>
          <w:p w:rsidR="000F3454" w:rsidRPr="00B64F1C" w:rsidRDefault="000F3454" w:rsidP="00206A8F">
            <w:pPr>
              <w:pStyle w:val="ListParagraph"/>
              <w:ind w:left="0"/>
              <w:rPr>
                <w:sz w:val="20"/>
                <w:szCs w:val="20"/>
                <w:lang w:val="en-CA"/>
              </w:rPr>
            </w:pPr>
            <w:r w:rsidRPr="00B64F1C">
              <w:rPr>
                <w:sz w:val="20"/>
                <w:szCs w:val="20"/>
                <w:lang w:val="en-CA"/>
              </w:rPr>
              <w:t>4</w:t>
            </w:r>
          </w:p>
        </w:tc>
        <w:tc>
          <w:tcPr>
            <w:tcW w:w="3208" w:type="dxa"/>
          </w:tcPr>
          <w:p w:rsidR="000F3454" w:rsidRPr="00B64F1C" w:rsidRDefault="000F3454" w:rsidP="00206A8F">
            <w:pPr>
              <w:pStyle w:val="ListParagraph"/>
              <w:ind w:left="0"/>
              <w:rPr>
                <w:sz w:val="20"/>
                <w:szCs w:val="20"/>
                <w:lang w:val="en-CA"/>
              </w:rPr>
            </w:pPr>
            <w:r>
              <w:rPr>
                <w:sz w:val="20"/>
                <w:szCs w:val="20"/>
                <w:lang w:val="en-CA"/>
              </w:rPr>
              <w:t>Calculating the Net Operating Income (1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9</w:t>
            </w:r>
          </w:p>
        </w:tc>
        <w:tc>
          <w:tcPr>
            <w:tcW w:w="3031" w:type="dxa"/>
            <w:shd w:val="clear" w:color="auto" w:fill="D9D9D9" w:themeFill="background1" w:themeFillShade="D9"/>
          </w:tcPr>
          <w:p w:rsidR="000F3454" w:rsidRPr="00B64F1C" w:rsidRDefault="000F3454" w:rsidP="004A562E">
            <w:pPr>
              <w:pStyle w:val="ListParagraph"/>
              <w:ind w:left="0"/>
              <w:rPr>
                <w:b/>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tcPr>
          <w:p w:rsidR="000F3454" w:rsidRPr="00B64F1C" w:rsidRDefault="008974D7" w:rsidP="00206A8F">
            <w:pPr>
              <w:pStyle w:val="ListParagraph"/>
              <w:ind w:left="0"/>
              <w:rPr>
                <w:sz w:val="20"/>
                <w:szCs w:val="20"/>
                <w:lang w:val="en-CA"/>
              </w:rPr>
            </w:pPr>
            <w:r>
              <w:rPr>
                <w:sz w:val="20"/>
                <w:szCs w:val="20"/>
                <w:lang w:val="en-CA"/>
              </w:rPr>
              <w:t>5</w:t>
            </w:r>
          </w:p>
        </w:tc>
        <w:tc>
          <w:tcPr>
            <w:tcW w:w="3208" w:type="dxa"/>
            <w:shd w:val="clear" w:color="auto" w:fill="D9D9D9" w:themeFill="background1" w:themeFillShade="D9"/>
          </w:tcPr>
          <w:p w:rsidR="000F3454" w:rsidRDefault="000F3454" w:rsidP="00206A8F">
            <w:pPr>
              <w:pStyle w:val="ListParagraph"/>
              <w:ind w:left="0"/>
              <w:rPr>
                <w:sz w:val="20"/>
                <w:szCs w:val="20"/>
                <w:lang w:val="en-CA"/>
              </w:rPr>
            </w:pPr>
          </w:p>
        </w:tc>
        <w:tc>
          <w:tcPr>
            <w:tcW w:w="1272" w:type="dxa"/>
            <w:shd w:val="clear" w:color="auto" w:fill="D9D9D9" w:themeFill="background1" w:themeFillShade="D9"/>
          </w:tcPr>
          <w:p w:rsidR="000F3454" w:rsidRDefault="000F3454" w:rsidP="00D17E5E">
            <w:pPr>
              <w:pStyle w:val="ListParagraph"/>
              <w:ind w:left="0"/>
              <w:jc w:val="right"/>
              <w:rPr>
                <w:sz w:val="20"/>
                <w:szCs w:val="20"/>
                <w:lang w:val="en-CA"/>
              </w:rPr>
            </w:pPr>
          </w:p>
        </w:tc>
        <w:tc>
          <w:tcPr>
            <w:tcW w:w="3031" w:type="dxa"/>
            <w:shd w:val="clear" w:color="auto" w:fill="FFFFFF" w:themeFill="background1"/>
          </w:tcPr>
          <w:p w:rsidR="000F3454" w:rsidRPr="002563C3" w:rsidRDefault="000F3454" w:rsidP="002563C3">
            <w:pPr>
              <w:pStyle w:val="ListParagraph"/>
              <w:ind w:left="0"/>
              <w:rPr>
                <w:sz w:val="20"/>
                <w:szCs w:val="20"/>
                <w:lang w:val="en-CA"/>
              </w:rPr>
            </w:pPr>
            <w:r w:rsidRPr="002563C3">
              <w:rPr>
                <w:sz w:val="20"/>
                <w:szCs w:val="20"/>
                <w:lang w:val="en-CA"/>
              </w:rPr>
              <w:t>G</w:t>
            </w:r>
            <w:r>
              <w:rPr>
                <w:sz w:val="20"/>
                <w:szCs w:val="20"/>
                <w:lang w:val="en-CA"/>
              </w:rPr>
              <w:t xml:space="preserve">ross Income </w:t>
            </w:r>
            <w:r w:rsidRPr="002563C3">
              <w:rPr>
                <w:sz w:val="20"/>
                <w:szCs w:val="20"/>
                <w:lang w:val="en-CA"/>
              </w:rPr>
              <w:t>Multipliers</w:t>
            </w:r>
          </w:p>
        </w:tc>
        <w:tc>
          <w:tcPr>
            <w:tcW w:w="1192" w:type="dxa"/>
            <w:shd w:val="clear" w:color="auto" w:fill="FFFFFF" w:themeFill="background1"/>
          </w:tcPr>
          <w:p w:rsidR="000F3454" w:rsidRPr="00B64F1C" w:rsidRDefault="000F3454" w:rsidP="00540848">
            <w:pPr>
              <w:pStyle w:val="ListParagraph"/>
              <w:ind w:left="0"/>
              <w:jc w:val="right"/>
              <w:rPr>
                <w:sz w:val="20"/>
                <w:szCs w:val="20"/>
                <w:lang w:val="en-CA"/>
              </w:rPr>
            </w:pPr>
            <w:r>
              <w:rPr>
                <w:sz w:val="20"/>
                <w:szCs w:val="20"/>
                <w:lang w:val="en-CA"/>
              </w:rPr>
              <w:t>22</w:t>
            </w:r>
          </w:p>
        </w:tc>
      </w:tr>
      <w:tr w:rsidR="000F3454" w:rsidRPr="00B64F1C" w:rsidTr="008C2043">
        <w:tc>
          <w:tcPr>
            <w:tcW w:w="873" w:type="dxa"/>
          </w:tcPr>
          <w:p w:rsidR="000F3454" w:rsidRPr="00B64F1C" w:rsidRDefault="008974D7" w:rsidP="00206A8F">
            <w:pPr>
              <w:pStyle w:val="ListParagraph"/>
              <w:ind w:left="0"/>
              <w:rPr>
                <w:sz w:val="20"/>
                <w:szCs w:val="20"/>
                <w:lang w:val="en-CA"/>
              </w:rPr>
            </w:pPr>
            <w:r>
              <w:rPr>
                <w:sz w:val="20"/>
                <w:szCs w:val="20"/>
                <w:lang w:val="en-CA"/>
              </w:rPr>
              <w:t>6</w:t>
            </w:r>
          </w:p>
        </w:tc>
        <w:tc>
          <w:tcPr>
            <w:tcW w:w="3208" w:type="dxa"/>
            <w:shd w:val="clear" w:color="auto" w:fill="D9D9D9" w:themeFill="background1" w:themeFillShade="D9"/>
          </w:tcPr>
          <w:p w:rsidR="000F3454" w:rsidRDefault="000F3454" w:rsidP="00206A8F">
            <w:pPr>
              <w:pStyle w:val="ListParagraph"/>
              <w:ind w:left="0"/>
              <w:rPr>
                <w:sz w:val="20"/>
                <w:szCs w:val="20"/>
                <w:lang w:val="en-CA"/>
              </w:rPr>
            </w:pPr>
          </w:p>
        </w:tc>
        <w:tc>
          <w:tcPr>
            <w:tcW w:w="1272" w:type="dxa"/>
            <w:shd w:val="clear" w:color="auto" w:fill="D9D9D9" w:themeFill="background1" w:themeFillShade="D9"/>
          </w:tcPr>
          <w:p w:rsidR="000F3454" w:rsidRDefault="000F3454" w:rsidP="00D17E5E">
            <w:pPr>
              <w:pStyle w:val="ListParagraph"/>
              <w:ind w:left="0"/>
              <w:jc w:val="right"/>
              <w:rPr>
                <w:sz w:val="20"/>
                <w:szCs w:val="20"/>
                <w:lang w:val="en-CA"/>
              </w:rPr>
            </w:pPr>
          </w:p>
        </w:tc>
        <w:tc>
          <w:tcPr>
            <w:tcW w:w="3031" w:type="dxa"/>
            <w:shd w:val="clear" w:color="auto" w:fill="FFFFFF" w:themeFill="background1"/>
          </w:tcPr>
          <w:p w:rsidR="000F3454" w:rsidRPr="002563C3" w:rsidRDefault="00817C77" w:rsidP="00817C77">
            <w:pPr>
              <w:pStyle w:val="ListParagraph"/>
              <w:ind w:left="0"/>
              <w:rPr>
                <w:sz w:val="20"/>
                <w:szCs w:val="20"/>
                <w:lang w:val="en-CA"/>
              </w:rPr>
            </w:pPr>
            <w:r>
              <w:rPr>
                <w:sz w:val="20"/>
                <w:szCs w:val="20"/>
                <w:lang w:val="en-CA"/>
              </w:rPr>
              <w:t>Cap Rate. Calculations</w:t>
            </w:r>
          </w:p>
        </w:tc>
        <w:tc>
          <w:tcPr>
            <w:tcW w:w="1192" w:type="dxa"/>
            <w:shd w:val="clear" w:color="auto" w:fill="FFFFFF" w:themeFill="background1"/>
          </w:tcPr>
          <w:p w:rsidR="000F3454" w:rsidRPr="00B64F1C" w:rsidRDefault="000F3454" w:rsidP="00540848">
            <w:pPr>
              <w:pStyle w:val="ListParagraph"/>
              <w:ind w:left="0"/>
              <w:jc w:val="right"/>
              <w:rPr>
                <w:sz w:val="20"/>
                <w:szCs w:val="20"/>
                <w:lang w:val="en-CA"/>
              </w:rPr>
            </w:pPr>
            <w:r>
              <w:rPr>
                <w:sz w:val="20"/>
                <w:szCs w:val="20"/>
                <w:lang w:val="en-CA"/>
              </w:rPr>
              <w:t>25</w:t>
            </w:r>
          </w:p>
        </w:tc>
      </w:tr>
      <w:tr w:rsidR="000F3454" w:rsidRPr="00B64F1C" w:rsidTr="008C2043">
        <w:tc>
          <w:tcPr>
            <w:tcW w:w="873" w:type="dxa"/>
            <w:tcBorders>
              <w:bottom w:val="single" w:sz="4" w:space="0" w:color="auto"/>
            </w:tcBorders>
          </w:tcPr>
          <w:p w:rsidR="000F3454" w:rsidRPr="00B64F1C" w:rsidRDefault="008974D7" w:rsidP="00206A8F">
            <w:pPr>
              <w:pStyle w:val="ListParagraph"/>
              <w:ind w:left="0"/>
              <w:rPr>
                <w:sz w:val="20"/>
                <w:szCs w:val="20"/>
                <w:lang w:val="en-CA"/>
              </w:rPr>
            </w:pPr>
            <w:r>
              <w:rPr>
                <w:sz w:val="20"/>
                <w:szCs w:val="20"/>
                <w:lang w:val="en-CA"/>
              </w:rPr>
              <w:t>7</w:t>
            </w:r>
          </w:p>
        </w:tc>
        <w:tc>
          <w:tcPr>
            <w:tcW w:w="3208" w:type="dxa"/>
            <w:tcBorders>
              <w:bottom w:val="single" w:sz="4" w:space="0" w:color="auto"/>
            </w:tcBorders>
          </w:tcPr>
          <w:p w:rsidR="000F3454" w:rsidRPr="00B64F1C" w:rsidRDefault="000F3454" w:rsidP="00206A8F">
            <w:pPr>
              <w:pStyle w:val="ListParagraph"/>
              <w:ind w:left="0"/>
              <w:rPr>
                <w:sz w:val="20"/>
                <w:szCs w:val="20"/>
                <w:lang w:val="en-CA"/>
              </w:rPr>
            </w:pPr>
            <w:r>
              <w:rPr>
                <w:sz w:val="20"/>
                <w:szCs w:val="20"/>
                <w:lang w:val="en-CA"/>
              </w:rPr>
              <w:t>Finding Cap Rates (6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10</w:t>
            </w:r>
          </w:p>
        </w:tc>
        <w:tc>
          <w:tcPr>
            <w:tcW w:w="3031" w:type="dxa"/>
            <w:shd w:val="clear" w:color="auto" w:fill="D9D9D9" w:themeFill="background1" w:themeFillShade="D9"/>
          </w:tcPr>
          <w:p w:rsidR="000F3454" w:rsidRPr="00B64F1C" w:rsidRDefault="000F3454" w:rsidP="004A562E">
            <w:pPr>
              <w:pStyle w:val="ListParagraph"/>
              <w:ind w:left="0"/>
              <w:rPr>
                <w:b/>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tcBorders>
              <w:bottom w:val="single" w:sz="4" w:space="0" w:color="auto"/>
            </w:tcBorders>
          </w:tcPr>
          <w:p w:rsidR="000F3454" w:rsidRPr="00B64F1C" w:rsidRDefault="008974D7" w:rsidP="00206A8F">
            <w:pPr>
              <w:pStyle w:val="ListParagraph"/>
              <w:ind w:left="0"/>
              <w:rPr>
                <w:sz w:val="20"/>
                <w:szCs w:val="20"/>
                <w:lang w:val="en-CA"/>
              </w:rPr>
            </w:pPr>
            <w:r>
              <w:rPr>
                <w:sz w:val="20"/>
                <w:szCs w:val="20"/>
                <w:lang w:val="en-CA"/>
              </w:rPr>
              <w:t>8</w:t>
            </w:r>
          </w:p>
        </w:tc>
        <w:tc>
          <w:tcPr>
            <w:tcW w:w="3208" w:type="dxa"/>
            <w:tcBorders>
              <w:bottom w:val="single" w:sz="4" w:space="0" w:color="auto"/>
            </w:tcBorders>
          </w:tcPr>
          <w:p w:rsidR="000F3454" w:rsidRPr="0096160F" w:rsidRDefault="000F3454" w:rsidP="00A048AB">
            <w:pPr>
              <w:pStyle w:val="ListParagraph"/>
              <w:ind w:left="0"/>
              <w:rPr>
                <w:sz w:val="20"/>
                <w:szCs w:val="20"/>
                <w:lang w:val="en-CA"/>
              </w:rPr>
            </w:pPr>
            <w:r w:rsidRPr="0096160F">
              <w:rPr>
                <w:sz w:val="20"/>
                <w:szCs w:val="20"/>
                <w:lang w:val="en-CA"/>
              </w:rPr>
              <w:t xml:space="preserve">Cap Rates. </w:t>
            </w:r>
            <w:proofErr w:type="spellStart"/>
            <w:r w:rsidRPr="0096160F">
              <w:rPr>
                <w:sz w:val="20"/>
                <w:szCs w:val="20"/>
                <w:lang w:val="en-CA"/>
              </w:rPr>
              <w:t>Fundmental</w:t>
            </w:r>
            <w:proofErr w:type="spellEnd"/>
            <w:r w:rsidRPr="0096160F">
              <w:rPr>
                <w:sz w:val="20"/>
                <w:szCs w:val="20"/>
                <w:lang w:val="en-CA"/>
              </w:rPr>
              <w:t xml:space="preserve"> assumptions</w:t>
            </w:r>
            <w:r>
              <w:rPr>
                <w:sz w:val="20"/>
                <w:szCs w:val="20"/>
                <w:lang w:val="en-CA"/>
              </w:rPr>
              <w:t xml:space="preserve"> (2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11</w:t>
            </w:r>
          </w:p>
        </w:tc>
        <w:tc>
          <w:tcPr>
            <w:tcW w:w="3031" w:type="dxa"/>
            <w:shd w:val="clear" w:color="auto" w:fill="D9D9D9" w:themeFill="background1" w:themeFillShade="D9"/>
          </w:tcPr>
          <w:p w:rsidR="000F3454" w:rsidRPr="00B64F1C" w:rsidRDefault="000F3454" w:rsidP="004A562E">
            <w:pPr>
              <w:pStyle w:val="ListParagraph"/>
              <w:ind w:left="0"/>
              <w:rPr>
                <w:b/>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tcBorders>
              <w:bottom w:val="single" w:sz="4" w:space="0" w:color="auto"/>
            </w:tcBorders>
          </w:tcPr>
          <w:p w:rsidR="000F3454" w:rsidRDefault="008974D7" w:rsidP="00206A8F">
            <w:pPr>
              <w:pStyle w:val="ListParagraph"/>
              <w:ind w:left="0"/>
              <w:rPr>
                <w:sz w:val="20"/>
                <w:szCs w:val="20"/>
                <w:lang w:val="en-CA"/>
              </w:rPr>
            </w:pPr>
            <w:r>
              <w:rPr>
                <w:sz w:val="20"/>
                <w:szCs w:val="20"/>
                <w:lang w:val="en-CA"/>
              </w:rPr>
              <w:t>9</w:t>
            </w:r>
          </w:p>
        </w:tc>
        <w:tc>
          <w:tcPr>
            <w:tcW w:w="3208" w:type="dxa"/>
            <w:tcBorders>
              <w:bottom w:val="single" w:sz="4" w:space="0" w:color="auto"/>
            </w:tcBorders>
          </w:tcPr>
          <w:p w:rsidR="000F3454" w:rsidRPr="00A048AB" w:rsidRDefault="000F3454" w:rsidP="00206A8F">
            <w:pPr>
              <w:pStyle w:val="ListParagraph"/>
              <w:ind w:left="0"/>
              <w:rPr>
                <w:sz w:val="20"/>
                <w:szCs w:val="20"/>
                <w:lang w:val="en-CA"/>
              </w:rPr>
            </w:pPr>
            <w:r>
              <w:rPr>
                <w:sz w:val="20"/>
                <w:szCs w:val="20"/>
                <w:lang w:val="en-CA"/>
              </w:rPr>
              <w:t>Don’t trust the Cap Rate (5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11</w:t>
            </w:r>
          </w:p>
        </w:tc>
        <w:tc>
          <w:tcPr>
            <w:tcW w:w="3031" w:type="dxa"/>
            <w:shd w:val="clear" w:color="auto" w:fill="D9D9D9" w:themeFill="background1" w:themeFillShade="D9"/>
          </w:tcPr>
          <w:p w:rsidR="000F3454" w:rsidRPr="00B64F1C" w:rsidRDefault="000F3454" w:rsidP="004A562E">
            <w:pPr>
              <w:pStyle w:val="ListParagraph"/>
              <w:ind w:left="0"/>
              <w:rPr>
                <w:b/>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tcBorders>
              <w:bottom w:val="single" w:sz="4" w:space="0" w:color="auto"/>
            </w:tcBorders>
          </w:tcPr>
          <w:p w:rsidR="000F3454" w:rsidRDefault="008974D7" w:rsidP="00206A8F">
            <w:pPr>
              <w:pStyle w:val="ListParagraph"/>
              <w:ind w:left="0"/>
              <w:rPr>
                <w:sz w:val="20"/>
                <w:szCs w:val="20"/>
                <w:lang w:val="en-CA"/>
              </w:rPr>
            </w:pPr>
            <w:r>
              <w:rPr>
                <w:sz w:val="20"/>
                <w:szCs w:val="20"/>
                <w:lang w:val="en-CA"/>
              </w:rPr>
              <w:t>10</w:t>
            </w:r>
          </w:p>
        </w:tc>
        <w:tc>
          <w:tcPr>
            <w:tcW w:w="3208" w:type="dxa"/>
            <w:tcBorders>
              <w:bottom w:val="single" w:sz="4" w:space="0" w:color="auto"/>
            </w:tcBorders>
          </w:tcPr>
          <w:p w:rsidR="000F3454" w:rsidRDefault="000F3454" w:rsidP="00206A8F">
            <w:pPr>
              <w:pStyle w:val="ListParagraph"/>
              <w:ind w:left="0"/>
              <w:rPr>
                <w:sz w:val="20"/>
                <w:szCs w:val="20"/>
                <w:lang w:val="en-CA"/>
              </w:rPr>
            </w:pPr>
            <w:r>
              <w:rPr>
                <w:sz w:val="20"/>
                <w:szCs w:val="20"/>
                <w:lang w:val="en-CA"/>
              </w:rPr>
              <w:t>Understanding Cap Rates (4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13</w:t>
            </w:r>
          </w:p>
        </w:tc>
        <w:tc>
          <w:tcPr>
            <w:tcW w:w="3031" w:type="dxa"/>
            <w:shd w:val="clear" w:color="auto" w:fill="D9D9D9" w:themeFill="background1" w:themeFillShade="D9"/>
          </w:tcPr>
          <w:p w:rsidR="000F3454" w:rsidRPr="00B64F1C" w:rsidRDefault="000F3454" w:rsidP="004A562E">
            <w:pPr>
              <w:pStyle w:val="ListParagraph"/>
              <w:ind w:left="0"/>
              <w:rPr>
                <w:b/>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Pr="00B64F1C" w:rsidRDefault="008974D7" w:rsidP="00206A8F">
            <w:pPr>
              <w:pStyle w:val="ListParagraph"/>
              <w:ind w:left="0"/>
              <w:rPr>
                <w:sz w:val="20"/>
                <w:szCs w:val="20"/>
                <w:lang w:val="en-CA"/>
              </w:rPr>
            </w:pPr>
            <w:r>
              <w:rPr>
                <w:sz w:val="20"/>
                <w:szCs w:val="20"/>
                <w:lang w:val="en-CA"/>
              </w:rPr>
              <w:t>11</w:t>
            </w:r>
          </w:p>
        </w:tc>
        <w:tc>
          <w:tcPr>
            <w:tcW w:w="3208" w:type="dxa"/>
            <w:shd w:val="clear" w:color="auto" w:fill="FFFFFF" w:themeFill="background1"/>
          </w:tcPr>
          <w:p w:rsidR="000F3454" w:rsidRPr="00B64F1C" w:rsidRDefault="000F3454" w:rsidP="00206A8F">
            <w:pPr>
              <w:pStyle w:val="ListParagraph"/>
              <w:ind w:left="0"/>
              <w:rPr>
                <w:sz w:val="20"/>
                <w:szCs w:val="20"/>
                <w:lang w:val="en-CA"/>
              </w:rPr>
            </w:pPr>
            <w:r>
              <w:rPr>
                <w:sz w:val="20"/>
                <w:szCs w:val="20"/>
                <w:lang w:val="en-CA"/>
              </w:rPr>
              <w:t>Cap Rates and R</w:t>
            </w:r>
            <w:r w:rsidRPr="00222A10">
              <w:rPr>
                <w:sz w:val="20"/>
                <w:szCs w:val="20"/>
                <w:shd w:val="clear" w:color="auto" w:fill="FFFFFF" w:themeFill="background1"/>
                <w:lang w:val="en-CA"/>
              </w:rPr>
              <w:t>i</w:t>
            </w:r>
            <w:r>
              <w:rPr>
                <w:sz w:val="20"/>
                <w:szCs w:val="20"/>
                <w:lang w:val="en-CA"/>
              </w:rPr>
              <w:t>sk (1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13</w:t>
            </w:r>
          </w:p>
        </w:tc>
        <w:tc>
          <w:tcPr>
            <w:tcW w:w="3031" w:type="dxa"/>
            <w:shd w:val="clear" w:color="auto" w:fill="D9D9D9" w:themeFill="background1" w:themeFillShade="D9"/>
          </w:tcPr>
          <w:p w:rsidR="000F3454" w:rsidRPr="00B64F1C"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Pr="00B64F1C" w:rsidRDefault="008974D7" w:rsidP="00206A8F">
            <w:pPr>
              <w:pStyle w:val="ListParagraph"/>
              <w:ind w:left="0"/>
              <w:rPr>
                <w:sz w:val="20"/>
                <w:szCs w:val="20"/>
                <w:lang w:val="en-CA"/>
              </w:rPr>
            </w:pPr>
            <w:r>
              <w:rPr>
                <w:sz w:val="20"/>
                <w:szCs w:val="20"/>
                <w:lang w:val="en-CA"/>
              </w:rPr>
              <w:t>12</w:t>
            </w:r>
          </w:p>
        </w:tc>
        <w:tc>
          <w:tcPr>
            <w:tcW w:w="3208" w:type="dxa"/>
            <w:shd w:val="clear" w:color="auto" w:fill="FFFFFF" w:themeFill="background1"/>
          </w:tcPr>
          <w:p w:rsidR="008974D7" w:rsidRDefault="000F3454" w:rsidP="00206A8F">
            <w:pPr>
              <w:pStyle w:val="ListParagraph"/>
              <w:ind w:left="0"/>
              <w:rPr>
                <w:sz w:val="20"/>
                <w:szCs w:val="20"/>
                <w:lang w:val="en-CA"/>
              </w:rPr>
            </w:pPr>
            <w:r>
              <w:rPr>
                <w:sz w:val="20"/>
                <w:szCs w:val="20"/>
                <w:lang w:val="en-CA"/>
              </w:rPr>
              <w:t xml:space="preserve">Cap Rate and Capital Appreciation </w:t>
            </w:r>
          </w:p>
          <w:p w:rsidR="000F3454" w:rsidRPr="00B64F1C" w:rsidRDefault="000F3454" w:rsidP="00206A8F">
            <w:pPr>
              <w:pStyle w:val="ListParagraph"/>
              <w:ind w:left="0"/>
              <w:rPr>
                <w:sz w:val="20"/>
                <w:szCs w:val="20"/>
                <w:lang w:val="en-CA"/>
              </w:rPr>
            </w:pPr>
            <w:r>
              <w:rPr>
                <w:sz w:val="20"/>
                <w:szCs w:val="20"/>
                <w:lang w:val="en-CA"/>
              </w:rPr>
              <w:t>(1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13</w:t>
            </w:r>
          </w:p>
        </w:tc>
        <w:tc>
          <w:tcPr>
            <w:tcW w:w="3031" w:type="dxa"/>
            <w:shd w:val="clear" w:color="auto" w:fill="D9D9D9" w:themeFill="background1" w:themeFillShade="D9"/>
          </w:tcPr>
          <w:p w:rsidR="000F3454"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Default="008974D7" w:rsidP="00206A8F">
            <w:pPr>
              <w:pStyle w:val="ListParagraph"/>
              <w:ind w:left="0"/>
              <w:rPr>
                <w:sz w:val="20"/>
                <w:szCs w:val="20"/>
                <w:lang w:val="en-CA"/>
              </w:rPr>
            </w:pPr>
            <w:r>
              <w:rPr>
                <w:sz w:val="20"/>
                <w:szCs w:val="20"/>
                <w:lang w:val="en-CA"/>
              </w:rPr>
              <w:t>13</w:t>
            </w:r>
          </w:p>
        </w:tc>
        <w:tc>
          <w:tcPr>
            <w:tcW w:w="3208" w:type="dxa"/>
            <w:shd w:val="clear" w:color="auto" w:fill="FFFFFF" w:themeFill="background1"/>
          </w:tcPr>
          <w:p w:rsidR="000F3454" w:rsidRDefault="000F3454" w:rsidP="00206A8F">
            <w:pPr>
              <w:pStyle w:val="ListParagraph"/>
              <w:ind w:left="0"/>
              <w:rPr>
                <w:sz w:val="20"/>
                <w:szCs w:val="20"/>
                <w:lang w:val="en-CA"/>
              </w:rPr>
            </w:pPr>
            <w:r>
              <w:rPr>
                <w:sz w:val="20"/>
                <w:szCs w:val="20"/>
                <w:lang w:val="en-CA"/>
              </w:rPr>
              <w:t>Cap Rates and Equity requirements (1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13</w:t>
            </w:r>
          </w:p>
        </w:tc>
        <w:tc>
          <w:tcPr>
            <w:tcW w:w="3031" w:type="dxa"/>
            <w:shd w:val="clear" w:color="auto" w:fill="D9D9D9" w:themeFill="background1" w:themeFillShade="D9"/>
          </w:tcPr>
          <w:p w:rsidR="000F3454"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Default="008974D7" w:rsidP="00206A8F">
            <w:pPr>
              <w:pStyle w:val="ListParagraph"/>
              <w:ind w:left="0"/>
              <w:rPr>
                <w:sz w:val="20"/>
                <w:szCs w:val="20"/>
                <w:lang w:val="en-CA"/>
              </w:rPr>
            </w:pPr>
            <w:r>
              <w:rPr>
                <w:sz w:val="20"/>
                <w:szCs w:val="20"/>
                <w:lang w:val="en-CA"/>
              </w:rPr>
              <w:t>14</w:t>
            </w:r>
          </w:p>
        </w:tc>
        <w:tc>
          <w:tcPr>
            <w:tcW w:w="3208" w:type="dxa"/>
            <w:shd w:val="clear" w:color="auto" w:fill="FFFFFF" w:themeFill="background1"/>
          </w:tcPr>
          <w:p w:rsidR="000F3454" w:rsidRDefault="000F3454" w:rsidP="00206A8F">
            <w:pPr>
              <w:pStyle w:val="ListParagraph"/>
              <w:ind w:left="0"/>
              <w:rPr>
                <w:sz w:val="20"/>
                <w:szCs w:val="20"/>
                <w:lang w:val="en-CA"/>
              </w:rPr>
            </w:pPr>
            <w:r>
              <w:rPr>
                <w:sz w:val="20"/>
                <w:szCs w:val="20"/>
                <w:lang w:val="en-CA"/>
              </w:rPr>
              <w:t>Cap Rates and House Prices (1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14</w:t>
            </w:r>
          </w:p>
        </w:tc>
        <w:tc>
          <w:tcPr>
            <w:tcW w:w="3031" w:type="dxa"/>
            <w:shd w:val="clear" w:color="auto" w:fill="D9D9D9" w:themeFill="background1" w:themeFillShade="D9"/>
          </w:tcPr>
          <w:p w:rsidR="000F3454"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Default="008974D7" w:rsidP="00206A8F">
            <w:pPr>
              <w:pStyle w:val="ListParagraph"/>
              <w:ind w:left="0"/>
              <w:rPr>
                <w:sz w:val="20"/>
                <w:szCs w:val="20"/>
                <w:lang w:val="en-CA"/>
              </w:rPr>
            </w:pPr>
            <w:r>
              <w:rPr>
                <w:sz w:val="20"/>
                <w:szCs w:val="20"/>
                <w:lang w:val="en-CA"/>
              </w:rPr>
              <w:t>15</w:t>
            </w:r>
          </w:p>
        </w:tc>
        <w:tc>
          <w:tcPr>
            <w:tcW w:w="3208" w:type="dxa"/>
            <w:shd w:val="clear" w:color="auto" w:fill="FFFFFF" w:themeFill="background1"/>
          </w:tcPr>
          <w:p w:rsidR="000F3454" w:rsidRDefault="000F3454" w:rsidP="00206A8F">
            <w:pPr>
              <w:pStyle w:val="ListParagraph"/>
              <w:ind w:left="0"/>
              <w:rPr>
                <w:sz w:val="20"/>
                <w:szCs w:val="20"/>
                <w:lang w:val="en-CA"/>
              </w:rPr>
            </w:pPr>
            <w:r>
              <w:rPr>
                <w:sz w:val="20"/>
                <w:szCs w:val="20"/>
                <w:lang w:val="en-CA"/>
              </w:rPr>
              <w:t>Cap Rates and Vacancy Risk (2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14</w:t>
            </w:r>
          </w:p>
        </w:tc>
        <w:tc>
          <w:tcPr>
            <w:tcW w:w="3031" w:type="dxa"/>
            <w:shd w:val="clear" w:color="auto" w:fill="D9D9D9" w:themeFill="background1" w:themeFillShade="D9"/>
          </w:tcPr>
          <w:p w:rsidR="000F3454"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Default="008974D7" w:rsidP="00206A8F">
            <w:pPr>
              <w:pStyle w:val="ListParagraph"/>
              <w:ind w:left="0"/>
              <w:rPr>
                <w:sz w:val="20"/>
                <w:szCs w:val="20"/>
                <w:lang w:val="en-CA"/>
              </w:rPr>
            </w:pPr>
            <w:r>
              <w:rPr>
                <w:sz w:val="20"/>
                <w:szCs w:val="20"/>
                <w:lang w:val="en-CA"/>
              </w:rPr>
              <w:t>16</w:t>
            </w:r>
          </w:p>
        </w:tc>
        <w:tc>
          <w:tcPr>
            <w:tcW w:w="3208" w:type="dxa"/>
            <w:shd w:val="clear" w:color="auto" w:fill="FFFFFF" w:themeFill="background1"/>
          </w:tcPr>
          <w:p w:rsidR="000F3454" w:rsidRDefault="000F3454" w:rsidP="00206A8F">
            <w:pPr>
              <w:pStyle w:val="ListParagraph"/>
              <w:ind w:left="0"/>
              <w:rPr>
                <w:sz w:val="20"/>
                <w:szCs w:val="20"/>
                <w:lang w:val="en-CA"/>
              </w:rPr>
            </w:pPr>
            <w:r>
              <w:rPr>
                <w:sz w:val="20"/>
                <w:szCs w:val="20"/>
                <w:lang w:val="en-CA"/>
              </w:rPr>
              <w:t>Cap Rate examples ( 1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14</w:t>
            </w:r>
          </w:p>
        </w:tc>
        <w:tc>
          <w:tcPr>
            <w:tcW w:w="3031" w:type="dxa"/>
            <w:shd w:val="clear" w:color="auto" w:fill="D9D9D9" w:themeFill="background1" w:themeFillShade="D9"/>
          </w:tcPr>
          <w:p w:rsidR="000F3454"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Default="008974D7" w:rsidP="00206A8F">
            <w:pPr>
              <w:pStyle w:val="ListParagraph"/>
              <w:ind w:left="0"/>
              <w:rPr>
                <w:sz w:val="20"/>
                <w:szCs w:val="20"/>
                <w:lang w:val="en-CA"/>
              </w:rPr>
            </w:pPr>
            <w:r>
              <w:rPr>
                <w:sz w:val="20"/>
                <w:szCs w:val="20"/>
                <w:lang w:val="en-CA"/>
              </w:rPr>
              <w:t>17</w:t>
            </w:r>
          </w:p>
        </w:tc>
        <w:tc>
          <w:tcPr>
            <w:tcW w:w="3208" w:type="dxa"/>
            <w:shd w:val="clear" w:color="auto" w:fill="FFFFFF" w:themeFill="background1"/>
          </w:tcPr>
          <w:p w:rsidR="000F3454" w:rsidRDefault="000F3454" w:rsidP="00206A8F">
            <w:pPr>
              <w:pStyle w:val="ListParagraph"/>
              <w:ind w:left="0"/>
              <w:rPr>
                <w:sz w:val="20"/>
                <w:szCs w:val="20"/>
                <w:lang w:val="en-CA"/>
              </w:rPr>
            </w:pPr>
            <w:r>
              <w:rPr>
                <w:sz w:val="20"/>
                <w:szCs w:val="20"/>
                <w:lang w:val="en-CA"/>
              </w:rPr>
              <w:t>Locations with low Cap Rates</w:t>
            </w:r>
            <w:r w:rsidR="003D5441">
              <w:rPr>
                <w:sz w:val="20"/>
                <w:szCs w:val="20"/>
                <w:lang w:val="en-CA"/>
              </w:rPr>
              <w:t xml:space="preserve"> (3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14</w:t>
            </w:r>
          </w:p>
        </w:tc>
        <w:tc>
          <w:tcPr>
            <w:tcW w:w="3031" w:type="dxa"/>
            <w:shd w:val="clear" w:color="auto" w:fill="D9D9D9" w:themeFill="background1" w:themeFillShade="D9"/>
          </w:tcPr>
          <w:p w:rsidR="000F3454"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Default="008974D7" w:rsidP="00206A8F">
            <w:pPr>
              <w:pStyle w:val="ListParagraph"/>
              <w:ind w:left="0"/>
              <w:rPr>
                <w:sz w:val="20"/>
                <w:szCs w:val="20"/>
                <w:lang w:val="en-CA"/>
              </w:rPr>
            </w:pPr>
            <w:r>
              <w:rPr>
                <w:sz w:val="20"/>
                <w:szCs w:val="20"/>
                <w:lang w:val="en-CA"/>
              </w:rPr>
              <w:t>18</w:t>
            </w:r>
          </w:p>
        </w:tc>
        <w:tc>
          <w:tcPr>
            <w:tcW w:w="3208" w:type="dxa"/>
            <w:shd w:val="clear" w:color="auto" w:fill="FFFFFF" w:themeFill="background1"/>
          </w:tcPr>
          <w:p w:rsidR="000F3454" w:rsidRDefault="000F3454" w:rsidP="00206A8F">
            <w:pPr>
              <w:pStyle w:val="ListParagraph"/>
              <w:ind w:left="0"/>
              <w:rPr>
                <w:sz w:val="20"/>
                <w:szCs w:val="20"/>
                <w:lang w:val="en-CA"/>
              </w:rPr>
            </w:pPr>
            <w:r>
              <w:rPr>
                <w:sz w:val="20"/>
                <w:szCs w:val="20"/>
                <w:lang w:val="en-CA"/>
              </w:rPr>
              <w:t>Cap Rates depend on the type of property (6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15</w:t>
            </w:r>
          </w:p>
        </w:tc>
        <w:tc>
          <w:tcPr>
            <w:tcW w:w="3031" w:type="dxa"/>
            <w:shd w:val="clear" w:color="auto" w:fill="D9D9D9" w:themeFill="background1" w:themeFillShade="D9"/>
          </w:tcPr>
          <w:p w:rsidR="000F3454"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Default="008974D7" w:rsidP="00206A8F">
            <w:pPr>
              <w:pStyle w:val="ListParagraph"/>
              <w:ind w:left="0"/>
              <w:rPr>
                <w:sz w:val="20"/>
                <w:szCs w:val="20"/>
                <w:lang w:val="en-CA"/>
              </w:rPr>
            </w:pPr>
            <w:r>
              <w:rPr>
                <w:sz w:val="20"/>
                <w:szCs w:val="20"/>
                <w:lang w:val="en-CA"/>
              </w:rPr>
              <w:t>19</w:t>
            </w:r>
          </w:p>
        </w:tc>
        <w:tc>
          <w:tcPr>
            <w:tcW w:w="3208" w:type="dxa"/>
            <w:shd w:val="clear" w:color="auto" w:fill="FFFFFF" w:themeFill="background1"/>
          </w:tcPr>
          <w:p w:rsidR="000F3454" w:rsidRDefault="000F3454" w:rsidP="00206A8F">
            <w:pPr>
              <w:pStyle w:val="ListParagraph"/>
              <w:ind w:left="0"/>
              <w:rPr>
                <w:sz w:val="20"/>
                <w:szCs w:val="20"/>
                <w:lang w:val="en-CA"/>
              </w:rPr>
            </w:pPr>
            <w:r>
              <w:rPr>
                <w:sz w:val="20"/>
                <w:szCs w:val="20"/>
                <w:lang w:val="en-CA"/>
              </w:rPr>
              <w:t>Cap Rates are influenced by? (8 min)</w:t>
            </w:r>
          </w:p>
        </w:tc>
        <w:tc>
          <w:tcPr>
            <w:tcW w:w="1272" w:type="dxa"/>
            <w:shd w:val="clear" w:color="auto" w:fill="FFFFFF" w:themeFill="background1"/>
          </w:tcPr>
          <w:p w:rsidR="000F3454" w:rsidRPr="00B64F1C" w:rsidRDefault="000F3454" w:rsidP="00D17E5E">
            <w:pPr>
              <w:pStyle w:val="ListParagraph"/>
              <w:ind w:left="0"/>
              <w:jc w:val="right"/>
              <w:rPr>
                <w:sz w:val="20"/>
                <w:szCs w:val="20"/>
                <w:lang w:val="en-CA"/>
              </w:rPr>
            </w:pPr>
            <w:r>
              <w:rPr>
                <w:sz w:val="20"/>
                <w:szCs w:val="20"/>
                <w:lang w:val="en-CA"/>
              </w:rPr>
              <w:t>15</w:t>
            </w:r>
          </w:p>
        </w:tc>
        <w:tc>
          <w:tcPr>
            <w:tcW w:w="3031" w:type="dxa"/>
            <w:shd w:val="clear" w:color="auto" w:fill="D9D9D9" w:themeFill="background1" w:themeFillShade="D9"/>
          </w:tcPr>
          <w:p w:rsidR="000F3454"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Default="008974D7" w:rsidP="00206A8F">
            <w:pPr>
              <w:pStyle w:val="ListParagraph"/>
              <w:ind w:left="0"/>
              <w:rPr>
                <w:sz w:val="20"/>
                <w:szCs w:val="20"/>
                <w:lang w:val="en-CA"/>
              </w:rPr>
            </w:pPr>
            <w:r>
              <w:rPr>
                <w:sz w:val="20"/>
                <w:szCs w:val="20"/>
                <w:lang w:val="en-CA"/>
              </w:rPr>
              <w:t>20</w:t>
            </w:r>
          </w:p>
        </w:tc>
        <w:tc>
          <w:tcPr>
            <w:tcW w:w="3208" w:type="dxa"/>
            <w:shd w:val="clear" w:color="auto" w:fill="FFFFFF" w:themeFill="background1"/>
          </w:tcPr>
          <w:p w:rsidR="000F3454" w:rsidRDefault="000F3454" w:rsidP="00206A8F">
            <w:pPr>
              <w:pStyle w:val="ListParagraph"/>
              <w:ind w:left="0"/>
              <w:rPr>
                <w:sz w:val="20"/>
                <w:szCs w:val="20"/>
                <w:lang w:val="en-CA"/>
              </w:rPr>
            </w:pPr>
            <w:r>
              <w:rPr>
                <w:sz w:val="20"/>
                <w:szCs w:val="20"/>
                <w:lang w:val="en-CA"/>
              </w:rPr>
              <w:t>Sensitivity analysis (6 min)</w:t>
            </w:r>
          </w:p>
        </w:tc>
        <w:tc>
          <w:tcPr>
            <w:tcW w:w="1272" w:type="dxa"/>
            <w:shd w:val="clear" w:color="auto" w:fill="D9D9D9" w:themeFill="background1" w:themeFillShade="D9"/>
          </w:tcPr>
          <w:p w:rsidR="000F3454" w:rsidRPr="00B64F1C" w:rsidRDefault="000F3454" w:rsidP="00D17E5E">
            <w:pPr>
              <w:pStyle w:val="ListParagraph"/>
              <w:ind w:left="0"/>
              <w:jc w:val="right"/>
              <w:rPr>
                <w:sz w:val="20"/>
                <w:szCs w:val="20"/>
                <w:lang w:val="en-CA"/>
              </w:rPr>
            </w:pPr>
            <w:r>
              <w:rPr>
                <w:sz w:val="20"/>
                <w:szCs w:val="20"/>
                <w:lang w:val="en-CA"/>
              </w:rPr>
              <w:t>16</w:t>
            </w:r>
          </w:p>
        </w:tc>
        <w:tc>
          <w:tcPr>
            <w:tcW w:w="3031" w:type="dxa"/>
            <w:shd w:val="clear" w:color="auto" w:fill="D9D9D9" w:themeFill="background1" w:themeFillShade="D9"/>
          </w:tcPr>
          <w:p w:rsidR="000F3454" w:rsidRDefault="000F3454" w:rsidP="00F352B9">
            <w:pPr>
              <w:pStyle w:val="ListParagraph"/>
              <w:ind w:left="0"/>
              <w:rPr>
                <w:sz w:val="20"/>
                <w:szCs w:val="20"/>
                <w:lang w:val="en-CA"/>
              </w:rPr>
            </w:pPr>
          </w:p>
        </w:tc>
        <w:tc>
          <w:tcPr>
            <w:tcW w:w="1192" w:type="dxa"/>
            <w:shd w:val="clear" w:color="auto" w:fill="D9D9D9" w:themeFill="background1" w:themeFillShade="D9"/>
          </w:tcPr>
          <w:p w:rsidR="000F3454" w:rsidRPr="00B64F1C" w:rsidRDefault="000F3454" w:rsidP="00540848">
            <w:pPr>
              <w:pStyle w:val="ListParagraph"/>
              <w:ind w:left="0"/>
              <w:jc w:val="right"/>
              <w:rPr>
                <w:sz w:val="20"/>
                <w:szCs w:val="20"/>
                <w:lang w:val="en-CA"/>
              </w:rPr>
            </w:pPr>
          </w:p>
        </w:tc>
      </w:tr>
      <w:tr w:rsidR="000F3454" w:rsidRPr="00B64F1C" w:rsidTr="008C2043">
        <w:tc>
          <w:tcPr>
            <w:tcW w:w="873" w:type="dxa"/>
            <w:shd w:val="clear" w:color="auto" w:fill="FFFFFF" w:themeFill="background1"/>
          </w:tcPr>
          <w:p w:rsidR="000F3454" w:rsidRDefault="008974D7" w:rsidP="00206A8F">
            <w:pPr>
              <w:pStyle w:val="ListParagraph"/>
              <w:ind w:left="0"/>
              <w:rPr>
                <w:sz w:val="20"/>
                <w:szCs w:val="20"/>
                <w:lang w:val="en-CA"/>
              </w:rPr>
            </w:pPr>
            <w:r>
              <w:rPr>
                <w:sz w:val="20"/>
                <w:szCs w:val="20"/>
                <w:lang w:val="en-CA"/>
              </w:rPr>
              <w:t>21</w:t>
            </w:r>
          </w:p>
        </w:tc>
        <w:tc>
          <w:tcPr>
            <w:tcW w:w="3208" w:type="dxa"/>
            <w:shd w:val="clear" w:color="auto" w:fill="D9D9D9" w:themeFill="background1" w:themeFillShade="D9"/>
          </w:tcPr>
          <w:p w:rsidR="000F3454" w:rsidRDefault="000F3454" w:rsidP="00206A8F">
            <w:pPr>
              <w:pStyle w:val="ListParagraph"/>
              <w:ind w:left="0"/>
              <w:rPr>
                <w:sz w:val="20"/>
                <w:szCs w:val="20"/>
                <w:lang w:val="en-CA"/>
              </w:rPr>
            </w:pPr>
          </w:p>
        </w:tc>
        <w:tc>
          <w:tcPr>
            <w:tcW w:w="1272" w:type="dxa"/>
            <w:shd w:val="clear" w:color="auto" w:fill="D9D9D9" w:themeFill="background1" w:themeFillShade="D9"/>
          </w:tcPr>
          <w:p w:rsidR="000F3454" w:rsidRDefault="000F3454" w:rsidP="00D17E5E">
            <w:pPr>
              <w:pStyle w:val="ListParagraph"/>
              <w:ind w:left="0"/>
              <w:jc w:val="right"/>
              <w:rPr>
                <w:sz w:val="20"/>
                <w:szCs w:val="20"/>
                <w:lang w:val="en-CA"/>
              </w:rPr>
            </w:pPr>
          </w:p>
        </w:tc>
        <w:tc>
          <w:tcPr>
            <w:tcW w:w="3031" w:type="dxa"/>
            <w:shd w:val="clear" w:color="auto" w:fill="FFFFFF" w:themeFill="background1"/>
          </w:tcPr>
          <w:p w:rsidR="000F3454" w:rsidRDefault="000F3454" w:rsidP="00F352B9">
            <w:pPr>
              <w:pStyle w:val="ListParagraph"/>
              <w:ind w:left="0"/>
              <w:rPr>
                <w:sz w:val="20"/>
                <w:szCs w:val="20"/>
                <w:lang w:val="en-CA"/>
              </w:rPr>
            </w:pPr>
            <w:r>
              <w:rPr>
                <w:sz w:val="20"/>
                <w:szCs w:val="20"/>
                <w:lang w:val="en-CA"/>
              </w:rPr>
              <w:t>Understanding Cap Rates</w:t>
            </w:r>
          </w:p>
        </w:tc>
        <w:tc>
          <w:tcPr>
            <w:tcW w:w="1192" w:type="dxa"/>
            <w:shd w:val="clear" w:color="auto" w:fill="FFFFFF" w:themeFill="background1"/>
          </w:tcPr>
          <w:p w:rsidR="000F3454" w:rsidRPr="00B64F1C" w:rsidRDefault="000F3454" w:rsidP="00540848">
            <w:pPr>
              <w:pStyle w:val="ListParagraph"/>
              <w:ind w:left="0"/>
              <w:jc w:val="right"/>
              <w:rPr>
                <w:sz w:val="20"/>
                <w:szCs w:val="20"/>
                <w:lang w:val="en-CA"/>
              </w:rPr>
            </w:pPr>
            <w:r>
              <w:rPr>
                <w:sz w:val="20"/>
                <w:szCs w:val="20"/>
                <w:lang w:val="en-CA"/>
              </w:rPr>
              <w:t>28</w:t>
            </w:r>
          </w:p>
        </w:tc>
      </w:tr>
    </w:tbl>
    <w:p w:rsidR="00535925" w:rsidRDefault="00535925" w:rsidP="00027C96">
      <w:pPr>
        <w:pStyle w:val="Heading1"/>
      </w:pPr>
    </w:p>
    <w:p w:rsidR="00535925" w:rsidRDefault="00535925">
      <w:pPr>
        <w:spacing w:line="276" w:lineRule="auto"/>
        <w:rPr>
          <w:rFonts w:ascii="Arial" w:eastAsiaTheme="majorEastAsia" w:hAnsi="Arial" w:cstheme="majorBidi"/>
          <w:b/>
          <w:bCs/>
          <w:sz w:val="24"/>
          <w:szCs w:val="28"/>
        </w:rPr>
      </w:pPr>
      <w:r>
        <w:br w:type="page"/>
      </w:r>
    </w:p>
    <w:p w:rsidR="00027C96" w:rsidRPr="005A0861" w:rsidRDefault="00222A10" w:rsidP="000D4654">
      <w:r w:rsidRPr="005A0861">
        <w:lastRenderedPageBreak/>
        <w:t>FINANCIAL RATIOS</w:t>
      </w:r>
    </w:p>
    <w:tbl>
      <w:tblPr>
        <w:tblStyle w:val="TableGrid"/>
        <w:tblW w:w="9606" w:type="dxa"/>
        <w:tblLook w:val="04A0" w:firstRow="1" w:lastRow="0" w:firstColumn="1" w:lastColumn="0" w:noHBand="0" w:noVBand="1"/>
      </w:tblPr>
      <w:tblGrid>
        <w:gridCol w:w="874"/>
        <w:gridCol w:w="3183"/>
        <w:gridCol w:w="897"/>
        <w:gridCol w:w="3376"/>
        <w:gridCol w:w="1276"/>
      </w:tblGrid>
      <w:tr w:rsidR="001065CA" w:rsidRPr="00B64F1C" w:rsidTr="008C2043">
        <w:trPr>
          <w:trHeight w:val="850"/>
        </w:trPr>
        <w:tc>
          <w:tcPr>
            <w:tcW w:w="874" w:type="dxa"/>
            <w:shd w:val="clear" w:color="auto" w:fill="D9D9D9" w:themeFill="background1" w:themeFillShade="D9"/>
          </w:tcPr>
          <w:p w:rsidR="001065CA" w:rsidRPr="00B64F1C" w:rsidRDefault="001065CA" w:rsidP="00B36A79">
            <w:pPr>
              <w:pStyle w:val="ListParagraph"/>
              <w:ind w:left="0"/>
              <w:rPr>
                <w:b/>
                <w:sz w:val="20"/>
                <w:szCs w:val="20"/>
                <w:lang w:val="en-CA"/>
              </w:rPr>
            </w:pPr>
          </w:p>
          <w:p w:rsidR="001065CA" w:rsidRPr="00B64F1C" w:rsidRDefault="001065CA" w:rsidP="00B36A79">
            <w:pPr>
              <w:pStyle w:val="ListParagraph"/>
              <w:ind w:left="0"/>
              <w:jc w:val="center"/>
              <w:rPr>
                <w:b/>
                <w:sz w:val="20"/>
                <w:szCs w:val="20"/>
                <w:lang w:val="en-CA"/>
              </w:rPr>
            </w:pPr>
            <w:r w:rsidRPr="00B64F1C">
              <w:rPr>
                <w:b/>
                <w:sz w:val="20"/>
                <w:szCs w:val="20"/>
                <w:lang w:val="en-CA"/>
              </w:rPr>
              <w:t>Line</w:t>
            </w:r>
          </w:p>
          <w:p w:rsidR="001065CA" w:rsidRPr="00B64F1C" w:rsidRDefault="001065CA" w:rsidP="00B36A79">
            <w:pPr>
              <w:pStyle w:val="ListParagraph"/>
              <w:ind w:left="0"/>
              <w:jc w:val="center"/>
              <w:rPr>
                <w:b/>
                <w:sz w:val="20"/>
                <w:szCs w:val="20"/>
                <w:lang w:val="en-CA"/>
              </w:rPr>
            </w:pPr>
            <w:r w:rsidRPr="00B64F1C">
              <w:rPr>
                <w:b/>
                <w:sz w:val="20"/>
                <w:szCs w:val="20"/>
                <w:lang w:val="en-CA"/>
              </w:rPr>
              <w:t>number</w:t>
            </w:r>
          </w:p>
        </w:tc>
        <w:tc>
          <w:tcPr>
            <w:tcW w:w="3183" w:type="dxa"/>
            <w:shd w:val="clear" w:color="auto" w:fill="D9D9D9" w:themeFill="background1" w:themeFillShade="D9"/>
            <w:vAlign w:val="center"/>
          </w:tcPr>
          <w:p w:rsidR="001065CA" w:rsidRPr="00B64F1C" w:rsidRDefault="001065CA" w:rsidP="00B36A79">
            <w:pPr>
              <w:pStyle w:val="ListParagraph"/>
              <w:ind w:left="0"/>
              <w:rPr>
                <w:b/>
                <w:sz w:val="20"/>
                <w:szCs w:val="20"/>
                <w:lang w:val="en-CA"/>
              </w:rPr>
            </w:pPr>
            <w:r w:rsidRPr="00B64F1C">
              <w:rPr>
                <w:b/>
                <w:sz w:val="20"/>
                <w:szCs w:val="20"/>
                <w:lang w:val="en-CA"/>
              </w:rPr>
              <w:t xml:space="preserve">                             Play Micro Video</w:t>
            </w:r>
          </w:p>
        </w:tc>
        <w:tc>
          <w:tcPr>
            <w:tcW w:w="897" w:type="dxa"/>
            <w:shd w:val="clear" w:color="auto" w:fill="D9D9D9" w:themeFill="background1" w:themeFillShade="D9"/>
            <w:vAlign w:val="center"/>
          </w:tcPr>
          <w:p w:rsidR="001065CA" w:rsidRPr="00B64F1C" w:rsidRDefault="001065CA" w:rsidP="00D17E5E">
            <w:pPr>
              <w:pStyle w:val="ListParagraph"/>
              <w:ind w:left="0"/>
              <w:jc w:val="center"/>
              <w:rPr>
                <w:b/>
                <w:sz w:val="20"/>
                <w:szCs w:val="20"/>
                <w:lang w:val="en-CA"/>
              </w:rPr>
            </w:pPr>
            <w:r w:rsidRPr="00B64F1C">
              <w:rPr>
                <w:b/>
                <w:sz w:val="20"/>
                <w:szCs w:val="20"/>
                <w:lang w:val="en-CA"/>
              </w:rPr>
              <w:t xml:space="preserve">Manual </w:t>
            </w:r>
          </w:p>
          <w:p w:rsidR="001065CA" w:rsidRPr="00B64F1C" w:rsidRDefault="001065CA" w:rsidP="00D17E5E">
            <w:pPr>
              <w:pStyle w:val="ListParagraph"/>
              <w:ind w:left="0"/>
              <w:jc w:val="center"/>
              <w:rPr>
                <w:b/>
                <w:sz w:val="20"/>
                <w:szCs w:val="20"/>
                <w:lang w:val="en-CA"/>
              </w:rPr>
            </w:pPr>
            <w:r w:rsidRPr="00B64F1C">
              <w:rPr>
                <w:b/>
                <w:sz w:val="20"/>
                <w:szCs w:val="20"/>
                <w:lang w:val="en-CA"/>
              </w:rPr>
              <w:t>Page Number</w:t>
            </w:r>
          </w:p>
        </w:tc>
        <w:tc>
          <w:tcPr>
            <w:tcW w:w="3376" w:type="dxa"/>
            <w:shd w:val="clear" w:color="auto" w:fill="D9D9D9" w:themeFill="background1" w:themeFillShade="D9"/>
            <w:vAlign w:val="center"/>
          </w:tcPr>
          <w:p w:rsidR="001065CA" w:rsidRPr="00B64F1C" w:rsidRDefault="001065CA" w:rsidP="00B36A79">
            <w:pPr>
              <w:pStyle w:val="ListParagraph"/>
              <w:ind w:left="0"/>
              <w:jc w:val="center"/>
              <w:rPr>
                <w:b/>
                <w:sz w:val="20"/>
                <w:szCs w:val="20"/>
                <w:lang w:val="en-CA"/>
              </w:rPr>
            </w:pPr>
            <w:r w:rsidRPr="00B64F1C">
              <w:rPr>
                <w:b/>
                <w:sz w:val="20"/>
                <w:szCs w:val="20"/>
                <w:lang w:val="en-CA"/>
              </w:rPr>
              <w:t>Play Flash Card Set</w:t>
            </w:r>
          </w:p>
        </w:tc>
        <w:tc>
          <w:tcPr>
            <w:tcW w:w="1276" w:type="dxa"/>
            <w:shd w:val="clear" w:color="auto" w:fill="D9D9D9" w:themeFill="background1" w:themeFillShade="D9"/>
          </w:tcPr>
          <w:p w:rsidR="001065CA" w:rsidRPr="00B64F1C" w:rsidRDefault="001065CA" w:rsidP="00B36A79">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1065CA" w:rsidRPr="00B64F1C" w:rsidRDefault="001065CA" w:rsidP="00B36A79">
            <w:pPr>
              <w:pStyle w:val="ListParagraph"/>
              <w:ind w:left="0"/>
              <w:jc w:val="center"/>
              <w:rPr>
                <w:b/>
                <w:sz w:val="20"/>
                <w:szCs w:val="20"/>
                <w:lang w:val="en-CA"/>
              </w:rPr>
            </w:pPr>
            <w:r w:rsidRPr="00B64F1C">
              <w:rPr>
                <w:b/>
                <w:sz w:val="20"/>
                <w:szCs w:val="20"/>
                <w:lang w:val="en-CA"/>
              </w:rPr>
              <w:t>Page number</w:t>
            </w:r>
          </w:p>
        </w:tc>
      </w:tr>
      <w:tr w:rsidR="001065CA" w:rsidRPr="00B64F1C" w:rsidTr="008C2043">
        <w:tc>
          <w:tcPr>
            <w:tcW w:w="874" w:type="dxa"/>
          </w:tcPr>
          <w:p w:rsidR="001065CA" w:rsidRPr="00B64F1C" w:rsidRDefault="00A57DAF" w:rsidP="00B36A79">
            <w:pPr>
              <w:pStyle w:val="ListParagraph"/>
              <w:ind w:left="0"/>
              <w:rPr>
                <w:sz w:val="20"/>
                <w:szCs w:val="20"/>
                <w:lang w:val="en-CA"/>
              </w:rPr>
            </w:pPr>
            <w:r>
              <w:rPr>
                <w:sz w:val="20"/>
                <w:szCs w:val="20"/>
                <w:lang w:val="en-CA"/>
              </w:rPr>
              <w:t>22</w:t>
            </w:r>
          </w:p>
        </w:tc>
        <w:tc>
          <w:tcPr>
            <w:tcW w:w="3183" w:type="dxa"/>
          </w:tcPr>
          <w:p w:rsidR="001065CA" w:rsidRPr="00B64F1C" w:rsidRDefault="001065CA" w:rsidP="00B36A79">
            <w:pPr>
              <w:pStyle w:val="ListParagraph"/>
              <w:ind w:left="0"/>
              <w:rPr>
                <w:sz w:val="20"/>
                <w:szCs w:val="20"/>
                <w:lang w:val="en-CA"/>
              </w:rPr>
            </w:pPr>
            <w:r>
              <w:rPr>
                <w:sz w:val="20"/>
                <w:szCs w:val="20"/>
                <w:lang w:val="en-CA"/>
              </w:rPr>
              <w:t xml:space="preserve">Return on Equity (ROE) </w:t>
            </w:r>
            <w:proofErr w:type="spellStart"/>
            <w:r>
              <w:rPr>
                <w:sz w:val="20"/>
                <w:szCs w:val="20"/>
                <w:lang w:val="en-CA"/>
              </w:rPr>
              <w:t>os</w:t>
            </w:r>
            <w:proofErr w:type="spellEnd"/>
            <w:r>
              <w:rPr>
                <w:sz w:val="20"/>
                <w:szCs w:val="20"/>
                <w:lang w:val="en-CA"/>
              </w:rPr>
              <w:t xml:space="preserve"> Cash on Cash (6 min)</w:t>
            </w:r>
          </w:p>
        </w:tc>
        <w:tc>
          <w:tcPr>
            <w:tcW w:w="897" w:type="dxa"/>
            <w:shd w:val="clear" w:color="auto" w:fill="FFFFFF" w:themeFill="background1"/>
          </w:tcPr>
          <w:p w:rsidR="001065CA" w:rsidRPr="00B64F1C" w:rsidRDefault="001065CA" w:rsidP="00D17E5E">
            <w:pPr>
              <w:pStyle w:val="ListParagraph"/>
              <w:ind w:left="0"/>
              <w:jc w:val="right"/>
              <w:rPr>
                <w:sz w:val="20"/>
                <w:szCs w:val="20"/>
                <w:lang w:val="en-CA"/>
              </w:rPr>
            </w:pPr>
            <w:r>
              <w:rPr>
                <w:sz w:val="20"/>
                <w:szCs w:val="20"/>
                <w:lang w:val="en-CA"/>
              </w:rPr>
              <w:t>17</w:t>
            </w:r>
          </w:p>
        </w:tc>
        <w:tc>
          <w:tcPr>
            <w:tcW w:w="3376" w:type="dxa"/>
            <w:shd w:val="clear" w:color="auto" w:fill="D9D9D9" w:themeFill="background1" w:themeFillShade="D9"/>
          </w:tcPr>
          <w:p w:rsidR="001065CA" w:rsidRPr="00B64F1C" w:rsidRDefault="001065CA" w:rsidP="00B36A79">
            <w:pPr>
              <w:pStyle w:val="ListParagraph"/>
              <w:ind w:left="0"/>
              <w:rPr>
                <w:b/>
                <w:i/>
                <w:sz w:val="20"/>
                <w:szCs w:val="20"/>
                <w:lang w:val="en-CA"/>
              </w:rPr>
            </w:pPr>
          </w:p>
        </w:tc>
        <w:tc>
          <w:tcPr>
            <w:tcW w:w="1276" w:type="dxa"/>
            <w:shd w:val="clear" w:color="auto" w:fill="D9D9D9" w:themeFill="background1" w:themeFillShade="D9"/>
          </w:tcPr>
          <w:p w:rsidR="001065CA" w:rsidRPr="00B64F1C" w:rsidRDefault="001065CA" w:rsidP="00B36A79">
            <w:pPr>
              <w:pStyle w:val="ListParagraph"/>
              <w:ind w:left="0"/>
              <w:jc w:val="right"/>
              <w:rPr>
                <w:sz w:val="20"/>
                <w:szCs w:val="20"/>
                <w:lang w:val="en-CA"/>
              </w:rPr>
            </w:pPr>
          </w:p>
        </w:tc>
      </w:tr>
      <w:tr w:rsidR="001065CA" w:rsidRPr="00B64F1C" w:rsidTr="008C2043">
        <w:tc>
          <w:tcPr>
            <w:tcW w:w="874" w:type="dxa"/>
          </w:tcPr>
          <w:p w:rsidR="001065CA" w:rsidRPr="00B64F1C" w:rsidRDefault="00A57DAF" w:rsidP="00B36A79">
            <w:pPr>
              <w:pStyle w:val="ListParagraph"/>
              <w:ind w:left="0"/>
              <w:rPr>
                <w:sz w:val="20"/>
                <w:szCs w:val="20"/>
                <w:lang w:val="en-CA"/>
              </w:rPr>
            </w:pPr>
            <w:r>
              <w:rPr>
                <w:sz w:val="20"/>
                <w:szCs w:val="20"/>
                <w:lang w:val="en-CA"/>
              </w:rPr>
              <w:t>23</w:t>
            </w:r>
          </w:p>
        </w:tc>
        <w:tc>
          <w:tcPr>
            <w:tcW w:w="3183" w:type="dxa"/>
          </w:tcPr>
          <w:p w:rsidR="001065CA" w:rsidRDefault="001065CA" w:rsidP="00603896">
            <w:pPr>
              <w:pStyle w:val="ListParagraph"/>
              <w:ind w:left="0"/>
              <w:rPr>
                <w:sz w:val="20"/>
                <w:szCs w:val="20"/>
                <w:lang w:val="en-CA"/>
              </w:rPr>
            </w:pPr>
            <w:r>
              <w:rPr>
                <w:sz w:val="20"/>
                <w:szCs w:val="20"/>
                <w:lang w:val="en-CA"/>
              </w:rPr>
              <w:t>Financing Ratios to determine loan amounts</w:t>
            </w:r>
          </w:p>
          <w:p w:rsidR="001065CA" w:rsidRPr="00B64F1C" w:rsidRDefault="001065CA" w:rsidP="00603896">
            <w:pPr>
              <w:pStyle w:val="ListParagraph"/>
              <w:ind w:left="0"/>
              <w:rPr>
                <w:sz w:val="20"/>
                <w:szCs w:val="20"/>
                <w:lang w:val="en-CA"/>
              </w:rPr>
            </w:pPr>
            <w:r>
              <w:rPr>
                <w:sz w:val="20"/>
                <w:szCs w:val="20"/>
                <w:lang w:val="en-CA"/>
              </w:rPr>
              <w:t>(3 min)</w:t>
            </w:r>
          </w:p>
        </w:tc>
        <w:tc>
          <w:tcPr>
            <w:tcW w:w="897" w:type="dxa"/>
            <w:shd w:val="clear" w:color="auto" w:fill="FFFFFF" w:themeFill="background1"/>
          </w:tcPr>
          <w:p w:rsidR="001065CA" w:rsidRPr="00B64F1C" w:rsidRDefault="001065CA" w:rsidP="00D17E5E">
            <w:pPr>
              <w:pStyle w:val="ListParagraph"/>
              <w:ind w:left="0"/>
              <w:jc w:val="right"/>
              <w:rPr>
                <w:sz w:val="20"/>
                <w:szCs w:val="20"/>
                <w:lang w:val="en-CA"/>
              </w:rPr>
            </w:pPr>
            <w:r>
              <w:rPr>
                <w:sz w:val="20"/>
                <w:szCs w:val="20"/>
                <w:lang w:val="en-CA"/>
              </w:rPr>
              <w:t>19</w:t>
            </w:r>
          </w:p>
        </w:tc>
        <w:tc>
          <w:tcPr>
            <w:tcW w:w="3376" w:type="dxa"/>
            <w:shd w:val="clear" w:color="auto" w:fill="D9D9D9" w:themeFill="background1" w:themeFillShade="D9"/>
          </w:tcPr>
          <w:p w:rsidR="001065CA" w:rsidRPr="00B64F1C" w:rsidRDefault="001065CA" w:rsidP="00B36A79">
            <w:pPr>
              <w:pStyle w:val="ListParagraph"/>
              <w:ind w:left="0"/>
              <w:rPr>
                <w:b/>
                <w:sz w:val="20"/>
                <w:szCs w:val="20"/>
                <w:lang w:val="en-CA"/>
              </w:rPr>
            </w:pPr>
          </w:p>
        </w:tc>
        <w:tc>
          <w:tcPr>
            <w:tcW w:w="1276" w:type="dxa"/>
            <w:shd w:val="clear" w:color="auto" w:fill="D9D9D9" w:themeFill="background1" w:themeFillShade="D9"/>
          </w:tcPr>
          <w:p w:rsidR="001065CA" w:rsidRPr="00B64F1C" w:rsidRDefault="001065CA" w:rsidP="00B36A79">
            <w:pPr>
              <w:pStyle w:val="ListParagraph"/>
              <w:ind w:left="0"/>
              <w:jc w:val="right"/>
              <w:rPr>
                <w:sz w:val="20"/>
                <w:szCs w:val="20"/>
                <w:lang w:val="en-CA"/>
              </w:rPr>
            </w:pPr>
          </w:p>
        </w:tc>
      </w:tr>
      <w:tr w:rsidR="001065CA" w:rsidRPr="00B64F1C" w:rsidTr="008C2043">
        <w:tc>
          <w:tcPr>
            <w:tcW w:w="874" w:type="dxa"/>
          </w:tcPr>
          <w:p w:rsidR="001065CA" w:rsidRPr="00B64F1C" w:rsidRDefault="00A57DAF" w:rsidP="00B36A79">
            <w:pPr>
              <w:pStyle w:val="ListParagraph"/>
              <w:ind w:left="0"/>
              <w:rPr>
                <w:sz w:val="20"/>
                <w:szCs w:val="20"/>
                <w:lang w:val="en-CA"/>
              </w:rPr>
            </w:pPr>
            <w:r>
              <w:rPr>
                <w:sz w:val="20"/>
                <w:szCs w:val="20"/>
                <w:lang w:val="en-CA"/>
              </w:rPr>
              <w:t>24</w:t>
            </w:r>
          </w:p>
        </w:tc>
        <w:tc>
          <w:tcPr>
            <w:tcW w:w="3183" w:type="dxa"/>
          </w:tcPr>
          <w:p w:rsidR="00C838B0" w:rsidRDefault="001065CA" w:rsidP="00B36A79">
            <w:pPr>
              <w:pStyle w:val="ListParagraph"/>
              <w:ind w:left="0"/>
              <w:rPr>
                <w:sz w:val="20"/>
                <w:szCs w:val="20"/>
                <w:lang w:val="en-CA"/>
              </w:rPr>
            </w:pPr>
            <w:r>
              <w:rPr>
                <w:sz w:val="20"/>
                <w:szCs w:val="20"/>
                <w:lang w:val="en-CA"/>
              </w:rPr>
              <w:t xml:space="preserve">Operating Expense Ratio (OER) </w:t>
            </w:r>
          </w:p>
          <w:p w:rsidR="001065CA" w:rsidRPr="00B64F1C" w:rsidRDefault="001065CA" w:rsidP="00B36A79">
            <w:pPr>
              <w:pStyle w:val="ListParagraph"/>
              <w:ind w:left="0"/>
              <w:rPr>
                <w:sz w:val="20"/>
                <w:szCs w:val="20"/>
                <w:lang w:val="en-CA"/>
              </w:rPr>
            </w:pPr>
            <w:r>
              <w:rPr>
                <w:sz w:val="20"/>
                <w:szCs w:val="20"/>
                <w:lang w:val="en-CA"/>
              </w:rPr>
              <w:t>(8 min)</w:t>
            </w:r>
          </w:p>
        </w:tc>
        <w:tc>
          <w:tcPr>
            <w:tcW w:w="897" w:type="dxa"/>
            <w:shd w:val="clear" w:color="auto" w:fill="FFFFFF" w:themeFill="background1"/>
          </w:tcPr>
          <w:p w:rsidR="001065CA" w:rsidRPr="00B64F1C" w:rsidRDefault="001065CA" w:rsidP="00D17E5E">
            <w:pPr>
              <w:pStyle w:val="ListParagraph"/>
              <w:ind w:left="0"/>
              <w:jc w:val="right"/>
              <w:rPr>
                <w:sz w:val="20"/>
                <w:szCs w:val="20"/>
                <w:lang w:val="en-CA"/>
              </w:rPr>
            </w:pPr>
            <w:r>
              <w:rPr>
                <w:sz w:val="20"/>
                <w:szCs w:val="20"/>
                <w:lang w:val="en-CA"/>
              </w:rPr>
              <w:t>20</w:t>
            </w:r>
          </w:p>
        </w:tc>
        <w:tc>
          <w:tcPr>
            <w:tcW w:w="3376" w:type="dxa"/>
            <w:shd w:val="clear" w:color="auto" w:fill="D9D9D9" w:themeFill="background1" w:themeFillShade="D9"/>
          </w:tcPr>
          <w:p w:rsidR="001065CA" w:rsidRPr="00A42CE5" w:rsidRDefault="001065CA" w:rsidP="00B36A79">
            <w:pPr>
              <w:pStyle w:val="ListParagraph"/>
              <w:ind w:left="0"/>
              <w:rPr>
                <w:sz w:val="20"/>
                <w:szCs w:val="20"/>
                <w:lang w:val="en-CA"/>
              </w:rPr>
            </w:pPr>
          </w:p>
        </w:tc>
        <w:tc>
          <w:tcPr>
            <w:tcW w:w="1276" w:type="dxa"/>
            <w:shd w:val="clear" w:color="auto" w:fill="D9D9D9" w:themeFill="background1" w:themeFillShade="D9"/>
          </w:tcPr>
          <w:p w:rsidR="001065CA" w:rsidRPr="00B64F1C" w:rsidRDefault="001065CA" w:rsidP="00B36A79">
            <w:pPr>
              <w:pStyle w:val="ListParagraph"/>
              <w:ind w:left="0"/>
              <w:jc w:val="right"/>
              <w:rPr>
                <w:sz w:val="20"/>
                <w:szCs w:val="20"/>
                <w:lang w:val="en-CA"/>
              </w:rPr>
            </w:pPr>
          </w:p>
        </w:tc>
      </w:tr>
      <w:tr w:rsidR="001065CA" w:rsidRPr="00B64F1C" w:rsidTr="008C2043">
        <w:trPr>
          <w:trHeight w:val="269"/>
        </w:trPr>
        <w:tc>
          <w:tcPr>
            <w:tcW w:w="874" w:type="dxa"/>
          </w:tcPr>
          <w:p w:rsidR="001065CA" w:rsidRPr="00B64F1C" w:rsidRDefault="00A57DAF" w:rsidP="00B36A79">
            <w:pPr>
              <w:pStyle w:val="ListParagraph"/>
              <w:ind w:left="0"/>
              <w:rPr>
                <w:sz w:val="20"/>
                <w:szCs w:val="20"/>
                <w:lang w:val="en-CA"/>
              </w:rPr>
            </w:pPr>
            <w:r>
              <w:rPr>
                <w:sz w:val="20"/>
                <w:szCs w:val="20"/>
                <w:lang w:val="en-CA"/>
              </w:rPr>
              <w:t>25</w:t>
            </w:r>
          </w:p>
        </w:tc>
        <w:tc>
          <w:tcPr>
            <w:tcW w:w="3183" w:type="dxa"/>
          </w:tcPr>
          <w:p w:rsidR="00C838B0" w:rsidRDefault="001065CA" w:rsidP="00603896">
            <w:pPr>
              <w:pStyle w:val="ListParagraph"/>
              <w:ind w:left="0"/>
              <w:rPr>
                <w:sz w:val="20"/>
                <w:szCs w:val="20"/>
                <w:lang w:val="en-CA"/>
              </w:rPr>
            </w:pPr>
            <w:r>
              <w:rPr>
                <w:sz w:val="20"/>
                <w:szCs w:val="20"/>
                <w:lang w:val="en-CA"/>
              </w:rPr>
              <w:t>De</w:t>
            </w:r>
            <w:r w:rsidR="00C838B0">
              <w:rPr>
                <w:sz w:val="20"/>
                <w:szCs w:val="20"/>
                <w:lang w:val="en-CA"/>
              </w:rPr>
              <w:t xml:space="preserve">fault Ratio (Breakeven Point) </w:t>
            </w:r>
          </w:p>
          <w:p w:rsidR="001065CA" w:rsidRPr="00B64F1C" w:rsidRDefault="00C838B0" w:rsidP="00603896">
            <w:pPr>
              <w:pStyle w:val="ListParagraph"/>
              <w:ind w:left="0"/>
              <w:rPr>
                <w:sz w:val="20"/>
                <w:szCs w:val="20"/>
                <w:lang w:val="en-CA"/>
              </w:rPr>
            </w:pPr>
            <w:r>
              <w:rPr>
                <w:sz w:val="20"/>
                <w:szCs w:val="20"/>
                <w:lang w:val="en-CA"/>
              </w:rPr>
              <w:t>(</w:t>
            </w:r>
            <w:r w:rsidR="001065CA">
              <w:rPr>
                <w:sz w:val="20"/>
                <w:szCs w:val="20"/>
                <w:lang w:val="en-CA"/>
              </w:rPr>
              <w:t>2 min)</w:t>
            </w:r>
          </w:p>
        </w:tc>
        <w:tc>
          <w:tcPr>
            <w:tcW w:w="897" w:type="dxa"/>
            <w:shd w:val="clear" w:color="auto" w:fill="FFFFFF" w:themeFill="background1"/>
          </w:tcPr>
          <w:p w:rsidR="001065CA" w:rsidRPr="00B64F1C" w:rsidRDefault="001065CA" w:rsidP="00D17E5E">
            <w:pPr>
              <w:pStyle w:val="ListParagraph"/>
              <w:ind w:left="0"/>
              <w:jc w:val="right"/>
              <w:rPr>
                <w:sz w:val="20"/>
                <w:szCs w:val="20"/>
                <w:lang w:val="en-CA"/>
              </w:rPr>
            </w:pPr>
            <w:r>
              <w:rPr>
                <w:sz w:val="20"/>
                <w:szCs w:val="20"/>
                <w:lang w:val="en-CA"/>
              </w:rPr>
              <w:t>21</w:t>
            </w:r>
          </w:p>
        </w:tc>
        <w:tc>
          <w:tcPr>
            <w:tcW w:w="3376" w:type="dxa"/>
            <w:shd w:val="clear" w:color="auto" w:fill="D9D9D9" w:themeFill="background1" w:themeFillShade="D9"/>
          </w:tcPr>
          <w:p w:rsidR="001065CA" w:rsidRPr="00B64F1C" w:rsidRDefault="001065CA" w:rsidP="00B36A79">
            <w:pPr>
              <w:pStyle w:val="ListParagraph"/>
              <w:ind w:left="0"/>
              <w:rPr>
                <w:b/>
                <w:sz w:val="20"/>
                <w:szCs w:val="20"/>
                <w:lang w:val="en-CA"/>
              </w:rPr>
            </w:pPr>
          </w:p>
        </w:tc>
        <w:tc>
          <w:tcPr>
            <w:tcW w:w="1276" w:type="dxa"/>
            <w:tcBorders>
              <w:bottom w:val="single" w:sz="4" w:space="0" w:color="auto"/>
            </w:tcBorders>
            <w:shd w:val="clear" w:color="auto" w:fill="D9D9D9" w:themeFill="background1" w:themeFillShade="D9"/>
          </w:tcPr>
          <w:p w:rsidR="001065CA" w:rsidRPr="00B64F1C" w:rsidRDefault="001065CA" w:rsidP="00B36A79">
            <w:pPr>
              <w:pStyle w:val="ListParagraph"/>
              <w:ind w:left="0"/>
              <w:jc w:val="right"/>
              <w:rPr>
                <w:sz w:val="20"/>
                <w:szCs w:val="20"/>
                <w:lang w:val="en-CA"/>
              </w:rPr>
            </w:pPr>
          </w:p>
        </w:tc>
      </w:tr>
      <w:tr w:rsidR="001065CA" w:rsidRPr="00B64F1C" w:rsidTr="008C2043">
        <w:trPr>
          <w:trHeight w:val="464"/>
        </w:trPr>
        <w:tc>
          <w:tcPr>
            <w:tcW w:w="874" w:type="dxa"/>
            <w:tcBorders>
              <w:bottom w:val="single" w:sz="4" w:space="0" w:color="auto"/>
            </w:tcBorders>
          </w:tcPr>
          <w:p w:rsidR="001065CA" w:rsidRPr="00B64F1C" w:rsidRDefault="00A57DAF" w:rsidP="00B36A79">
            <w:pPr>
              <w:pStyle w:val="ListParagraph"/>
              <w:ind w:left="0"/>
              <w:rPr>
                <w:sz w:val="20"/>
                <w:szCs w:val="20"/>
                <w:lang w:val="en-CA"/>
              </w:rPr>
            </w:pPr>
            <w:r>
              <w:rPr>
                <w:sz w:val="20"/>
                <w:szCs w:val="20"/>
                <w:lang w:val="en-CA"/>
              </w:rPr>
              <w:t>26</w:t>
            </w:r>
          </w:p>
        </w:tc>
        <w:tc>
          <w:tcPr>
            <w:tcW w:w="3183" w:type="dxa"/>
            <w:tcBorders>
              <w:bottom w:val="single" w:sz="4" w:space="0" w:color="auto"/>
            </w:tcBorders>
            <w:shd w:val="clear" w:color="auto" w:fill="FFFFFF" w:themeFill="background1"/>
          </w:tcPr>
          <w:p w:rsidR="001065CA" w:rsidRPr="00603896" w:rsidRDefault="001065CA" w:rsidP="00B36A79">
            <w:pPr>
              <w:pStyle w:val="ListParagraph"/>
              <w:ind w:left="0"/>
              <w:rPr>
                <w:sz w:val="20"/>
                <w:szCs w:val="20"/>
                <w:lang w:val="en-CA"/>
              </w:rPr>
            </w:pPr>
            <w:r w:rsidRPr="00603896">
              <w:rPr>
                <w:sz w:val="20"/>
                <w:szCs w:val="20"/>
                <w:lang w:val="en-CA"/>
              </w:rPr>
              <w:t>Other Financial Measures (1 min)</w:t>
            </w:r>
          </w:p>
        </w:tc>
        <w:tc>
          <w:tcPr>
            <w:tcW w:w="897" w:type="dxa"/>
            <w:shd w:val="clear" w:color="auto" w:fill="FFFFFF" w:themeFill="background1"/>
          </w:tcPr>
          <w:p w:rsidR="001065CA" w:rsidRPr="00B64F1C" w:rsidRDefault="001065CA" w:rsidP="00D17E5E">
            <w:pPr>
              <w:pStyle w:val="ListParagraph"/>
              <w:ind w:left="0"/>
              <w:jc w:val="right"/>
              <w:rPr>
                <w:sz w:val="20"/>
                <w:szCs w:val="20"/>
                <w:lang w:val="en-CA"/>
              </w:rPr>
            </w:pPr>
            <w:r>
              <w:rPr>
                <w:sz w:val="20"/>
                <w:szCs w:val="20"/>
                <w:lang w:val="en-CA"/>
              </w:rPr>
              <w:t>22</w:t>
            </w:r>
          </w:p>
        </w:tc>
        <w:tc>
          <w:tcPr>
            <w:tcW w:w="3376" w:type="dxa"/>
            <w:shd w:val="clear" w:color="auto" w:fill="D9D9D9" w:themeFill="background1" w:themeFillShade="D9"/>
          </w:tcPr>
          <w:p w:rsidR="001065CA" w:rsidRDefault="001065CA" w:rsidP="00B36A79">
            <w:pPr>
              <w:pStyle w:val="ListParagraph"/>
              <w:ind w:left="0"/>
              <w:rPr>
                <w:sz w:val="20"/>
                <w:szCs w:val="20"/>
                <w:lang w:val="en-CA"/>
              </w:rPr>
            </w:pPr>
          </w:p>
        </w:tc>
        <w:tc>
          <w:tcPr>
            <w:tcW w:w="1276" w:type="dxa"/>
            <w:shd w:val="clear" w:color="auto" w:fill="D9D9D9" w:themeFill="background1" w:themeFillShade="D9"/>
          </w:tcPr>
          <w:p w:rsidR="001065CA" w:rsidRPr="00B64F1C" w:rsidRDefault="001065CA" w:rsidP="00B36A79">
            <w:pPr>
              <w:pStyle w:val="ListParagraph"/>
              <w:ind w:left="0"/>
              <w:jc w:val="right"/>
              <w:rPr>
                <w:sz w:val="20"/>
                <w:szCs w:val="20"/>
                <w:lang w:val="en-CA"/>
              </w:rPr>
            </w:pPr>
          </w:p>
        </w:tc>
      </w:tr>
      <w:tr w:rsidR="001065CA" w:rsidRPr="00B64F1C" w:rsidTr="008C2043">
        <w:tc>
          <w:tcPr>
            <w:tcW w:w="874" w:type="dxa"/>
            <w:tcBorders>
              <w:bottom w:val="single" w:sz="4" w:space="0" w:color="auto"/>
            </w:tcBorders>
          </w:tcPr>
          <w:p w:rsidR="001065CA" w:rsidRPr="00B64F1C" w:rsidRDefault="00A57DAF" w:rsidP="00B36A79">
            <w:pPr>
              <w:pStyle w:val="ListParagraph"/>
              <w:ind w:left="0"/>
              <w:rPr>
                <w:sz w:val="20"/>
                <w:szCs w:val="20"/>
                <w:lang w:val="en-CA"/>
              </w:rPr>
            </w:pPr>
            <w:r>
              <w:rPr>
                <w:sz w:val="20"/>
                <w:szCs w:val="20"/>
                <w:lang w:val="en-CA"/>
              </w:rPr>
              <w:t>27</w:t>
            </w:r>
          </w:p>
        </w:tc>
        <w:tc>
          <w:tcPr>
            <w:tcW w:w="3183" w:type="dxa"/>
            <w:tcBorders>
              <w:bottom w:val="single" w:sz="4" w:space="0" w:color="auto"/>
            </w:tcBorders>
            <w:shd w:val="clear" w:color="auto" w:fill="FFFFFF" w:themeFill="background1"/>
          </w:tcPr>
          <w:p w:rsidR="00562A8C" w:rsidRDefault="001065CA" w:rsidP="00603896">
            <w:pPr>
              <w:pStyle w:val="ListParagraph"/>
              <w:ind w:left="0"/>
              <w:rPr>
                <w:sz w:val="20"/>
                <w:szCs w:val="20"/>
                <w:lang w:val="en-CA"/>
              </w:rPr>
            </w:pPr>
            <w:r w:rsidRPr="00603896">
              <w:rPr>
                <w:sz w:val="20"/>
                <w:szCs w:val="20"/>
                <w:lang w:val="en-CA"/>
              </w:rPr>
              <w:t>Which me</w:t>
            </w:r>
            <w:r>
              <w:rPr>
                <w:sz w:val="20"/>
                <w:szCs w:val="20"/>
                <w:lang w:val="en-CA"/>
              </w:rPr>
              <w:t>a</w:t>
            </w:r>
            <w:r w:rsidRPr="00603896">
              <w:rPr>
                <w:sz w:val="20"/>
                <w:szCs w:val="20"/>
                <w:lang w:val="en-CA"/>
              </w:rPr>
              <w:t>sure should y</w:t>
            </w:r>
            <w:r>
              <w:rPr>
                <w:sz w:val="20"/>
                <w:szCs w:val="20"/>
                <w:lang w:val="en-CA"/>
              </w:rPr>
              <w:t xml:space="preserve">ou </w:t>
            </w:r>
            <w:r w:rsidRPr="00603896">
              <w:rPr>
                <w:sz w:val="20"/>
                <w:szCs w:val="20"/>
                <w:lang w:val="en-CA"/>
              </w:rPr>
              <w:t>use?</w:t>
            </w:r>
            <w:r>
              <w:rPr>
                <w:sz w:val="20"/>
                <w:szCs w:val="20"/>
                <w:lang w:val="en-CA"/>
              </w:rPr>
              <w:t xml:space="preserve"> </w:t>
            </w:r>
          </w:p>
          <w:p w:rsidR="001065CA" w:rsidRPr="00603896" w:rsidRDefault="001065CA" w:rsidP="00603896">
            <w:pPr>
              <w:pStyle w:val="ListParagraph"/>
              <w:ind w:left="0"/>
              <w:rPr>
                <w:sz w:val="20"/>
                <w:szCs w:val="20"/>
                <w:lang w:val="en-CA"/>
              </w:rPr>
            </w:pPr>
            <w:r>
              <w:rPr>
                <w:sz w:val="20"/>
                <w:szCs w:val="20"/>
                <w:lang w:val="en-CA"/>
              </w:rPr>
              <w:t>(3 min)</w:t>
            </w:r>
          </w:p>
        </w:tc>
        <w:tc>
          <w:tcPr>
            <w:tcW w:w="897" w:type="dxa"/>
            <w:shd w:val="clear" w:color="auto" w:fill="FFFFFF" w:themeFill="background1"/>
          </w:tcPr>
          <w:p w:rsidR="001065CA" w:rsidRPr="00B64F1C" w:rsidRDefault="001065CA" w:rsidP="00D17E5E">
            <w:pPr>
              <w:pStyle w:val="ListParagraph"/>
              <w:ind w:left="0"/>
              <w:jc w:val="right"/>
              <w:rPr>
                <w:sz w:val="20"/>
                <w:szCs w:val="20"/>
                <w:lang w:val="en-CA"/>
              </w:rPr>
            </w:pPr>
            <w:r>
              <w:rPr>
                <w:sz w:val="20"/>
                <w:szCs w:val="20"/>
                <w:lang w:val="en-CA"/>
              </w:rPr>
              <w:t>22</w:t>
            </w:r>
          </w:p>
        </w:tc>
        <w:tc>
          <w:tcPr>
            <w:tcW w:w="3376" w:type="dxa"/>
            <w:shd w:val="clear" w:color="auto" w:fill="D9D9D9" w:themeFill="background1" w:themeFillShade="D9"/>
          </w:tcPr>
          <w:p w:rsidR="001065CA" w:rsidRDefault="001065CA" w:rsidP="00B36A79">
            <w:pPr>
              <w:pStyle w:val="ListParagraph"/>
              <w:ind w:left="0"/>
              <w:rPr>
                <w:sz w:val="20"/>
                <w:szCs w:val="20"/>
                <w:lang w:val="en-CA"/>
              </w:rPr>
            </w:pPr>
          </w:p>
        </w:tc>
        <w:tc>
          <w:tcPr>
            <w:tcW w:w="1276" w:type="dxa"/>
            <w:tcBorders>
              <w:bottom w:val="single" w:sz="4" w:space="0" w:color="auto"/>
            </w:tcBorders>
            <w:shd w:val="clear" w:color="auto" w:fill="D9D9D9" w:themeFill="background1" w:themeFillShade="D9"/>
          </w:tcPr>
          <w:p w:rsidR="001065CA" w:rsidRPr="00B64F1C" w:rsidRDefault="001065CA" w:rsidP="00B36A79">
            <w:pPr>
              <w:pStyle w:val="ListParagraph"/>
              <w:ind w:left="0"/>
              <w:jc w:val="right"/>
              <w:rPr>
                <w:sz w:val="20"/>
                <w:szCs w:val="20"/>
                <w:lang w:val="en-CA"/>
              </w:rPr>
            </w:pPr>
          </w:p>
        </w:tc>
      </w:tr>
      <w:tr w:rsidR="001065CA" w:rsidRPr="00B64F1C" w:rsidTr="008C2043">
        <w:tc>
          <w:tcPr>
            <w:tcW w:w="874" w:type="dxa"/>
          </w:tcPr>
          <w:p w:rsidR="001065CA" w:rsidRDefault="00C838B0" w:rsidP="00B36A79">
            <w:pPr>
              <w:pStyle w:val="ListParagraph"/>
              <w:ind w:left="0"/>
              <w:rPr>
                <w:sz w:val="20"/>
                <w:szCs w:val="20"/>
                <w:lang w:val="en-CA"/>
              </w:rPr>
            </w:pPr>
            <w:r>
              <w:rPr>
                <w:sz w:val="20"/>
                <w:szCs w:val="20"/>
                <w:lang w:val="en-CA"/>
              </w:rPr>
              <w:t>2</w:t>
            </w:r>
            <w:r w:rsidR="00A57DAF">
              <w:rPr>
                <w:sz w:val="20"/>
                <w:szCs w:val="20"/>
                <w:lang w:val="en-CA"/>
              </w:rPr>
              <w:t>8</w:t>
            </w:r>
          </w:p>
        </w:tc>
        <w:tc>
          <w:tcPr>
            <w:tcW w:w="3183" w:type="dxa"/>
            <w:shd w:val="clear" w:color="auto" w:fill="D9D9D9" w:themeFill="background1" w:themeFillShade="D9"/>
          </w:tcPr>
          <w:p w:rsidR="001065CA" w:rsidRPr="00A048AB" w:rsidRDefault="001065CA" w:rsidP="00B36A79">
            <w:pPr>
              <w:pStyle w:val="ListParagraph"/>
              <w:ind w:left="0"/>
              <w:rPr>
                <w:sz w:val="20"/>
                <w:szCs w:val="20"/>
                <w:lang w:val="en-CA"/>
              </w:rPr>
            </w:pPr>
          </w:p>
        </w:tc>
        <w:tc>
          <w:tcPr>
            <w:tcW w:w="897" w:type="dxa"/>
            <w:shd w:val="clear" w:color="auto" w:fill="D9D9D9" w:themeFill="background1" w:themeFillShade="D9"/>
          </w:tcPr>
          <w:p w:rsidR="001065CA" w:rsidRPr="00B64F1C" w:rsidRDefault="001065CA" w:rsidP="00D17E5E">
            <w:pPr>
              <w:pStyle w:val="ListParagraph"/>
              <w:ind w:left="0"/>
              <w:jc w:val="right"/>
              <w:rPr>
                <w:sz w:val="20"/>
                <w:szCs w:val="20"/>
                <w:lang w:val="en-CA"/>
              </w:rPr>
            </w:pPr>
          </w:p>
        </w:tc>
        <w:tc>
          <w:tcPr>
            <w:tcW w:w="3376" w:type="dxa"/>
            <w:shd w:val="clear" w:color="auto" w:fill="FFFFFF" w:themeFill="background1"/>
          </w:tcPr>
          <w:p w:rsidR="001065CA" w:rsidRDefault="001065CA" w:rsidP="00B36A79">
            <w:pPr>
              <w:pStyle w:val="ListParagraph"/>
              <w:ind w:left="0"/>
              <w:rPr>
                <w:sz w:val="20"/>
                <w:szCs w:val="20"/>
                <w:lang w:val="en-CA"/>
              </w:rPr>
            </w:pPr>
            <w:r>
              <w:rPr>
                <w:sz w:val="20"/>
                <w:szCs w:val="20"/>
                <w:lang w:val="en-CA"/>
              </w:rPr>
              <w:t>Return on Equity and Cash on Cash</w:t>
            </w:r>
          </w:p>
        </w:tc>
        <w:tc>
          <w:tcPr>
            <w:tcW w:w="1276" w:type="dxa"/>
            <w:shd w:val="clear" w:color="auto" w:fill="FFFFFF" w:themeFill="background1"/>
          </w:tcPr>
          <w:p w:rsidR="001065CA" w:rsidRPr="00B64F1C" w:rsidRDefault="00FF5EF6" w:rsidP="00B36A79">
            <w:pPr>
              <w:pStyle w:val="ListParagraph"/>
              <w:ind w:left="0"/>
              <w:jc w:val="right"/>
              <w:rPr>
                <w:sz w:val="20"/>
                <w:szCs w:val="20"/>
                <w:lang w:val="en-CA"/>
              </w:rPr>
            </w:pPr>
            <w:r>
              <w:rPr>
                <w:sz w:val="20"/>
                <w:szCs w:val="20"/>
                <w:lang w:val="en-CA"/>
              </w:rPr>
              <w:t>30</w:t>
            </w:r>
          </w:p>
        </w:tc>
      </w:tr>
      <w:tr w:rsidR="001065CA" w:rsidRPr="00B64F1C" w:rsidTr="008C2043">
        <w:tc>
          <w:tcPr>
            <w:tcW w:w="874" w:type="dxa"/>
          </w:tcPr>
          <w:p w:rsidR="001065CA" w:rsidRDefault="00A57DAF" w:rsidP="00B36A79">
            <w:pPr>
              <w:pStyle w:val="ListParagraph"/>
              <w:ind w:left="0"/>
              <w:rPr>
                <w:sz w:val="20"/>
                <w:szCs w:val="20"/>
                <w:lang w:val="en-CA"/>
              </w:rPr>
            </w:pPr>
            <w:r>
              <w:rPr>
                <w:sz w:val="20"/>
                <w:szCs w:val="20"/>
                <w:lang w:val="en-CA"/>
              </w:rPr>
              <w:t>29</w:t>
            </w:r>
          </w:p>
        </w:tc>
        <w:tc>
          <w:tcPr>
            <w:tcW w:w="3183" w:type="dxa"/>
            <w:shd w:val="clear" w:color="auto" w:fill="D9D9D9" w:themeFill="background1" w:themeFillShade="D9"/>
          </w:tcPr>
          <w:p w:rsidR="001065CA" w:rsidRPr="00A048AB" w:rsidRDefault="001065CA" w:rsidP="00B36A79">
            <w:pPr>
              <w:pStyle w:val="ListParagraph"/>
              <w:ind w:left="0"/>
              <w:rPr>
                <w:sz w:val="20"/>
                <w:szCs w:val="20"/>
                <w:lang w:val="en-CA"/>
              </w:rPr>
            </w:pPr>
          </w:p>
        </w:tc>
        <w:tc>
          <w:tcPr>
            <w:tcW w:w="897" w:type="dxa"/>
            <w:shd w:val="clear" w:color="auto" w:fill="D9D9D9" w:themeFill="background1" w:themeFillShade="D9"/>
          </w:tcPr>
          <w:p w:rsidR="001065CA" w:rsidRPr="00B64F1C" w:rsidRDefault="001065CA" w:rsidP="00D17E5E">
            <w:pPr>
              <w:pStyle w:val="ListParagraph"/>
              <w:ind w:left="0"/>
              <w:jc w:val="right"/>
              <w:rPr>
                <w:sz w:val="20"/>
                <w:szCs w:val="20"/>
                <w:lang w:val="en-CA"/>
              </w:rPr>
            </w:pPr>
          </w:p>
        </w:tc>
        <w:tc>
          <w:tcPr>
            <w:tcW w:w="3376" w:type="dxa"/>
            <w:shd w:val="clear" w:color="auto" w:fill="FFFFFF" w:themeFill="background1"/>
          </w:tcPr>
          <w:p w:rsidR="001065CA" w:rsidRDefault="001065CA" w:rsidP="00B36A79">
            <w:pPr>
              <w:pStyle w:val="ListParagraph"/>
              <w:ind w:left="0"/>
              <w:rPr>
                <w:sz w:val="20"/>
                <w:szCs w:val="20"/>
                <w:lang w:val="en-CA"/>
              </w:rPr>
            </w:pPr>
            <w:r>
              <w:rPr>
                <w:sz w:val="20"/>
                <w:szCs w:val="20"/>
                <w:lang w:val="en-CA"/>
              </w:rPr>
              <w:t>Financing Ratios. Calculations</w:t>
            </w:r>
          </w:p>
        </w:tc>
        <w:tc>
          <w:tcPr>
            <w:tcW w:w="1276" w:type="dxa"/>
            <w:shd w:val="clear" w:color="auto" w:fill="FFFFFF" w:themeFill="background1"/>
          </w:tcPr>
          <w:p w:rsidR="001065CA" w:rsidRDefault="00FF5EF6" w:rsidP="00B36A79">
            <w:pPr>
              <w:pStyle w:val="ListParagraph"/>
              <w:ind w:left="0"/>
              <w:jc w:val="right"/>
              <w:rPr>
                <w:sz w:val="20"/>
                <w:szCs w:val="20"/>
                <w:lang w:val="en-CA"/>
              </w:rPr>
            </w:pPr>
            <w:r>
              <w:rPr>
                <w:sz w:val="20"/>
                <w:szCs w:val="20"/>
                <w:lang w:val="en-CA"/>
              </w:rPr>
              <w:t>31</w:t>
            </w:r>
          </w:p>
        </w:tc>
      </w:tr>
      <w:tr w:rsidR="001065CA" w:rsidRPr="00B64F1C" w:rsidTr="008C2043">
        <w:tc>
          <w:tcPr>
            <w:tcW w:w="874" w:type="dxa"/>
            <w:tcBorders>
              <w:bottom w:val="single" w:sz="4" w:space="0" w:color="auto"/>
            </w:tcBorders>
          </w:tcPr>
          <w:p w:rsidR="001065CA" w:rsidRDefault="00A57DAF" w:rsidP="00B36A79">
            <w:pPr>
              <w:pStyle w:val="ListParagraph"/>
              <w:ind w:left="0"/>
              <w:rPr>
                <w:sz w:val="20"/>
                <w:szCs w:val="20"/>
                <w:lang w:val="en-CA"/>
              </w:rPr>
            </w:pPr>
            <w:r>
              <w:rPr>
                <w:sz w:val="20"/>
                <w:szCs w:val="20"/>
                <w:lang w:val="en-CA"/>
              </w:rPr>
              <w:t>30</w:t>
            </w:r>
          </w:p>
        </w:tc>
        <w:tc>
          <w:tcPr>
            <w:tcW w:w="3183" w:type="dxa"/>
            <w:tcBorders>
              <w:bottom w:val="single" w:sz="4" w:space="0" w:color="auto"/>
            </w:tcBorders>
            <w:shd w:val="clear" w:color="auto" w:fill="D9D9D9" w:themeFill="background1" w:themeFillShade="D9"/>
          </w:tcPr>
          <w:p w:rsidR="001065CA" w:rsidRPr="00A048AB" w:rsidRDefault="001065CA" w:rsidP="00B36A79">
            <w:pPr>
              <w:pStyle w:val="ListParagraph"/>
              <w:ind w:left="0"/>
              <w:rPr>
                <w:sz w:val="20"/>
                <w:szCs w:val="20"/>
                <w:lang w:val="en-CA"/>
              </w:rPr>
            </w:pPr>
          </w:p>
        </w:tc>
        <w:tc>
          <w:tcPr>
            <w:tcW w:w="897" w:type="dxa"/>
            <w:shd w:val="clear" w:color="auto" w:fill="D9D9D9" w:themeFill="background1" w:themeFillShade="D9"/>
          </w:tcPr>
          <w:p w:rsidR="001065CA" w:rsidRPr="00B64F1C" w:rsidRDefault="001065CA" w:rsidP="00D17E5E">
            <w:pPr>
              <w:pStyle w:val="ListParagraph"/>
              <w:ind w:left="0"/>
              <w:jc w:val="right"/>
              <w:rPr>
                <w:sz w:val="20"/>
                <w:szCs w:val="20"/>
                <w:lang w:val="en-CA"/>
              </w:rPr>
            </w:pPr>
          </w:p>
        </w:tc>
        <w:tc>
          <w:tcPr>
            <w:tcW w:w="3376" w:type="dxa"/>
            <w:shd w:val="clear" w:color="auto" w:fill="FFFFFF" w:themeFill="background1"/>
          </w:tcPr>
          <w:p w:rsidR="001065CA" w:rsidRDefault="001065CA" w:rsidP="00B36A79">
            <w:pPr>
              <w:pStyle w:val="ListParagraph"/>
              <w:ind w:left="0"/>
              <w:rPr>
                <w:sz w:val="20"/>
                <w:szCs w:val="20"/>
                <w:lang w:val="en-CA"/>
              </w:rPr>
            </w:pPr>
            <w:r>
              <w:rPr>
                <w:sz w:val="20"/>
                <w:szCs w:val="20"/>
                <w:lang w:val="en-CA"/>
              </w:rPr>
              <w:t>Using the Default Ratio</w:t>
            </w:r>
          </w:p>
          <w:p w:rsidR="001065CA" w:rsidRDefault="001065CA" w:rsidP="00B36A79">
            <w:pPr>
              <w:pStyle w:val="ListParagraph"/>
              <w:ind w:left="0"/>
              <w:rPr>
                <w:sz w:val="20"/>
                <w:szCs w:val="20"/>
                <w:lang w:val="en-CA"/>
              </w:rPr>
            </w:pPr>
            <w:r>
              <w:rPr>
                <w:sz w:val="20"/>
                <w:szCs w:val="20"/>
                <w:lang w:val="en-CA"/>
              </w:rPr>
              <w:t>(Breakeven Point)</w:t>
            </w:r>
          </w:p>
        </w:tc>
        <w:tc>
          <w:tcPr>
            <w:tcW w:w="1276" w:type="dxa"/>
            <w:tcBorders>
              <w:bottom w:val="single" w:sz="4" w:space="0" w:color="auto"/>
            </w:tcBorders>
            <w:shd w:val="clear" w:color="auto" w:fill="FFFFFF" w:themeFill="background1"/>
          </w:tcPr>
          <w:p w:rsidR="001065CA" w:rsidRDefault="00FF5EF6" w:rsidP="00B36A79">
            <w:pPr>
              <w:pStyle w:val="ListParagraph"/>
              <w:ind w:left="0"/>
              <w:jc w:val="right"/>
              <w:rPr>
                <w:sz w:val="20"/>
                <w:szCs w:val="20"/>
                <w:lang w:val="en-CA"/>
              </w:rPr>
            </w:pPr>
            <w:r>
              <w:rPr>
                <w:sz w:val="20"/>
                <w:szCs w:val="20"/>
                <w:lang w:val="en-CA"/>
              </w:rPr>
              <w:t>34</w:t>
            </w:r>
          </w:p>
        </w:tc>
      </w:tr>
    </w:tbl>
    <w:p w:rsidR="00DA65C8" w:rsidRPr="00BF5A83" w:rsidRDefault="00DA65C8" w:rsidP="00BF5A83">
      <w:pPr>
        <w:pStyle w:val="Heading1"/>
      </w:pPr>
    </w:p>
    <w:p w:rsidR="00222A10" w:rsidRPr="005A0861" w:rsidRDefault="00222A10" w:rsidP="005A0861">
      <w:r w:rsidRPr="005A0861">
        <w:t>RENTAL APARTMENT BUILDINGS</w:t>
      </w:r>
    </w:p>
    <w:tbl>
      <w:tblPr>
        <w:tblStyle w:val="TableGrid"/>
        <w:tblW w:w="9606" w:type="dxa"/>
        <w:tblLook w:val="04A0" w:firstRow="1" w:lastRow="0" w:firstColumn="1" w:lastColumn="0" w:noHBand="0" w:noVBand="1"/>
      </w:tblPr>
      <w:tblGrid>
        <w:gridCol w:w="874"/>
        <w:gridCol w:w="3158"/>
        <w:gridCol w:w="897"/>
        <w:gridCol w:w="3401"/>
        <w:gridCol w:w="1276"/>
      </w:tblGrid>
      <w:tr w:rsidR="002B4656" w:rsidRPr="00B64F1C" w:rsidTr="008C2043">
        <w:tc>
          <w:tcPr>
            <w:tcW w:w="874" w:type="dxa"/>
            <w:shd w:val="clear" w:color="auto" w:fill="D9D9D9" w:themeFill="background1" w:themeFillShade="D9"/>
          </w:tcPr>
          <w:p w:rsidR="002B4656" w:rsidRPr="00B64F1C" w:rsidRDefault="002B4656" w:rsidP="00B36A79">
            <w:pPr>
              <w:pStyle w:val="ListParagraph"/>
              <w:ind w:left="0"/>
              <w:rPr>
                <w:b/>
                <w:sz w:val="20"/>
                <w:szCs w:val="20"/>
                <w:lang w:val="en-CA"/>
              </w:rPr>
            </w:pPr>
          </w:p>
          <w:p w:rsidR="002B4656" w:rsidRPr="00B64F1C" w:rsidRDefault="002B4656" w:rsidP="00B36A79">
            <w:pPr>
              <w:pStyle w:val="ListParagraph"/>
              <w:ind w:left="0"/>
              <w:jc w:val="center"/>
              <w:rPr>
                <w:b/>
                <w:sz w:val="20"/>
                <w:szCs w:val="20"/>
                <w:lang w:val="en-CA"/>
              </w:rPr>
            </w:pPr>
            <w:r w:rsidRPr="00B64F1C">
              <w:rPr>
                <w:b/>
                <w:sz w:val="20"/>
                <w:szCs w:val="20"/>
                <w:lang w:val="en-CA"/>
              </w:rPr>
              <w:t>Line</w:t>
            </w:r>
          </w:p>
          <w:p w:rsidR="002B4656" w:rsidRPr="00B64F1C" w:rsidRDefault="002B4656" w:rsidP="00B36A79">
            <w:pPr>
              <w:pStyle w:val="ListParagraph"/>
              <w:ind w:left="0"/>
              <w:jc w:val="center"/>
              <w:rPr>
                <w:b/>
                <w:sz w:val="20"/>
                <w:szCs w:val="20"/>
                <w:lang w:val="en-CA"/>
              </w:rPr>
            </w:pPr>
            <w:r w:rsidRPr="00B64F1C">
              <w:rPr>
                <w:b/>
                <w:sz w:val="20"/>
                <w:szCs w:val="20"/>
                <w:lang w:val="en-CA"/>
              </w:rPr>
              <w:t>number</w:t>
            </w:r>
          </w:p>
        </w:tc>
        <w:tc>
          <w:tcPr>
            <w:tcW w:w="3158" w:type="dxa"/>
            <w:shd w:val="clear" w:color="auto" w:fill="D9D9D9" w:themeFill="background1" w:themeFillShade="D9"/>
            <w:vAlign w:val="center"/>
          </w:tcPr>
          <w:p w:rsidR="002B4656" w:rsidRPr="00B64F1C" w:rsidRDefault="002B4656" w:rsidP="00B36A79">
            <w:pPr>
              <w:pStyle w:val="ListParagraph"/>
              <w:ind w:left="0"/>
              <w:rPr>
                <w:b/>
                <w:sz w:val="20"/>
                <w:szCs w:val="20"/>
                <w:lang w:val="en-CA"/>
              </w:rPr>
            </w:pPr>
            <w:r w:rsidRPr="00B64F1C">
              <w:rPr>
                <w:b/>
                <w:sz w:val="20"/>
                <w:szCs w:val="20"/>
                <w:lang w:val="en-CA"/>
              </w:rPr>
              <w:t xml:space="preserve">                             Play Micro Video</w:t>
            </w:r>
          </w:p>
        </w:tc>
        <w:tc>
          <w:tcPr>
            <w:tcW w:w="897" w:type="dxa"/>
            <w:shd w:val="clear" w:color="auto" w:fill="D9D9D9" w:themeFill="background1" w:themeFillShade="D9"/>
            <w:vAlign w:val="center"/>
          </w:tcPr>
          <w:p w:rsidR="002B4656" w:rsidRPr="00B64F1C" w:rsidRDefault="002B4656" w:rsidP="00D17E5E">
            <w:pPr>
              <w:pStyle w:val="ListParagraph"/>
              <w:ind w:left="0"/>
              <w:jc w:val="center"/>
              <w:rPr>
                <w:b/>
                <w:sz w:val="20"/>
                <w:szCs w:val="20"/>
                <w:lang w:val="en-CA"/>
              </w:rPr>
            </w:pPr>
            <w:r w:rsidRPr="00B64F1C">
              <w:rPr>
                <w:b/>
                <w:sz w:val="20"/>
                <w:szCs w:val="20"/>
                <w:lang w:val="en-CA"/>
              </w:rPr>
              <w:t xml:space="preserve">Manual </w:t>
            </w:r>
          </w:p>
          <w:p w:rsidR="002B4656" w:rsidRPr="00B64F1C" w:rsidRDefault="002B4656" w:rsidP="00D17E5E">
            <w:pPr>
              <w:pStyle w:val="ListParagraph"/>
              <w:ind w:left="0"/>
              <w:jc w:val="center"/>
              <w:rPr>
                <w:b/>
                <w:sz w:val="20"/>
                <w:szCs w:val="20"/>
                <w:lang w:val="en-CA"/>
              </w:rPr>
            </w:pPr>
            <w:r w:rsidRPr="00B64F1C">
              <w:rPr>
                <w:b/>
                <w:sz w:val="20"/>
                <w:szCs w:val="20"/>
                <w:lang w:val="en-CA"/>
              </w:rPr>
              <w:t>Page Number</w:t>
            </w:r>
          </w:p>
        </w:tc>
        <w:tc>
          <w:tcPr>
            <w:tcW w:w="3401" w:type="dxa"/>
            <w:shd w:val="clear" w:color="auto" w:fill="D9D9D9" w:themeFill="background1" w:themeFillShade="D9"/>
            <w:vAlign w:val="center"/>
          </w:tcPr>
          <w:p w:rsidR="002B4656" w:rsidRPr="00B64F1C" w:rsidRDefault="002B4656" w:rsidP="00B36A79">
            <w:pPr>
              <w:pStyle w:val="ListParagraph"/>
              <w:ind w:left="0"/>
              <w:jc w:val="center"/>
              <w:rPr>
                <w:b/>
                <w:sz w:val="20"/>
                <w:szCs w:val="20"/>
                <w:lang w:val="en-CA"/>
              </w:rPr>
            </w:pPr>
            <w:r w:rsidRPr="00B64F1C">
              <w:rPr>
                <w:b/>
                <w:sz w:val="20"/>
                <w:szCs w:val="20"/>
                <w:lang w:val="en-CA"/>
              </w:rPr>
              <w:t>Play Flash Card Set</w:t>
            </w:r>
          </w:p>
        </w:tc>
        <w:tc>
          <w:tcPr>
            <w:tcW w:w="1276" w:type="dxa"/>
            <w:shd w:val="clear" w:color="auto" w:fill="D9D9D9" w:themeFill="background1" w:themeFillShade="D9"/>
          </w:tcPr>
          <w:p w:rsidR="002B4656" w:rsidRPr="00B64F1C" w:rsidRDefault="002B4656" w:rsidP="00B36A79">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2B4656" w:rsidRPr="00B64F1C" w:rsidRDefault="002B4656" w:rsidP="00B36A79">
            <w:pPr>
              <w:pStyle w:val="ListParagraph"/>
              <w:ind w:left="0"/>
              <w:jc w:val="center"/>
              <w:rPr>
                <w:b/>
                <w:sz w:val="20"/>
                <w:szCs w:val="20"/>
                <w:lang w:val="en-CA"/>
              </w:rPr>
            </w:pPr>
            <w:r w:rsidRPr="00B64F1C">
              <w:rPr>
                <w:b/>
                <w:sz w:val="20"/>
                <w:szCs w:val="20"/>
                <w:lang w:val="en-CA"/>
              </w:rPr>
              <w:t>Page number</w:t>
            </w:r>
          </w:p>
        </w:tc>
      </w:tr>
      <w:tr w:rsidR="002B4656" w:rsidRPr="00B64F1C" w:rsidTr="008C2043">
        <w:tc>
          <w:tcPr>
            <w:tcW w:w="874" w:type="dxa"/>
          </w:tcPr>
          <w:p w:rsidR="002B4656" w:rsidRPr="00B64F1C" w:rsidRDefault="00A57DAF" w:rsidP="00B36A79">
            <w:pPr>
              <w:pStyle w:val="ListParagraph"/>
              <w:ind w:left="0"/>
              <w:rPr>
                <w:sz w:val="20"/>
                <w:szCs w:val="20"/>
                <w:lang w:val="en-CA"/>
              </w:rPr>
            </w:pPr>
            <w:r>
              <w:rPr>
                <w:sz w:val="20"/>
                <w:szCs w:val="20"/>
                <w:lang w:val="en-CA"/>
              </w:rPr>
              <w:t>3</w:t>
            </w:r>
            <w:r w:rsidR="002B4656" w:rsidRPr="00B64F1C">
              <w:rPr>
                <w:sz w:val="20"/>
                <w:szCs w:val="20"/>
                <w:lang w:val="en-CA"/>
              </w:rPr>
              <w:t>1</w:t>
            </w:r>
          </w:p>
        </w:tc>
        <w:tc>
          <w:tcPr>
            <w:tcW w:w="3158" w:type="dxa"/>
          </w:tcPr>
          <w:p w:rsidR="002B4656" w:rsidRPr="00B64F1C" w:rsidRDefault="002B4656" w:rsidP="00B36A79">
            <w:pPr>
              <w:pStyle w:val="ListParagraph"/>
              <w:ind w:left="0"/>
              <w:rPr>
                <w:sz w:val="20"/>
                <w:szCs w:val="20"/>
                <w:lang w:val="en-CA"/>
              </w:rPr>
            </w:pPr>
            <w:r>
              <w:rPr>
                <w:sz w:val="20"/>
                <w:szCs w:val="20"/>
                <w:lang w:val="en-CA"/>
              </w:rPr>
              <w:t xml:space="preserve">How to </w:t>
            </w:r>
            <w:proofErr w:type="spellStart"/>
            <w:r>
              <w:rPr>
                <w:sz w:val="20"/>
                <w:szCs w:val="20"/>
                <w:lang w:val="en-CA"/>
              </w:rPr>
              <w:t>analye</w:t>
            </w:r>
            <w:proofErr w:type="spellEnd"/>
            <w:r>
              <w:rPr>
                <w:sz w:val="20"/>
                <w:szCs w:val="20"/>
                <w:lang w:val="en-CA"/>
              </w:rPr>
              <w:t xml:space="preserve"> a rental apartment building (6 min)</w:t>
            </w:r>
          </w:p>
        </w:tc>
        <w:tc>
          <w:tcPr>
            <w:tcW w:w="897" w:type="dxa"/>
            <w:shd w:val="clear" w:color="auto" w:fill="FFFFFF" w:themeFill="background1"/>
          </w:tcPr>
          <w:p w:rsidR="002B4656" w:rsidRPr="00B64F1C" w:rsidRDefault="002B4656" w:rsidP="00D17E5E">
            <w:pPr>
              <w:pStyle w:val="ListParagraph"/>
              <w:ind w:left="0"/>
              <w:jc w:val="right"/>
              <w:rPr>
                <w:sz w:val="20"/>
                <w:szCs w:val="20"/>
                <w:lang w:val="en-CA"/>
              </w:rPr>
            </w:pPr>
            <w:r>
              <w:rPr>
                <w:sz w:val="20"/>
                <w:szCs w:val="20"/>
                <w:lang w:val="en-CA"/>
              </w:rPr>
              <w:t>23</w:t>
            </w:r>
          </w:p>
        </w:tc>
        <w:tc>
          <w:tcPr>
            <w:tcW w:w="3401" w:type="dxa"/>
            <w:shd w:val="clear" w:color="auto" w:fill="D9D9D9" w:themeFill="background1" w:themeFillShade="D9"/>
          </w:tcPr>
          <w:p w:rsidR="002B4656" w:rsidRPr="00B64F1C" w:rsidRDefault="002B4656" w:rsidP="00B36A79">
            <w:pPr>
              <w:pStyle w:val="ListParagraph"/>
              <w:ind w:left="0"/>
              <w:rPr>
                <w:b/>
                <w:i/>
                <w:sz w:val="20"/>
                <w:szCs w:val="20"/>
                <w:lang w:val="en-CA"/>
              </w:rPr>
            </w:pPr>
          </w:p>
        </w:tc>
        <w:tc>
          <w:tcPr>
            <w:tcW w:w="1276" w:type="dxa"/>
            <w:shd w:val="clear" w:color="auto" w:fill="D9D9D9" w:themeFill="background1" w:themeFillShade="D9"/>
          </w:tcPr>
          <w:p w:rsidR="002B4656" w:rsidRPr="00B64F1C" w:rsidRDefault="002B4656" w:rsidP="00B36A79">
            <w:pPr>
              <w:pStyle w:val="ListParagraph"/>
              <w:ind w:left="0"/>
              <w:jc w:val="right"/>
              <w:rPr>
                <w:sz w:val="20"/>
                <w:szCs w:val="20"/>
                <w:lang w:val="en-CA"/>
              </w:rPr>
            </w:pPr>
          </w:p>
        </w:tc>
      </w:tr>
      <w:tr w:rsidR="002B4656" w:rsidRPr="00B64F1C" w:rsidTr="008C2043">
        <w:tc>
          <w:tcPr>
            <w:tcW w:w="874" w:type="dxa"/>
          </w:tcPr>
          <w:p w:rsidR="002B4656" w:rsidRPr="00B64F1C" w:rsidRDefault="00A57DAF" w:rsidP="00B36A79">
            <w:pPr>
              <w:pStyle w:val="ListParagraph"/>
              <w:ind w:left="0"/>
              <w:rPr>
                <w:sz w:val="20"/>
                <w:szCs w:val="20"/>
                <w:lang w:val="en-CA"/>
              </w:rPr>
            </w:pPr>
            <w:r>
              <w:rPr>
                <w:sz w:val="20"/>
                <w:szCs w:val="20"/>
                <w:lang w:val="en-CA"/>
              </w:rPr>
              <w:t>3</w:t>
            </w:r>
            <w:r w:rsidR="002B4656" w:rsidRPr="00B64F1C">
              <w:rPr>
                <w:sz w:val="20"/>
                <w:szCs w:val="20"/>
                <w:lang w:val="en-CA"/>
              </w:rPr>
              <w:t>2</w:t>
            </w:r>
          </w:p>
        </w:tc>
        <w:tc>
          <w:tcPr>
            <w:tcW w:w="3158" w:type="dxa"/>
          </w:tcPr>
          <w:p w:rsidR="002B4656" w:rsidRDefault="002B4656" w:rsidP="00B36A79">
            <w:pPr>
              <w:pStyle w:val="ListParagraph"/>
              <w:ind w:left="0"/>
              <w:rPr>
                <w:sz w:val="20"/>
                <w:szCs w:val="20"/>
                <w:lang w:val="en-CA"/>
              </w:rPr>
            </w:pPr>
            <w:r>
              <w:rPr>
                <w:sz w:val="20"/>
                <w:szCs w:val="20"/>
                <w:lang w:val="en-CA"/>
              </w:rPr>
              <w:t xml:space="preserve">Quick tips for analyzing Income and Expenses </w:t>
            </w:r>
          </w:p>
          <w:p w:rsidR="002B4656" w:rsidRPr="00B64F1C" w:rsidRDefault="002B4656" w:rsidP="00B36A79">
            <w:pPr>
              <w:pStyle w:val="ListParagraph"/>
              <w:ind w:left="0"/>
              <w:rPr>
                <w:sz w:val="20"/>
                <w:szCs w:val="20"/>
                <w:lang w:val="en-CA"/>
              </w:rPr>
            </w:pPr>
            <w:r>
              <w:rPr>
                <w:sz w:val="20"/>
                <w:szCs w:val="20"/>
                <w:lang w:val="en-CA"/>
              </w:rPr>
              <w:t>(1 min)</w:t>
            </w:r>
          </w:p>
        </w:tc>
        <w:tc>
          <w:tcPr>
            <w:tcW w:w="897" w:type="dxa"/>
            <w:shd w:val="clear" w:color="auto" w:fill="FFFFFF" w:themeFill="background1"/>
          </w:tcPr>
          <w:p w:rsidR="002B4656" w:rsidRPr="00B64F1C" w:rsidRDefault="002B4656" w:rsidP="00D17E5E">
            <w:pPr>
              <w:pStyle w:val="ListParagraph"/>
              <w:ind w:left="0"/>
              <w:jc w:val="right"/>
              <w:rPr>
                <w:sz w:val="20"/>
                <w:szCs w:val="20"/>
                <w:lang w:val="en-CA"/>
              </w:rPr>
            </w:pPr>
            <w:r>
              <w:rPr>
                <w:sz w:val="20"/>
                <w:szCs w:val="20"/>
                <w:lang w:val="en-CA"/>
              </w:rPr>
              <w:t>24</w:t>
            </w:r>
          </w:p>
        </w:tc>
        <w:tc>
          <w:tcPr>
            <w:tcW w:w="3401" w:type="dxa"/>
            <w:shd w:val="clear" w:color="auto" w:fill="D9D9D9" w:themeFill="background1" w:themeFillShade="D9"/>
          </w:tcPr>
          <w:p w:rsidR="002B4656" w:rsidRPr="00B64F1C" w:rsidRDefault="002B4656" w:rsidP="00B36A79">
            <w:pPr>
              <w:pStyle w:val="ListParagraph"/>
              <w:ind w:left="0"/>
              <w:rPr>
                <w:b/>
                <w:sz w:val="20"/>
                <w:szCs w:val="20"/>
                <w:lang w:val="en-CA"/>
              </w:rPr>
            </w:pPr>
          </w:p>
        </w:tc>
        <w:tc>
          <w:tcPr>
            <w:tcW w:w="1276" w:type="dxa"/>
            <w:shd w:val="clear" w:color="auto" w:fill="D9D9D9" w:themeFill="background1" w:themeFillShade="D9"/>
          </w:tcPr>
          <w:p w:rsidR="002B4656" w:rsidRPr="00B64F1C" w:rsidRDefault="002B4656" w:rsidP="00B36A79">
            <w:pPr>
              <w:pStyle w:val="ListParagraph"/>
              <w:ind w:left="0"/>
              <w:jc w:val="right"/>
              <w:rPr>
                <w:sz w:val="20"/>
                <w:szCs w:val="20"/>
                <w:lang w:val="en-CA"/>
              </w:rPr>
            </w:pPr>
          </w:p>
        </w:tc>
      </w:tr>
      <w:tr w:rsidR="002B4656" w:rsidRPr="00B64F1C" w:rsidTr="008C2043">
        <w:tc>
          <w:tcPr>
            <w:tcW w:w="874" w:type="dxa"/>
          </w:tcPr>
          <w:p w:rsidR="002B4656" w:rsidRPr="00B64F1C" w:rsidRDefault="00A57DAF" w:rsidP="00B36A79">
            <w:pPr>
              <w:pStyle w:val="ListParagraph"/>
              <w:ind w:left="0"/>
              <w:rPr>
                <w:sz w:val="20"/>
                <w:szCs w:val="20"/>
                <w:lang w:val="en-CA"/>
              </w:rPr>
            </w:pPr>
            <w:r>
              <w:rPr>
                <w:sz w:val="20"/>
                <w:szCs w:val="20"/>
                <w:lang w:val="en-CA"/>
              </w:rPr>
              <w:t>33</w:t>
            </w:r>
          </w:p>
        </w:tc>
        <w:tc>
          <w:tcPr>
            <w:tcW w:w="3158" w:type="dxa"/>
            <w:shd w:val="clear" w:color="auto" w:fill="D9D9D9" w:themeFill="background1" w:themeFillShade="D9"/>
          </w:tcPr>
          <w:p w:rsidR="002B4656" w:rsidRDefault="002B4656" w:rsidP="00B36A79">
            <w:pPr>
              <w:pStyle w:val="ListParagraph"/>
              <w:ind w:left="0"/>
              <w:rPr>
                <w:sz w:val="20"/>
                <w:szCs w:val="20"/>
                <w:lang w:val="en-CA"/>
              </w:rPr>
            </w:pPr>
          </w:p>
        </w:tc>
        <w:tc>
          <w:tcPr>
            <w:tcW w:w="897" w:type="dxa"/>
            <w:shd w:val="clear" w:color="auto" w:fill="D9D9D9" w:themeFill="background1" w:themeFillShade="D9"/>
          </w:tcPr>
          <w:p w:rsidR="002B4656" w:rsidRDefault="002B4656" w:rsidP="00D17E5E">
            <w:pPr>
              <w:pStyle w:val="ListParagraph"/>
              <w:ind w:left="0"/>
              <w:jc w:val="right"/>
              <w:rPr>
                <w:sz w:val="20"/>
                <w:szCs w:val="20"/>
                <w:lang w:val="en-CA"/>
              </w:rPr>
            </w:pPr>
          </w:p>
        </w:tc>
        <w:tc>
          <w:tcPr>
            <w:tcW w:w="3401" w:type="dxa"/>
            <w:shd w:val="clear" w:color="auto" w:fill="FFFFFF" w:themeFill="background1"/>
          </w:tcPr>
          <w:p w:rsidR="002B4656" w:rsidRPr="00FD1458" w:rsidRDefault="002B4656" w:rsidP="00B36A79">
            <w:pPr>
              <w:pStyle w:val="ListParagraph"/>
              <w:ind w:left="0"/>
              <w:rPr>
                <w:sz w:val="20"/>
                <w:szCs w:val="20"/>
                <w:lang w:val="en-CA"/>
              </w:rPr>
            </w:pPr>
            <w:r w:rsidRPr="00FD1458">
              <w:rPr>
                <w:sz w:val="20"/>
                <w:szCs w:val="20"/>
                <w:lang w:val="en-CA"/>
              </w:rPr>
              <w:t>How to examine op</w:t>
            </w:r>
            <w:r>
              <w:rPr>
                <w:sz w:val="20"/>
                <w:szCs w:val="20"/>
                <w:lang w:val="en-CA"/>
              </w:rPr>
              <w:t>e</w:t>
            </w:r>
            <w:r w:rsidRPr="00FD1458">
              <w:rPr>
                <w:sz w:val="20"/>
                <w:szCs w:val="20"/>
                <w:lang w:val="en-CA"/>
              </w:rPr>
              <w:t>rating expenses</w:t>
            </w:r>
          </w:p>
        </w:tc>
        <w:tc>
          <w:tcPr>
            <w:tcW w:w="1276" w:type="dxa"/>
            <w:shd w:val="clear" w:color="auto" w:fill="FFFFFF" w:themeFill="background1"/>
          </w:tcPr>
          <w:p w:rsidR="002B4656" w:rsidRPr="00B64F1C" w:rsidRDefault="00FF5EF6" w:rsidP="00B36A79">
            <w:pPr>
              <w:pStyle w:val="ListParagraph"/>
              <w:ind w:left="0"/>
              <w:jc w:val="right"/>
              <w:rPr>
                <w:sz w:val="20"/>
                <w:szCs w:val="20"/>
                <w:lang w:val="en-CA"/>
              </w:rPr>
            </w:pPr>
            <w:r>
              <w:rPr>
                <w:sz w:val="20"/>
                <w:szCs w:val="20"/>
                <w:lang w:val="en-CA"/>
              </w:rPr>
              <w:t>35</w:t>
            </w:r>
          </w:p>
        </w:tc>
      </w:tr>
      <w:tr w:rsidR="002B4656" w:rsidRPr="00B64F1C" w:rsidTr="008C2043">
        <w:tc>
          <w:tcPr>
            <w:tcW w:w="874" w:type="dxa"/>
          </w:tcPr>
          <w:p w:rsidR="002B4656" w:rsidRPr="00B64F1C" w:rsidRDefault="00A57DAF" w:rsidP="00B36A79">
            <w:pPr>
              <w:pStyle w:val="ListParagraph"/>
              <w:ind w:left="0"/>
              <w:rPr>
                <w:sz w:val="20"/>
                <w:szCs w:val="20"/>
                <w:lang w:val="en-CA"/>
              </w:rPr>
            </w:pPr>
            <w:r>
              <w:rPr>
                <w:sz w:val="20"/>
                <w:szCs w:val="20"/>
                <w:lang w:val="en-CA"/>
              </w:rPr>
              <w:t>34</w:t>
            </w:r>
          </w:p>
        </w:tc>
        <w:tc>
          <w:tcPr>
            <w:tcW w:w="3158" w:type="dxa"/>
            <w:shd w:val="clear" w:color="auto" w:fill="D9D9D9" w:themeFill="background1" w:themeFillShade="D9"/>
          </w:tcPr>
          <w:p w:rsidR="002B4656" w:rsidRDefault="002B4656" w:rsidP="00B36A79">
            <w:pPr>
              <w:pStyle w:val="ListParagraph"/>
              <w:ind w:left="0"/>
              <w:rPr>
                <w:sz w:val="20"/>
                <w:szCs w:val="20"/>
                <w:lang w:val="en-CA"/>
              </w:rPr>
            </w:pPr>
          </w:p>
        </w:tc>
        <w:tc>
          <w:tcPr>
            <w:tcW w:w="897" w:type="dxa"/>
            <w:shd w:val="clear" w:color="auto" w:fill="D9D9D9" w:themeFill="background1" w:themeFillShade="D9"/>
          </w:tcPr>
          <w:p w:rsidR="002B4656" w:rsidRDefault="002B4656" w:rsidP="00D17E5E">
            <w:pPr>
              <w:pStyle w:val="ListParagraph"/>
              <w:ind w:left="0"/>
              <w:jc w:val="right"/>
              <w:rPr>
                <w:sz w:val="20"/>
                <w:szCs w:val="20"/>
                <w:lang w:val="en-CA"/>
              </w:rPr>
            </w:pPr>
          </w:p>
        </w:tc>
        <w:tc>
          <w:tcPr>
            <w:tcW w:w="3401" w:type="dxa"/>
            <w:shd w:val="clear" w:color="auto" w:fill="FFFFFF" w:themeFill="background1"/>
          </w:tcPr>
          <w:p w:rsidR="002B4656" w:rsidRPr="00FD1458" w:rsidRDefault="002B4656" w:rsidP="00B36A79">
            <w:pPr>
              <w:pStyle w:val="ListParagraph"/>
              <w:ind w:left="0"/>
              <w:rPr>
                <w:sz w:val="20"/>
                <w:szCs w:val="20"/>
                <w:lang w:val="en-CA"/>
              </w:rPr>
            </w:pPr>
            <w:r>
              <w:rPr>
                <w:sz w:val="20"/>
                <w:szCs w:val="20"/>
                <w:lang w:val="en-CA"/>
              </w:rPr>
              <w:t>Tips for analyzing income and expenses</w:t>
            </w:r>
          </w:p>
        </w:tc>
        <w:tc>
          <w:tcPr>
            <w:tcW w:w="1276" w:type="dxa"/>
            <w:shd w:val="clear" w:color="auto" w:fill="FFFFFF" w:themeFill="background1"/>
          </w:tcPr>
          <w:p w:rsidR="002B4656" w:rsidRPr="00B64F1C" w:rsidRDefault="00FF5EF6" w:rsidP="00B36A79">
            <w:pPr>
              <w:pStyle w:val="ListParagraph"/>
              <w:ind w:left="0"/>
              <w:jc w:val="right"/>
              <w:rPr>
                <w:sz w:val="20"/>
                <w:szCs w:val="20"/>
                <w:lang w:val="en-CA"/>
              </w:rPr>
            </w:pPr>
            <w:r>
              <w:rPr>
                <w:sz w:val="20"/>
                <w:szCs w:val="20"/>
                <w:lang w:val="en-CA"/>
              </w:rPr>
              <w:t>37</w:t>
            </w:r>
          </w:p>
        </w:tc>
      </w:tr>
      <w:tr w:rsidR="002B4656" w:rsidRPr="00B64F1C" w:rsidTr="008C2043">
        <w:tc>
          <w:tcPr>
            <w:tcW w:w="874" w:type="dxa"/>
          </w:tcPr>
          <w:p w:rsidR="002B4656" w:rsidRPr="00B64F1C" w:rsidRDefault="002B4656" w:rsidP="00B36A79">
            <w:pPr>
              <w:pStyle w:val="ListParagraph"/>
              <w:ind w:left="0"/>
              <w:rPr>
                <w:sz w:val="20"/>
                <w:szCs w:val="20"/>
                <w:lang w:val="en-CA"/>
              </w:rPr>
            </w:pPr>
            <w:r w:rsidRPr="00B64F1C">
              <w:rPr>
                <w:sz w:val="20"/>
                <w:szCs w:val="20"/>
                <w:lang w:val="en-CA"/>
              </w:rPr>
              <w:t>3</w:t>
            </w:r>
            <w:r w:rsidR="00A57DAF">
              <w:rPr>
                <w:sz w:val="20"/>
                <w:szCs w:val="20"/>
                <w:lang w:val="en-CA"/>
              </w:rPr>
              <w:t>5</w:t>
            </w:r>
          </w:p>
        </w:tc>
        <w:tc>
          <w:tcPr>
            <w:tcW w:w="3158" w:type="dxa"/>
          </w:tcPr>
          <w:p w:rsidR="002B4656" w:rsidRPr="00B64F1C" w:rsidRDefault="002B4656" w:rsidP="00B36A79">
            <w:pPr>
              <w:pStyle w:val="ListParagraph"/>
              <w:ind w:left="0"/>
              <w:rPr>
                <w:sz w:val="20"/>
                <w:szCs w:val="20"/>
                <w:lang w:val="en-CA"/>
              </w:rPr>
            </w:pPr>
            <w:r>
              <w:rPr>
                <w:sz w:val="20"/>
                <w:szCs w:val="20"/>
                <w:lang w:val="en-CA"/>
              </w:rPr>
              <w:t>Analyzing an</w:t>
            </w:r>
            <w:r w:rsidR="00DA52A1">
              <w:rPr>
                <w:sz w:val="20"/>
                <w:szCs w:val="20"/>
                <w:lang w:val="en-CA"/>
              </w:rPr>
              <w:t xml:space="preserve"> apartment building. Case study </w:t>
            </w:r>
            <w:r>
              <w:rPr>
                <w:sz w:val="20"/>
                <w:szCs w:val="20"/>
                <w:lang w:val="en-CA"/>
              </w:rPr>
              <w:t>(15 min)</w:t>
            </w:r>
          </w:p>
        </w:tc>
        <w:tc>
          <w:tcPr>
            <w:tcW w:w="897" w:type="dxa"/>
            <w:shd w:val="clear" w:color="auto" w:fill="FFFFFF" w:themeFill="background1"/>
          </w:tcPr>
          <w:p w:rsidR="002B4656" w:rsidRPr="00B64F1C" w:rsidRDefault="002B4656" w:rsidP="00D17E5E">
            <w:pPr>
              <w:pStyle w:val="ListParagraph"/>
              <w:ind w:left="0"/>
              <w:jc w:val="right"/>
              <w:rPr>
                <w:sz w:val="20"/>
                <w:szCs w:val="20"/>
                <w:lang w:val="en-CA"/>
              </w:rPr>
            </w:pPr>
            <w:r>
              <w:rPr>
                <w:sz w:val="20"/>
                <w:szCs w:val="20"/>
                <w:lang w:val="en-CA"/>
              </w:rPr>
              <w:t>25</w:t>
            </w:r>
          </w:p>
        </w:tc>
        <w:tc>
          <w:tcPr>
            <w:tcW w:w="3401" w:type="dxa"/>
            <w:shd w:val="clear" w:color="auto" w:fill="D9D9D9" w:themeFill="background1" w:themeFillShade="D9"/>
          </w:tcPr>
          <w:p w:rsidR="002B4656" w:rsidRPr="00A42CE5" w:rsidRDefault="002B4656" w:rsidP="00B36A79">
            <w:pPr>
              <w:pStyle w:val="ListParagraph"/>
              <w:ind w:left="0"/>
              <w:rPr>
                <w:sz w:val="20"/>
                <w:szCs w:val="20"/>
                <w:lang w:val="en-CA"/>
              </w:rPr>
            </w:pPr>
          </w:p>
        </w:tc>
        <w:tc>
          <w:tcPr>
            <w:tcW w:w="1276" w:type="dxa"/>
            <w:shd w:val="clear" w:color="auto" w:fill="D9D9D9" w:themeFill="background1" w:themeFillShade="D9"/>
          </w:tcPr>
          <w:p w:rsidR="002B4656" w:rsidRPr="00B64F1C" w:rsidRDefault="002B4656" w:rsidP="00B36A79">
            <w:pPr>
              <w:pStyle w:val="ListParagraph"/>
              <w:ind w:left="0"/>
              <w:jc w:val="right"/>
              <w:rPr>
                <w:sz w:val="20"/>
                <w:szCs w:val="20"/>
                <w:lang w:val="en-CA"/>
              </w:rPr>
            </w:pPr>
          </w:p>
        </w:tc>
      </w:tr>
      <w:tr w:rsidR="002B4656" w:rsidRPr="00B64F1C" w:rsidTr="008C2043">
        <w:tc>
          <w:tcPr>
            <w:tcW w:w="874" w:type="dxa"/>
          </w:tcPr>
          <w:p w:rsidR="002B4656" w:rsidRPr="00B64F1C" w:rsidRDefault="00A57DAF" w:rsidP="00B36A79">
            <w:pPr>
              <w:pStyle w:val="ListParagraph"/>
              <w:ind w:left="0"/>
              <w:rPr>
                <w:sz w:val="20"/>
                <w:szCs w:val="20"/>
                <w:lang w:val="en-CA"/>
              </w:rPr>
            </w:pPr>
            <w:r>
              <w:rPr>
                <w:sz w:val="20"/>
                <w:szCs w:val="20"/>
                <w:lang w:val="en-CA"/>
              </w:rPr>
              <w:t>36</w:t>
            </w:r>
          </w:p>
        </w:tc>
        <w:tc>
          <w:tcPr>
            <w:tcW w:w="3158" w:type="dxa"/>
            <w:shd w:val="clear" w:color="auto" w:fill="D9D9D9" w:themeFill="background1" w:themeFillShade="D9"/>
          </w:tcPr>
          <w:p w:rsidR="002B4656" w:rsidRDefault="002B4656" w:rsidP="00B36A79">
            <w:pPr>
              <w:pStyle w:val="ListParagraph"/>
              <w:ind w:left="0"/>
              <w:rPr>
                <w:sz w:val="20"/>
                <w:szCs w:val="20"/>
                <w:lang w:val="en-CA"/>
              </w:rPr>
            </w:pPr>
          </w:p>
        </w:tc>
        <w:tc>
          <w:tcPr>
            <w:tcW w:w="897" w:type="dxa"/>
            <w:shd w:val="clear" w:color="auto" w:fill="D9D9D9" w:themeFill="background1" w:themeFillShade="D9"/>
          </w:tcPr>
          <w:p w:rsidR="002B4656" w:rsidRDefault="002B4656" w:rsidP="00D17E5E">
            <w:pPr>
              <w:pStyle w:val="ListParagraph"/>
              <w:ind w:left="0"/>
              <w:jc w:val="right"/>
              <w:rPr>
                <w:sz w:val="20"/>
                <w:szCs w:val="20"/>
                <w:lang w:val="en-CA"/>
              </w:rPr>
            </w:pPr>
          </w:p>
        </w:tc>
        <w:tc>
          <w:tcPr>
            <w:tcW w:w="3401" w:type="dxa"/>
            <w:shd w:val="clear" w:color="auto" w:fill="FFFFFF" w:themeFill="background1"/>
          </w:tcPr>
          <w:p w:rsidR="002B4656" w:rsidRPr="00A42CE5" w:rsidRDefault="002B4656" w:rsidP="00B36A79">
            <w:pPr>
              <w:pStyle w:val="ListParagraph"/>
              <w:ind w:left="0"/>
              <w:rPr>
                <w:sz w:val="20"/>
                <w:szCs w:val="20"/>
                <w:lang w:val="en-CA"/>
              </w:rPr>
            </w:pPr>
            <w:r>
              <w:rPr>
                <w:sz w:val="20"/>
                <w:szCs w:val="20"/>
                <w:lang w:val="en-CA"/>
              </w:rPr>
              <w:t>Impact of future capital expenditures on value</w:t>
            </w:r>
          </w:p>
        </w:tc>
        <w:tc>
          <w:tcPr>
            <w:tcW w:w="1276" w:type="dxa"/>
            <w:shd w:val="clear" w:color="auto" w:fill="FFFFFF" w:themeFill="background1"/>
          </w:tcPr>
          <w:p w:rsidR="002B4656" w:rsidRPr="00B64F1C" w:rsidRDefault="00FF5EF6" w:rsidP="00B36A79">
            <w:pPr>
              <w:pStyle w:val="ListParagraph"/>
              <w:ind w:left="0"/>
              <w:jc w:val="right"/>
              <w:rPr>
                <w:sz w:val="20"/>
                <w:szCs w:val="20"/>
                <w:lang w:val="en-CA"/>
              </w:rPr>
            </w:pPr>
            <w:r>
              <w:rPr>
                <w:sz w:val="20"/>
                <w:szCs w:val="20"/>
                <w:lang w:val="en-CA"/>
              </w:rPr>
              <w:t>38</w:t>
            </w:r>
          </w:p>
        </w:tc>
      </w:tr>
    </w:tbl>
    <w:p w:rsidR="003A2FCA" w:rsidRDefault="003A2FCA" w:rsidP="00222A10">
      <w:pPr>
        <w:pStyle w:val="Heading1"/>
      </w:pPr>
    </w:p>
    <w:p w:rsidR="00222A10" w:rsidRPr="005A0861" w:rsidRDefault="003A2FCA" w:rsidP="002B4656">
      <w:pPr>
        <w:spacing w:line="276" w:lineRule="auto"/>
        <w:rPr>
          <w:rFonts w:ascii="Arial" w:eastAsiaTheme="majorEastAsia" w:hAnsi="Arial" w:cstheme="majorBidi"/>
          <w:bCs/>
          <w:sz w:val="24"/>
          <w:szCs w:val="28"/>
        </w:rPr>
      </w:pPr>
      <w:r>
        <w:br w:type="page"/>
      </w:r>
      <w:r w:rsidR="00222A10" w:rsidRPr="005A0861">
        <w:lastRenderedPageBreak/>
        <w:t>BUILDING INSPECTIONS</w:t>
      </w:r>
    </w:p>
    <w:tbl>
      <w:tblPr>
        <w:tblStyle w:val="TableGrid"/>
        <w:tblW w:w="9606" w:type="dxa"/>
        <w:tblLayout w:type="fixed"/>
        <w:tblLook w:val="04A0" w:firstRow="1" w:lastRow="0" w:firstColumn="1" w:lastColumn="0" w:noHBand="0" w:noVBand="1"/>
      </w:tblPr>
      <w:tblGrid>
        <w:gridCol w:w="874"/>
        <w:gridCol w:w="3629"/>
        <w:gridCol w:w="992"/>
        <w:gridCol w:w="2881"/>
        <w:gridCol w:w="1230"/>
      </w:tblGrid>
      <w:tr w:rsidR="002B4656" w:rsidRPr="00B64F1C" w:rsidTr="00CB2B07">
        <w:tc>
          <w:tcPr>
            <w:tcW w:w="874" w:type="dxa"/>
            <w:shd w:val="clear" w:color="auto" w:fill="D9D9D9" w:themeFill="background1" w:themeFillShade="D9"/>
          </w:tcPr>
          <w:p w:rsidR="002B4656" w:rsidRPr="00B64F1C" w:rsidRDefault="002B4656" w:rsidP="00B36A79">
            <w:pPr>
              <w:pStyle w:val="ListParagraph"/>
              <w:ind w:left="0"/>
              <w:rPr>
                <w:b/>
                <w:sz w:val="20"/>
                <w:szCs w:val="20"/>
                <w:lang w:val="en-CA"/>
              </w:rPr>
            </w:pPr>
          </w:p>
          <w:p w:rsidR="002B4656" w:rsidRPr="00B64F1C" w:rsidRDefault="002B4656" w:rsidP="00B36A79">
            <w:pPr>
              <w:pStyle w:val="ListParagraph"/>
              <w:ind w:left="0"/>
              <w:jc w:val="center"/>
              <w:rPr>
                <w:b/>
                <w:sz w:val="20"/>
                <w:szCs w:val="20"/>
                <w:lang w:val="en-CA"/>
              </w:rPr>
            </w:pPr>
            <w:r w:rsidRPr="00B64F1C">
              <w:rPr>
                <w:b/>
                <w:sz w:val="20"/>
                <w:szCs w:val="20"/>
                <w:lang w:val="en-CA"/>
              </w:rPr>
              <w:t>Line</w:t>
            </w:r>
          </w:p>
          <w:p w:rsidR="002B4656" w:rsidRPr="00B64F1C" w:rsidRDefault="002B4656" w:rsidP="00B36A79">
            <w:pPr>
              <w:pStyle w:val="ListParagraph"/>
              <w:ind w:left="0"/>
              <w:jc w:val="center"/>
              <w:rPr>
                <w:b/>
                <w:sz w:val="20"/>
                <w:szCs w:val="20"/>
                <w:lang w:val="en-CA"/>
              </w:rPr>
            </w:pPr>
            <w:r w:rsidRPr="00B64F1C">
              <w:rPr>
                <w:b/>
                <w:sz w:val="20"/>
                <w:szCs w:val="20"/>
                <w:lang w:val="en-CA"/>
              </w:rPr>
              <w:t>number</w:t>
            </w:r>
          </w:p>
        </w:tc>
        <w:tc>
          <w:tcPr>
            <w:tcW w:w="3629" w:type="dxa"/>
            <w:shd w:val="clear" w:color="auto" w:fill="D9D9D9" w:themeFill="background1" w:themeFillShade="D9"/>
            <w:vAlign w:val="center"/>
          </w:tcPr>
          <w:p w:rsidR="002B4656" w:rsidRPr="00B64F1C" w:rsidRDefault="002B4656" w:rsidP="00B36A79">
            <w:pPr>
              <w:pStyle w:val="ListParagraph"/>
              <w:ind w:left="0"/>
              <w:rPr>
                <w:b/>
                <w:sz w:val="20"/>
                <w:szCs w:val="20"/>
                <w:lang w:val="en-CA"/>
              </w:rPr>
            </w:pPr>
            <w:r w:rsidRPr="00B64F1C">
              <w:rPr>
                <w:b/>
                <w:sz w:val="20"/>
                <w:szCs w:val="20"/>
                <w:lang w:val="en-CA"/>
              </w:rPr>
              <w:t xml:space="preserve">                             Play Micro Video</w:t>
            </w:r>
          </w:p>
        </w:tc>
        <w:tc>
          <w:tcPr>
            <w:tcW w:w="992" w:type="dxa"/>
            <w:shd w:val="clear" w:color="auto" w:fill="D9D9D9" w:themeFill="background1" w:themeFillShade="D9"/>
            <w:vAlign w:val="center"/>
          </w:tcPr>
          <w:p w:rsidR="002B4656" w:rsidRPr="00B64F1C" w:rsidRDefault="002B4656" w:rsidP="00D17E5E">
            <w:pPr>
              <w:pStyle w:val="ListParagraph"/>
              <w:ind w:left="0"/>
              <w:jc w:val="center"/>
              <w:rPr>
                <w:b/>
                <w:sz w:val="20"/>
                <w:szCs w:val="20"/>
                <w:lang w:val="en-CA"/>
              </w:rPr>
            </w:pPr>
            <w:r w:rsidRPr="00B64F1C">
              <w:rPr>
                <w:b/>
                <w:sz w:val="20"/>
                <w:szCs w:val="20"/>
                <w:lang w:val="en-CA"/>
              </w:rPr>
              <w:t xml:space="preserve">Manual </w:t>
            </w:r>
          </w:p>
          <w:p w:rsidR="002B4656" w:rsidRPr="00B64F1C" w:rsidRDefault="002B4656" w:rsidP="00D17E5E">
            <w:pPr>
              <w:pStyle w:val="ListParagraph"/>
              <w:ind w:left="0"/>
              <w:jc w:val="center"/>
              <w:rPr>
                <w:b/>
                <w:sz w:val="20"/>
                <w:szCs w:val="20"/>
                <w:lang w:val="en-CA"/>
              </w:rPr>
            </w:pPr>
            <w:r w:rsidRPr="00B64F1C">
              <w:rPr>
                <w:b/>
                <w:sz w:val="20"/>
                <w:szCs w:val="20"/>
                <w:lang w:val="en-CA"/>
              </w:rPr>
              <w:t>Page Number</w:t>
            </w:r>
          </w:p>
        </w:tc>
        <w:tc>
          <w:tcPr>
            <w:tcW w:w="2881" w:type="dxa"/>
            <w:shd w:val="clear" w:color="auto" w:fill="D9D9D9" w:themeFill="background1" w:themeFillShade="D9"/>
            <w:vAlign w:val="center"/>
          </w:tcPr>
          <w:p w:rsidR="002B4656" w:rsidRPr="00B64F1C" w:rsidRDefault="002B4656" w:rsidP="00B36A79">
            <w:pPr>
              <w:pStyle w:val="ListParagraph"/>
              <w:ind w:left="0"/>
              <w:jc w:val="center"/>
              <w:rPr>
                <w:b/>
                <w:sz w:val="20"/>
                <w:szCs w:val="20"/>
                <w:lang w:val="en-CA"/>
              </w:rPr>
            </w:pPr>
            <w:r w:rsidRPr="00B64F1C">
              <w:rPr>
                <w:b/>
                <w:sz w:val="20"/>
                <w:szCs w:val="20"/>
                <w:lang w:val="en-CA"/>
              </w:rPr>
              <w:t>Play Flash Card Set</w:t>
            </w:r>
          </w:p>
        </w:tc>
        <w:tc>
          <w:tcPr>
            <w:tcW w:w="1230" w:type="dxa"/>
            <w:shd w:val="clear" w:color="auto" w:fill="D9D9D9" w:themeFill="background1" w:themeFillShade="D9"/>
          </w:tcPr>
          <w:p w:rsidR="002B4656" w:rsidRPr="00B64F1C" w:rsidRDefault="002B4656" w:rsidP="00B36A79">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2B4656" w:rsidRPr="00B64F1C" w:rsidRDefault="002B4656" w:rsidP="00B36A79">
            <w:pPr>
              <w:pStyle w:val="ListParagraph"/>
              <w:ind w:left="0"/>
              <w:jc w:val="center"/>
              <w:rPr>
                <w:b/>
                <w:sz w:val="20"/>
                <w:szCs w:val="20"/>
                <w:lang w:val="en-CA"/>
              </w:rPr>
            </w:pPr>
            <w:r w:rsidRPr="00B64F1C">
              <w:rPr>
                <w:b/>
                <w:sz w:val="20"/>
                <w:szCs w:val="20"/>
                <w:lang w:val="en-CA"/>
              </w:rPr>
              <w:t>Page number</w:t>
            </w:r>
          </w:p>
        </w:tc>
      </w:tr>
      <w:tr w:rsidR="002B4656" w:rsidRPr="00B64F1C" w:rsidTr="00CB2B07">
        <w:tc>
          <w:tcPr>
            <w:tcW w:w="874" w:type="dxa"/>
          </w:tcPr>
          <w:p w:rsidR="002B4656" w:rsidRPr="00B64F1C" w:rsidRDefault="00A57DAF" w:rsidP="00B36A79">
            <w:pPr>
              <w:pStyle w:val="ListParagraph"/>
              <w:ind w:left="0"/>
              <w:rPr>
                <w:sz w:val="20"/>
                <w:szCs w:val="20"/>
                <w:lang w:val="en-CA"/>
              </w:rPr>
            </w:pPr>
            <w:r>
              <w:rPr>
                <w:sz w:val="20"/>
                <w:szCs w:val="20"/>
                <w:lang w:val="en-CA"/>
              </w:rPr>
              <w:t>37</w:t>
            </w:r>
          </w:p>
        </w:tc>
        <w:tc>
          <w:tcPr>
            <w:tcW w:w="3629" w:type="dxa"/>
          </w:tcPr>
          <w:p w:rsidR="002B4656" w:rsidRDefault="002B4656" w:rsidP="00B36A79">
            <w:pPr>
              <w:pStyle w:val="ListParagraph"/>
              <w:ind w:left="0"/>
              <w:rPr>
                <w:sz w:val="20"/>
                <w:szCs w:val="20"/>
                <w:lang w:val="en-CA"/>
              </w:rPr>
            </w:pPr>
            <w:r>
              <w:rPr>
                <w:sz w:val="20"/>
                <w:szCs w:val="20"/>
                <w:lang w:val="en-CA"/>
              </w:rPr>
              <w:t xml:space="preserve">The importance of engineering inspections </w:t>
            </w:r>
          </w:p>
          <w:p w:rsidR="002B4656" w:rsidRPr="00B64F1C" w:rsidRDefault="002B4656" w:rsidP="00B36A79">
            <w:pPr>
              <w:pStyle w:val="ListParagraph"/>
              <w:ind w:left="0"/>
              <w:rPr>
                <w:sz w:val="20"/>
                <w:szCs w:val="20"/>
                <w:lang w:val="en-CA"/>
              </w:rPr>
            </w:pPr>
            <w:r>
              <w:rPr>
                <w:sz w:val="20"/>
                <w:szCs w:val="20"/>
                <w:lang w:val="en-CA"/>
              </w:rPr>
              <w:t>(9 min)</w:t>
            </w:r>
          </w:p>
        </w:tc>
        <w:tc>
          <w:tcPr>
            <w:tcW w:w="992" w:type="dxa"/>
            <w:shd w:val="clear" w:color="auto" w:fill="FFFFFF" w:themeFill="background1"/>
          </w:tcPr>
          <w:p w:rsidR="002B4656" w:rsidRPr="00B64F1C" w:rsidRDefault="005849C6" w:rsidP="00D17E5E">
            <w:pPr>
              <w:pStyle w:val="ListParagraph"/>
              <w:ind w:left="0"/>
              <w:jc w:val="right"/>
              <w:rPr>
                <w:sz w:val="20"/>
                <w:szCs w:val="20"/>
                <w:lang w:val="en-CA"/>
              </w:rPr>
            </w:pPr>
            <w:r>
              <w:rPr>
                <w:sz w:val="20"/>
                <w:szCs w:val="20"/>
                <w:lang w:val="en-CA"/>
              </w:rPr>
              <w:t>34</w:t>
            </w:r>
          </w:p>
        </w:tc>
        <w:tc>
          <w:tcPr>
            <w:tcW w:w="2881" w:type="dxa"/>
            <w:shd w:val="clear" w:color="auto" w:fill="D9D9D9" w:themeFill="background1" w:themeFillShade="D9"/>
          </w:tcPr>
          <w:p w:rsidR="002B4656" w:rsidRPr="00B64F1C" w:rsidRDefault="002B4656" w:rsidP="00B36A79">
            <w:pPr>
              <w:pStyle w:val="ListParagraph"/>
              <w:ind w:left="0"/>
              <w:rPr>
                <w:b/>
                <w:i/>
                <w:sz w:val="20"/>
                <w:szCs w:val="20"/>
                <w:lang w:val="en-CA"/>
              </w:rPr>
            </w:pPr>
          </w:p>
        </w:tc>
        <w:tc>
          <w:tcPr>
            <w:tcW w:w="1230" w:type="dxa"/>
            <w:shd w:val="clear" w:color="auto" w:fill="D9D9D9" w:themeFill="background1" w:themeFillShade="D9"/>
          </w:tcPr>
          <w:p w:rsidR="002B4656" w:rsidRPr="00B64F1C" w:rsidRDefault="002B4656" w:rsidP="00B36A79">
            <w:pPr>
              <w:pStyle w:val="ListParagraph"/>
              <w:ind w:left="0"/>
              <w:jc w:val="right"/>
              <w:rPr>
                <w:sz w:val="20"/>
                <w:szCs w:val="20"/>
                <w:lang w:val="en-CA"/>
              </w:rPr>
            </w:pPr>
          </w:p>
        </w:tc>
      </w:tr>
    </w:tbl>
    <w:p w:rsidR="000D4654" w:rsidRDefault="000D4654" w:rsidP="000D4654">
      <w:pPr>
        <w:rPr>
          <w:b/>
        </w:rPr>
      </w:pPr>
    </w:p>
    <w:p w:rsidR="00222A10" w:rsidRPr="005A0861" w:rsidRDefault="00222A10" w:rsidP="000D4654">
      <w:r w:rsidRPr="005A0861">
        <w:t>COMMERCIAL PROPERTIES</w:t>
      </w:r>
    </w:p>
    <w:tbl>
      <w:tblPr>
        <w:tblStyle w:val="TableGrid"/>
        <w:tblW w:w="9576" w:type="dxa"/>
        <w:tblLook w:val="04A0" w:firstRow="1" w:lastRow="0" w:firstColumn="1" w:lastColumn="0" w:noHBand="0" w:noVBand="1"/>
      </w:tblPr>
      <w:tblGrid>
        <w:gridCol w:w="874"/>
        <w:gridCol w:w="3629"/>
        <w:gridCol w:w="992"/>
        <w:gridCol w:w="2881"/>
        <w:gridCol w:w="1200"/>
      </w:tblGrid>
      <w:tr w:rsidR="00A90CB9" w:rsidRPr="00B64F1C" w:rsidTr="00CB2B07">
        <w:tc>
          <w:tcPr>
            <w:tcW w:w="874" w:type="dxa"/>
            <w:shd w:val="clear" w:color="auto" w:fill="D9D9D9" w:themeFill="background1" w:themeFillShade="D9"/>
          </w:tcPr>
          <w:p w:rsidR="00A90CB9" w:rsidRPr="00B64F1C" w:rsidRDefault="00A90CB9" w:rsidP="00B36A79">
            <w:pPr>
              <w:pStyle w:val="ListParagraph"/>
              <w:ind w:left="0"/>
              <w:rPr>
                <w:b/>
                <w:sz w:val="20"/>
                <w:szCs w:val="20"/>
                <w:lang w:val="en-CA"/>
              </w:rPr>
            </w:pPr>
          </w:p>
          <w:p w:rsidR="00A90CB9" w:rsidRPr="00B64F1C" w:rsidRDefault="00A90CB9" w:rsidP="00B36A79">
            <w:pPr>
              <w:pStyle w:val="ListParagraph"/>
              <w:ind w:left="0"/>
              <w:jc w:val="center"/>
              <w:rPr>
                <w:b/>
                <w:sz w:val="20"/>
                <w:szCs w:val="20"/>
                <w:lang w:val="en-CA"/>
              </w:rPr>
            </w:pPr>
            <w:r w:rsidRPr="00B64F1C">
              <w:rPr>
                <w:b/>
                <w:sz w:val="20"/>
                <w:szCs w:val="20"/>
                <w:lang w:val="en-CA"/>
              </w:rPr>
              <w:t>Line</w:t>
            </w:r>
          </w:p>
          <w:p w:rsidR="00A90CB9" w:rsidRPr="00B64F1C" w:rsidRDefault="00A90CB9" w:rsidP="00B36A79">
            <w:pPr>
              <w:pStyle w:val="ListParagraph"/>
              <w:ind w:left="0"/>
              <w:jc w:val="center"/>
              <w:rPr>
                <w:b/>
                <w:sz w:val="20"/>
                <w:szCs w:val="20"/>
                <w:lang w:val="en-CA"/>
              </w:rPr>
            </w:pPr>
            <w:r w:rsidRPr="00B64F1C">
              <w:rPr>
                <w:b/>
                <w:sz w:val="20"/>
                <w:szCs w:val="20"/>
                <w:lang w:val="en-CA"/>
              </w:rPr>
              <w:t>number</w:t>
            </w:r>
          </w:p>
        </w:tc>
        <w:tc>
          <w:tcPr>
            <w:tcW w:w="3629" w:type="dxa"/>
            <w:shd w:val="clear" w:color="auto" w:fill="D9D9D9" w:themeFill="background1" w:themeFillShade="D9"/>
            <w:vAlign w:val="center"/>
          </w:tcPr>
          <w:p w:rsidR="00A90CB9" w:rsidRPr="00B64F1C" w:rsidRDefault="00A90CB9" w:rsidP="00B36A79">
            <w:pPr>
              <w:pStyle w:val="ListParagraph"/>
              <w:ind w:left="0"/>
              <w:rPr>
                <w:b/>
                <w:sz w:val="20"/>
                <w:szCs w:val="20"/>
                <w:lang w:val="en-CA"/>
              </w:rPr>
            </w:pPr>
            <w:r w:rsidRPr="00B64F1C">
              <w:rPr>
                <w:b/>
                <w:sz w:val="20"/>
                <w:szCs w:val="20"/>
                <w:lang w:val="en-CA"/>
              </w:rPr>
              <w:t xml:space="preserve">                             Play Micro Video</w:t>
            </w:r>
          </w:p>
        </w:tc>
        <w:tc>
          <w:tcPr>
            <w:tcW w:w="992" w:type="dxa"/>
            <w:shd w:val="clear" w:color="auto" w:fill="D9D9D9" w:themeFill="background1" w:themeFillShade="D9"/>
            <w:vAlign w:val="center"/>
          </w:tcPr>
          <w:p w:rsidR="00A90CB9" w:rsidRPr="00B64F1C" w:rsidRDefault="00A90CB9" w:rsidP="00D17E5E">
            <w:pPr>
              <w:pStyle w:val="ListParagraph"/>
              <w:ind w:left="0"/>
              <w:jc w:val="center"/>
              <w:rPr>
                <w:b/>
                <w:sz w:val="20"/>
                <w:szCs w:val="20"/>
                <w:lang w:val="en-CA"/>
              </w:rPr>
            </w:pPr>
            <w:r w:rsidRPr="00B64F1C">
              <w:rPr>
                <w:b/>
                <w:sz w:val="20"/>
                <w:szCs w:val="20"/>
                <w:lang w:val="en-CA"/>
              </w:rPr>
              <w:t xml:space="preserve">Manual </w:t>
            </w:r>
          </w:p>
          <w:p w:rsidR="00A90CB9" w:rsidRPr="00B64F1C" w:rsidRDefault="00A90CB9" w:rsidP="00D17E5E">
            <w:pPr>
              <w:pStyle w:val="ListParagraph"/>
              <w:ind w:left="0"/>
              <w:jc w:val="center"/>
              <w:rPr>
                <w:b/>
                <w:sz w:val="20"/>
                <w:szCs w:val="20"/>
                <w:lang w:val="en-CA"/>
              </w:rPr>
            </w:pPr>
            <w:r w:rsidRPr="00B64F1C">
              <w:rPr>
                <w:b/>
                <w:sz w:val="20"/>
                <w:szCs w:val="20"/>
                <w:lang w:val="en-CA"/>
              </w:rPr>
              <w:t>Page Number</w:t>
            </w:r>
          </w:p>
        </w:tc>
        <w:tc>
          <w:tcPr>
            <w:tcW w:w="2881" w:type="dxa"/>
            <w:shd w:val="clear" w:color="auto" w:fill="D9D9D9" w:themeFill="background1" w:themeFillShade="D9"/>
            <w:vAlign w:val="center"/>
          </w:tcPr>
          <w:p w:rsidR="00A90CB9" w:rsidRPr="00B64F1C" w:rsidRDefault="00A90CB9" w:rsidP="00B36A79">
            <w:pPr>
              <w:pStyle w:val="ListParagraph"/>
              <w:ind w:left="0"/>
              <w:jc w:val="center"/>
              <w:rPr>
                <w:b/>
                <w:sz w:val="20"/>
                <w:szCs w:val="20"/>
                <w:lang w:val="en-CA"/>
              </w:rPr>
            </w:pPr>
            <w:r w:rsidRPr="00B64F1C">
              <w:rPr>
                <w:b/>
                <w:sz w:val="20"/>
                <w:szCs w:val="20"/>
                <w:lang w:val="en-CA"/>
              </w:rPr>
              <w:t>Play Flash Card Set</w:t>
            </w:r>
          </w:p>
        </w:tc>
        <w:tc>
          <w:tcPr>
            <w:tcW w:w="1200" w:type="dxa"/>
            <w:shd w:val="clear" w:color="auto" w:fill="D9D9D9" w:themeFill="background1" w:themeFillShade="D9"/>
          </w:tcPr>
          <w:p w:rsidR="00A90CB9" w:rsidRPr="00B64F1C" w:rsidRDefault="00A90CB9" w:rsidP="00B36A79">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A90CB9" w:rsidRPr="00B64F1C" w:rsidRDefault="00A90CB9" w:rsidP="00B36A79">
            <w:pPr>
              <w:pStyle w:val="ListParagraph"/>
              <w:ind w:left="0"/>
              <w:jc w:val="center"/>
              <w:rPr>
                <w:b/>
                <w:sz w:val="20"/>
                <w:szCs w:val="20"/>
                <w:lang w:val="en-CA"/>
              </w:rPr>
            </w:pPr>
            <w:r w:rsidRPr="00B64F1C">
              <w:rPr>
                <w:b/>
                <w:sz w:val="20"/>
                <w:szCs w:val="20"/>
                <w:lang w:val="en-CA"/>
              </w:rPr>
              <w:t>Page number</w:t>
            </w:r>
          </w:p>
        </w:tc>
      </w:tr>
      <w:tr w:rsidR="00A90CB9" w:rsidRPr="00B64F1C" w:rsidTr="00CB2B07">
        <w:tc>
          <w:tcPr>
            <w:tcW w:w="874" w:type="dxa"/>
          </w:tcPr>
          <w:p w:rsidR="00A90CB9" w:rsidRPr="00B64F1C" w:rsidRDefault="00A57DAF" w:rsidP="00B36A79">
            <w:pPr>
              <w:pStyle w:val="ListParagraph"/>
              <w:ind w:left="0"/>
              <w:rPr>
                <w:sz w:val="20"/>
                <w:szCs w:val="20"/>
                <w:lang w:val="en-CA"/>
              </w:rPr>
            </w:pPr>
            <w:r>
              <w:rPr>
                <w:sz w:val="20"/>
                <w:szCs w:val="20"/>
                <w:lang w:val="en-CA"/>
              </w:rPr>
              <w:t>38</w:t>
            </w:r>
          </w:p>
        </w:tc>
        <w:tc>
          <w:tcPr>
            <w:tcW w:w="3629" w:type="dxa"/>
          </w:tcPr>
          <w:p w:rsidR="00A90CB9" w:rsidRPr="00B64F1C" w:rsidRDefault="00A90CB9" w:rsidP="00B36A79">
            <w:pPr>
              <w:pStyle w:val="ListParagraph"/>
              <w:ind w:left="0"/>
              <w:rPr>
                <w:sz w:val="20"/>
                <w:szCs w:val="20"/>
                <w:lang w:val="en-CA"/>
              </w:rPr>
            </w:pPr>
            <w:r>
              <w:rPr>
                <w:sz w:val="20"/>
                <w:szCs w:val="20"/>
                <w:lang w:val="en-CA"/>
              </w:rPr>
              <w:t>Valuing commercial properties (3 min)</w:t>
            </w:r>
          </w:p>
        </w:tc>
        <w:tc>
          <w:tcPr>
            <w:tcW w:w="992" w:type="dxa"/>
            <w:shd w:val="clear" w:color="auto" w:fill="FFFFFF" w:themeFill="background1"/>
          </w:tcPr>
          <w:p w:rsidR="00A90CB9" w:rsidRPr="00B64F1C" w:rsidRDefault="00A90CB9" w:rsidP="00D17E5E">
            <w:pPr>
              <w:pStyle w:val="ListParagraph"/>
              <w:ind w:left="0"/>
              <w:jc w:val="right"/>
              <w:rPr>
                <w:sz w:val="20"/>
                <w:szCs w:val="20"/>
                <w:lang w:val="en-CA"/>
              </w:rPr>
            </w:pPr>
            <w:r>
              <w:rPr>
                <w:sz w:val="20"/>
                <w:szCs w:val="20"/>
                <w:lang w:val="en-CA"/>
              </w:rPr>
              <w:t>40</w:t>
            </w:r>
          </w:p>
        </w:tc>
        <w:tc>
          <w:tcPr>
            <w:tcW w:w="2881" w:type="dxa"/>
            <w:shd w:val="clear" w:color="auto" w:fill="D9D9D9" w:themeFill="background1" w:themeFillShade="D9"/>
          </w:tcPr>
          <w:p w:rsidR="00A90CB9" w:rsidRPr="00B64F1C" w:rsidRDefault="00A90CB9" w:rsidP="00B36A79">
            <w:pPr>
              <w:pStyle w:val="ListParagraph"/>
              <w:ind w:left="0"/>
              <w:rPr>
                <w:b/>
                <w:i/>
                <w:sz w:val="20"/>
                <w:szCs w:val="20"/>
                <w:lang w:val="en-CA"/>
              </w:rPr>
            </w:pPr>
          </w:p>
        </w:tc>
        <w:tc>
          <w:tcPr>
            <w:tcW w:w="1200" w:type="dxa"/>
            <w:shd w:val="clear" w:color="auto" w:fill="D9D9D9" w:themeFill="background1" w:themeFillShade="D9"/>
          </w:tcPr>
          <w:p w:rsidR="00A90CB9" w:rsidRPr="00B64F1C" w:rsidRDefault="00A90CB9" w:rsidP="00B36A79">
            <w:pPr>
              <w:pStyle w:val="ListParagraph"/>
              <w:ind w:left="0"/>
              <w:jc w:val="right"/>
              <w:rPr>
                <w:sz w:val="20"/>
                <w:szCs w:val="20"/>
                <w:lang w:val="en-CA"/>
              </w:rPr>
            </w:pPr>
          </w:p>
        </w:tc>
      </w:tr>
      <w:tr w:rsidR="00A90CB9" w:rsidRPr="00B64F1C" w:rsidTr="00CB2B07">
        <w:tc>
          <w:tcPr>
            <w:tcW w:w="874" w:type="dxa"/>
          </w:tcPr>
          <w:p w:rsidR="00A90CB9" w:rsidRPr="00B64F1C" w:rsidRDefault="00A57DAF" w:rsidP="00B36A79">
            <w:pPr>
              <w:pStyle w:val="ListParagraph"/>
              <w:ind w:left="0"/>
              <w:rPr>
                <w:sz w:val="20"/>
                <w:szCs w:val="20"/>
                <w:lang w:val="en-CA"/>
              </w:rPr>
            </w:pPr>
            <w:r>
              <w:rPr>
                <w:sz w:val="20"/>
                <w:szCs w:val="20"/>
                <w:lang w:val="en-CA"/>
              </w:rPr>
              <w:t>39</w:t>
            </w:r>
          </w:p>
        </w:tc>
        <w:tc>
          <w:tcPr>
            <w:tcW w:w="3629" w:type="dxa"/>
          </w:tcPr>
          <w:p w:rsidR="00A90CB9" w:rsidRPr="00B64F1C" w:rsidRDefault="00A90CB9" w:rsidP="00B36A79">
            <w:pPr>
              <w:pStyle w:val="ListParagraph"/>
              <w:ind w:left="0"/>
              <w:rPr>
                <w:sz w:val="20"/>
                <w:szCs w:val="20"/>
                <w:lang w:val="en-CA"/>
              </w:rPr>
            </w:pPr>
            <w:r>
              <w:rPr>
                <w:sz w:val="20"/>
                <w:szCs w:val="20"/>
                <w:lang w:val="en-CA"/>
              </w:rPr>
              <w:t>Types of Leases and Rent (3 min)</w:t>
            </w:r>
          </w:p>
        </w:tc>
        <w:tc>
          <w:tcPr>
            <w:tcW w:w="992" w:type="dxa"/>
            <w:shd w:val="clear" w:color="auto" w:fill="FFFFFF" w:themeFill="background1"/>
          </w:tcPr>
          <w:p w:rsidR="00A90CB9" w:rsidRPr="00B64F1C" w:rsidRDefault="00A90CB9" w:rsidP="00D17E5E">
            <w:pPr>
              <w:pStyle w:val="ListParagraph"/>
              <w:ind w:left="0"/>
              <w:jc w:val="right"/>
              <w:rPr>
                <w:sz w:val="20"/>
                <w:szCs w:val="20"/>
                <w:lang w:val="en-CA"/>
              </w:rPr>
            </w:pPr>
            <w:r>
              <w:rPr>
                <w:sz w:val="20"/>
                <w:szCs w:val="20"/>
                <w:lang w:val="en-CA"/>
              </w:rPr>
              <w:t>41</w:t>
            </w:r>
          </w:p>
        </w:tc>
        <w:tc>
          <w:tcPr>
            <w:tcW w:w="2881" w:type="dxa"/>
            <w:shd w:val="clear" w:color="auto" w:fill="D9D9D9" w:themeFill="background1" w:themeFillShade="D9"/>
          </w:tcPr>
          <w:p w:rsidR="00A90CB9" w:rsidRPr="00B64F1C" w:rsidRDefault="00A90CB9" w:rsidP="00B36A79">
            <w:pPr>
              <w:pStyle w:val="ListParagraph"/>
              <w:ind w:left="0"/>
              <w:rPr>
                <w:b/>
                <w:sz w:val="20"/>
                <w:szCs w:val="20"/>
                <w:lang w:val="en-CA"/>
              </w:rPr>
            </w:pPr>
          </w:p>
        </w:tc>
        <w:tc>
          <w:tcPr>
            <w:tcW w:w="1200" w:type="dxa"/>
            <w:shd w:val="clear" w:color="auto" w:fill="D9D9D9" w:themeFill="background1" w:themeFillShade="D9"/>
          </w:tcPr>
          <w:p w:rsidR="00A90CB9" w:rsidRPr="00B64F1C" w:rsidRDefault="00A90CB9" w:rsidP="00B36A79">
            <w:pPr>
              <w:pStyle w:val="ListParagraph"/>
              <w:ind w:left="0"/>
              <w:jc w:val="right"/>
              <w:rPr>
                <w:sz w:val="20"/>
                <w:szCs w:val="20"/>
                <w:lang w:val="en-CA"/>
              </w:rPr>
            </w:pPr>
          </w:p>
        </w:tc>
      </w:tr>
      <w:tr w:rsidR="00A90CB9" w:rsidRPr="00B64F1C" w:rsidTr="00CB2B07">
        <w:tc>
          <w:tcPr>
            <w:tcW w:w="874" w:type="dxa"/>
          </w:tcPr>
          <w:p w:rsidR="00A90CB9" w:rsidRPr="00B64F1C" w:rsidRDefault="00A57DAF" w:rsidP="00B36A79">
            <w:pPr>
              <w:pStyle w:val="ListParagraph"/>
              <w:ind w:left="0"/>
              <w:rPr>
                <w:sz w:val="20"/>
                <w:szCs w:val="20"/>
                <w:lang w:val="en-CA"/>
              </w:rPr>
            </w:pPr>
            <w:r>
              <w:rPr>
                <w:sz w:val="20"/>
                <w:szCs w:val="20"/>
                <w:lang w:val="en-CA"/>
              </w:rPr>
              <w:t>40</w:t>
            </w:r>
          </w:p>
        </w:tc>
        <w:tc>
          <w:tcPr>
            <w:tcW w:w="3629" w:type="dxa"/>
          </w:tcPr>
          <w:p w:rsidR="00A90CB9" w:rsidRDefault="00A90CB9" w:rsidP="00B36A79">
            <w:pPr>
              <w:pStyle w:val="ListParagraph"/>
              <w:ind w:left="0"/>
              <w:rPr>
                <w:sz w:val="20"/>
                <w:szCs w:val="20"/>
                <w:lang w:val="en-CA"/>
              </w:rPr>
            </w:pPr>
            <w:r>
              <w:rPr>
                <w:sz w:val="20"/>
                <w:szCs w:val="20"/>
                <w:lang w:val="en-CA"/>
              </w:rPr>
              <w:t>Free Rent (1 min)</w:t>
            </w:r>
          </w:p>
        </w:tc>
        <w:tc>
          <w:tcPr>
            <w:tcW w:w="992" w:type="dxa"/>
            <w:shd w:val="clear" w:color="auto" w:fill="FFFFFF" w:themeFill="background1"/>
          </w:tcPr>
          <w:p w:rsidR="00A90CB9" w:rsidRPr="00B64F1C" w:rsidRDefault="00A90CB9" w:rsidP="00D17E5E">
            <w:pPr>
              <w:pStyle w:val="ListParagraph"/>
              <w:ind w:left="0"/>
              <w:jc w:val="right"/>
              <w:rPr>
                <w:sz w:val="20"/>
                <w:szCs w:val="20"/>
                <w:lang w:val="en-CA"/>
              </w:rPr>
            </w:pPr>
            <w:r>
              <w:rPr>
                <w:sz w:val="20"/>
                <w:szCs w:val="20"/>
                <w:lang w:val="en-CA"/>
              </w:rPr>
              <w:t>42</w:t>
            </w:r>
          </w:p>
        </w:tc>
        <w:tc>
          <w:tcPr>
            <w:tcW w:w="2881" w:type="dxa"/>
            <w:shd w:val="clear" w:color="auto" w:fill="D9D9D9" w:themeFill="background1" w:themeFillShade="D9"/>
          </w:tcPr>
          <w:p w:rsidR="00A90CB9" w:rsidRPr="00B64F1C" w:rsidRDefault="00A90CB9" w:rsidP="00B36A79">
            <w:pPr>
              <w:pStyle w:val="ListParagraph"/>
              <w:ind w:left="0"/>
              <w:rPr>
                <w:b/>
                <w:sz w:val="20"/>
                <w:szCs w:val="20"/>
                <w:lang w:val="en-CA"/>
              </w:rPr>
            </w:pPr>
          </w:p>
        </w:tc>
        <w:tc>
          <w:tcPr>
            <w:tcW w:w="1200" w:type="dxa"/>
            <w:shd w:val="clear" w:color="auto" w:fill="D9D9D9" w:themeFill="background1" w:themeFillShade="D9"/>
          </w:tcPr>
          <w:p w:rsidR="00A90CB9" w:rsidRPr="00B64F1C" w:rsidRDefault="00A90CB9" w:rsidP="00B36A79">
            <w:pPr>
              <w:pStyle w:val="ListParagraph"/>
              <w:ind w:left="0"/>
              <w:jc w:val="right"/>
              <w:rPr>
                <w:sz w:val="20"/>
                <w:szCs w:val="20"/>
                <w:lang w:val="en-CA"/>
              </w:rPr>
            </w:pPr>
          </w:p>
        </w:tc>
      </w:tr>
      <w:tr w:rsidR="00A90CB9" w:rsidRPr="00B64F1C" w:rsidTr="00CB2B07">
        <w:tc>
          <w:tcPr>
            <w:tcW w:w="874" w:type="dxa"/>
          </w:tcPr>
          <w:p w:rsidR="00A90CB9" w:rsidRPr="00B64F1C" w:rsidRDefault="00A57DAF" w:rsidP="00B36A79">
            <w:pPr>
              <w:pStyle w:val="ListParagraph"/>
              <w:ind w:left="0"/>
              <w:rPr>
                <w:sz w:val="20"/>
                <w:szCs w:val="20"/>
                <w:lang w:val="en-CA"/>
              </w:rPr>
            </w:pPr>
            <w:r>
              <w:rPr>
                <w:sz w:val="20"/>
                <w:szCs w:val="20"/>
                <w:lang w:val="en-CA"/>
              </w:rPr>
              <w:t>41</w:t>
            </w:r>
          </w:p>
        </w:tc>
        <w:tc>
          <w:tcPr>
            <w:tcW w:w="3629" w:type="dxa"/>
          </w:tcPr>
          <w:p w:rsidR="00A90CB9" w:rsidRPr="00B64F1C" w:rsidRDefault="00A90CB9" w:rsidP="00B36A79">
            <w:pPr>
              <w:pStyle w:val="ListParagraph"/>
              <w:ind w:left="0"/>
              <w:rPr>
                <w:sz w:val="20"/>
                <w:szCs w:val="20"/>
                <w:lang w:val="en-CA"/>
              </w:rPr>
            </w:pPr>
            <w:r>
              <w:rPr>
                <w:sz w:val="20"/>
                <w:szCs w:val="20"/>
                <w:lang w:val="en-CA"/>
              </w:rPr>
              <w:t>Percentage Rents (1 min)</w:t>
            </w:r>
          </w:p>
        </w:tc>
        <w:tc>
          <w:tcPr>
            <w:tcW w:w="992" w:type="dxa"/>
            <w:shd w:val="clear" w:color="auto" w:fill="FFFFFF" w:themeFill="background1"/>
          </w:tcPr>
          <w:p w:rsidR="00A90CB9" w:rsidRPr="00B64F1C" w:rsidRDefault="00A90CB9" w:rsidP="00D17E5E">
            <w:pPr>
              <w:pStyle w:val="ListParagraph"/>
              <w:ind w:left="0"/>
              <w:jc w:val="right"/>
              <w:rPr>
                <w:sz w:val="20"/>
                <w:szCs w:val="20"/>
                <w:lang w:val="en-CA"/>
              </w:rPr>
            </w:pPr>
            <w:r>
              <w:rPr>
                <w:sz w:val="20"/>
                <w:szCs w:val="20"/>
                <w:lang w:val="en-CA"/>
              </w:rPr>
              <w:t>42</w:t>
            </w:r>
          </w:p>
        </w:tc>
        <w:tc>
          <w:tcPr>
            <w:tcW w:w="2881" w:type="dxa"/>
            <w:shd w:val="clear" w:color="auto" w:fill="D9D9D9" w:themeFill="background1" w:themeFillShade="D9"/>
          </w:tcPr>
          <w:p w:rsidR="00A90CB9" w:rsidRPr="00A42CE5" w:rsidRDefault="00A90CB9" w:rsidP="00B36A79">
            <w:pPr>
              <w:pStyle w:val="ListParagraph"/>
              <w:ind w:left="0"/>
              <w:rPr>
                <w:sz w:val="20"/>
                <w:szCs w:val="20"/>
                <w:lang w:val="en-CA"/>
              </w:rPr>
            </w:pPr>
          </w:p>
        </w:tc>
        <w:tc>
          <w:tcPr>
            <w:tcW w:w="1200" w:type="dxa"/>
            <w:shd w:val="clear" w:color="auto" w:fill="D9D9D9" w:themeFill="background1" w:themeFillShade="D9"/>
          </w:tcPr>
          <w:p w:rsidR="00A90CB9" w:rsidRPr="00B64F1C" w:rsidRDefault="00A90CB9" w:rsidP="00B36A79">
            <w:pPr>
              <w:pStyle w:val="ListParagraph"/>
              <w:ind w:left="0"/>
              <w:jc w:val="right"/>
              <w:rPr>
                <w:sz w:val="20"/>
                <w:szCs w:val="20"/>
                <w:lang w:val="en-CA"/>
              </w:rPr>
            </w:pPr>
          </w:p>
        </w:tc>
      </w:tr>
      <w:tr w:rsidR="00A90CB9" w:rsidRPr="00B64F1C" w:rsidTr="00CB2B07">
        <w:trPr>
          <w:trHeight w:val="279"/>
        </w:trPr>
        <w:tc>
          <w:tcPr>
            <w:tcW w:w="874" w:type="dxa"/>
          </w:tcPr>
          <w:p w:rsidR="00A90CB9" w:rsidRPr="00B64F1C" w:rsidRDefault="00A90CB9" w:rsidP="00B36A79">
            <w:pPr>
              <w:pStyle w:val="ListParagraph"/>
              <w:ind w:left="0"/>
              <w:rPr>
                <w:sz w:val="20"/>
                <w:szCs w:val="20"/>
                <w:lang w:val="en-CA"/>
              </w:rPr>
            </w:pPr>
            <w:r w:rsidRPr="00B64F1C">
              <w:rPr>
                <w:sz w:val="20"/>
                <w:szCs w:val="20"/>
                <w:lang w:val="en-CA"/>
              </w:rPr>
              <w:t>4</w:t>
            </w:r>
            <w:r w:rsidR="00A57DAF">
              <w:rPr>
                <w:sz w:val="20"/>
                <w:szCs w:val="20"/>
                <w:lang w:val="en-CA"/>
              </w:rPr>
              <w:t>2</w:t>
            </w:r>
          </w:p>
        </w:tc>
        <w:tc>
          <w:tcPr>
            <w:tcW w:w="3629" w:type="dxa"/>
          </w:tcPr>
          <w:p w:rsidR="00A90CB9" w:rsidRPr="00B64F1C" w:rsidRDefault="00A90CB9" w:rsidP="00B36A79">
            <w:pPr>
              <w:pStyle w:val="ListParagraph"/>
              <w:ind w:left="0"/>
              <w:rPr>
                <w:sz w:val="20"/>
                <w:szCs w:val="20"/>
                <w:lang w:val="en-CA"/>
              </w:rPr>
            </w:pPr>
            <w:r>
              <w:rPr>
                <w:sz w:val="20"/>
                <w:szCs w:val="20"/>
                <w:lang w:val="en-CA"/>
              </w:rPr>
              <w:t>Rentable areas (2 min)</w:t>
            </w:r>
          </w:p>
        </w:tc>
        <w:tc>
          <w:tcPr>
            <w:tcW w:w="992" w:type="dxa"/>
            <w:shd w:val="clear" w:color="auto" w:fill="FFFFFF" w:themeFill="background1"/>
          </w:tcPr>
          <w:p w:rsidR="00A90CB9" w:rsidRPr="00B64F1C" w:rsidRDefault="00A90CB9" w:rsidP="00D17E5E">
            <w:pPr>
              <w:pStyle w:val="ListParagraph"/>
              <w:ind w:left="0"/>
              <w:jc w:val="right"/>
              <w:rPr>
                <w:sz w:val="20"/>
                <w:szCs w:val="20"/>
                <w:lang w:val="en-CA"/>
              </w:rPr>
            </w:pPr>
            <w:r>
              <w:rPr>
                <w:sz w:val="20"/>
                <w:szCs w:val="20"/>
                <w:lang w:val="en-CA"/>
              </w:rPr>
              <w:t>43</w:t>
            </w:r>
          </w:p>
        </w:tc>
        <w:tc>
          <w:tcPr>
            <w:tcW w:w="2881" w:type="dxa"/>
            <w:shd w:val="clear" w:color="auto" w:fill="D9D9D9" w:themeFill="background1" w:themeFillShade="D9"/>
          </w:tcPr>
          <w:p w:rsidR="00A90CB9" w:rsidRPr="00B64F1C" w:rsidRDefault="00A90CB9" w:rsidP="00B36A79">
            <w:pPr>
              <w:pStyle w:val="ListParagraph"/>
              <w:ind w:left="0"/>
              <w:rPr>
                <w:b/>
                <w:sz w:val="20"/>
                <w:szCs w:val="20"/>
                <w:lang w:val="en-CA"/>
              </w:rPr>
            </w:pPr>
          </w:p>
        </w:tc>
        <w:tc>
          <w:tcPr>
            <w:tcW w:w="1200" w:type="dxa"/>
            <w:tcBorders>
              <w:bottom w:val="single" w:sz="4" w:space="0" w:color="auto"/>
            </w:tcBorders>
            <w:shd w:val="clear" w:color="auto" w:fill="D9D9D9" w:themeFill="background1" w:themeFillShade="D9"/>
          </w:tcPr>
          <w:p w:rsidR="00A90CB9" w:rsidRPr="00B64F1C" w:rsidRDefault="00A90CB9" w:rsidP="00B36A79">
            <w:pPr>
              <w:pStyle w:val="ListParagraph"/>
              <w:ind w:left="0"/>
              <w:jc w:val="right"/>
              <w:rPr>
                <w:sz w:val="20"/>
                <w:szCs w:val="20"/>
                <w:lang w:val="en-CA"/>
              </w:rPr>
            </w:pPr>
          </w:p>
        </w:tc>
      </w:tr>
      <w:tr w:rsidR="00A90CB9" w:rsidRPr="00B64F1C" w:rsidTr="00CB2B07">
        <w:tc>
          <w:tcPr>
            <w:tcW w:w="874" w:type="dxa"/>
            <w:tcBorders>
              <w:bottom w:val="single" w:sz="4" w:space="0" w:color="auto"/>
            </w:tcBorders>
          </w:tcPr>
          <w:p w:rsidR="00A90CB9" w:rsidRPr="00B64F1C" w:rsidRDefault="00A57DAF" w:rsidP="00B36A79">
            <w:pPr>
              <w:pStyle w:val="ListParagraph"/>
              <w:ind w:left="0"/>
              <w:rPr>
                <w:sz w:val="20"/>
                <w:szCs w:val="20"/>
                <w:lang w:val="en-CA"/>
              </w:rPr>
            </w:pPr>
            <w:r>
              <w:rPr>
                <w:sz w:val="20"/>
                <w:szCs w:val="20"/>
                <w:lang w:val="en-CA"/>
              </w:rPr>
              <w:t>43</w:t>
            </w:r>
          </w:p>
        </w:tc>
        <w:tc>
          <w:tcPr>
            <w:tcW w:w="3629" w:type="dxa"/>
            <w:tcBorders>
              <w:bottom w:val="single" w:sz="4" w:space="0" w:color="auto"/>
            </w:tcBorders>
            <w:shd w:val="clear" w:color="auto" w:fill="FFFFFF" w:themeFill="background1"/>
          </w:tcPr>
          <w:p w:rsidR="00A90CB9" w:rsidRPr="00B64F1C" w:rsidRDefault="00A90CB9" w:rsidP="00B36A79">
            <w:pPr>
              <w:pStyle w:val="ListParagraph"/>
              <w:ind w:left="0"/>
              <w:rPr>
                <w:sz w:val="20"/>
                <w:szCs w:val="20"/>
                <w:lang w:val="en-CA"/>
              </w:rPr>
            </w:pPr>
            <w:r>
              <w:rPr>
                <w:sz w:val="20"/>
                <w:szCs w:val="20"/>
                <w:lang w:val="en-CA"/>
              </w:rPr>
              <w:t>Quoting rents as a rate. Issues(1 min)</w:t>
            </w:r>
          </w:p>
        </w:tc>
        <w:tc>
          <w:tcPr>
            <w:tcW w:w="992" w:type="dxa"/>
            <w:shd w:val="clear" w:color="auto" w:fill="FFFFFF" w:themeFill="background1"/>
          </w:tcPr>
          <w:p w:rsidR="00A90CB9" w:rsidRPr="00B64F1C" w:rsidRDefault="00A90CB9" w:rsidP="00D17E5E">
            <w:pPr>
              <w:pStyle w:val="ListParagraph"/>
              <w:ind w:left="0"/>
              <w:jc w:val="right"/>
              <w:rPr>
                <w:sz w:val="20"/>
                <w:szCs w:val="20"/>
                <w:lang w:val="en-CA"/>
              </w:rPr>
            </w:pPr>
            <w:r>
              <w:rPr>
                <w:sz w:val="20"/>
                <w:szCs w:val="20"/>
                <w:lang w:val="en-CA"/>
              </w:rPr>
              <w:t>43</w:t>
            </w:r>
          </w:p>
        </w:tc>
        <w:tc>
          <w:tcPr>
            <w:tcW w:w="2881" w:type="dxa"/>
            <w:shd w:val="clear" w:color="auto" w:fill="D9D9D9" w:themeFill="background1" w:themeFillShade="D9"/>
          </w:tcPr>
          <w:p w:rsidR="00A90CB9" w:rsidRDefault="00A90CB9" w:rsidP="00B36A79">
            <w:pPr>
              <w:pStyle w:val="ListParagraph"/>
              <w:ind w:left="0"/>
              <w:rPr>
                <w:sz w:val="20"/>
                <w:szCs w:val="20"/>
                <w:lang w:val="en-CA"/>
              </w:rPr>
            </w:pPr>
          </w:p>
        </w:tc>
        <w:tc>
          <w:tcPr>
            <w:tcW w:w="1200" w:type="dxa"/>
            <w:shd w:val="clear" w:color="auto" w:fill="D9D9D9" w:themeFill="background1" w:themeFillShade="D9"/>
          </w:tcPr>
          <w:p w:rsidR="00A90CB9" w:rsidRPr="00B64F1C" w:rsidRDefault="00A90CB9" w:rsidP="00B36A79">
            <w:pPr>
              <w:pStyle w:val="ListParagraph"/>
              <w:ind w:left="0"/>
              <w:jc w:val="right"/>
              <w:rPr>
                <w:sz w:val="20"/>
                <w:szCs w:val="20"/>
                <w:lang w:val="en-CA"/>
              </w:rPr>
            </w:pPr>
          </w:p>
        </w:tc>
      </w:tr>
      <w:tr w:rsidR="00A90CB9" w:rsidRPr="00B64F1C" w:rsidTr="00CB2B07">
        <w:tc>
          <w:tcPr>
            <w:tcW w:w="874" w:type="dxa"/>
            <w:tcBorders>
              <w:bottom w:val="single" w:sz="4" w:space="0" w:color="auto"/>
            </w:tcBorders>
          </w:tcPr>
          <w:p w:rsidR="00A90CB9" w:rsidRPr="00B64F1C" w:rsidRDefault="00A57DAF" w:rsidP="00B36A79">
            <w:pPr>
              <w:pStyle w:val="ListParagraph"/>
              <w:ind w:left="0"/>
              <w:rPr>
                <w:sz w:val="20"/>
                <w:szCs w:val="20"/>
                <w:lang w:val="en-CA"/>
              </w:rPr>
            </w:pPr>
            <w:r>
              <w:rPr>
                <w:sz w:val="20"/>
                <w:szCs w:val="20"/>
                <w:lang w:val="en-CA"/>
              </w:rPr>
              <w:t>44</w:t>
            </w:r>
          </w:p>
        </w:tc>
        <w:tc>
          <w:tcPr>
            <w:tcW w:w="3629" w:type="dxa"/>
            <w:tcBorders>
              <w:bottom w:val="single" w:sz="4" w:space="0" w:color="auto"/>
            </w:tcBorders>
            <w:shd w:val="clear" w:color="auto" w:fill="FFFFFF" w:themeFill="background1"/>
          </w:tcPr>
          <w:p w:rsidR="00A90CB9" w:rsidRPr="001E7CC3" w:rsidRDefault="00A90CB9" w:rsidP="00B36A79">
            <w:pPr>
              <w:pStyle w:val="ListParagraph"/>
              <w:ind w:left="0"/>
              <w:rPr>
                <w:sz w:val="20"/>
                <w:szCs w:val="20"/>
                <w:lang w:val="en-CA"/>
              </w:rPr>
            </w:pPr>
            <w:r w:rsidRPr="001E7CC3">
              <w:rPr>
                <w:sz w:val="20"/>
                <w:szCs w:val="20"/>
                <w:lang w:val="en-CA"/>
              </w:rPr>
              <w:t xml:space="preserve">Measuring space </w:t>
            </w:r>
            <w:r>
              <w:rPr>
                <w:sz w:val="20"/>
                <w:szCs w:val="20"/>
                <w:lang w:val="en-CA"/>
              </w:rPr>
              <w:t>(1 min)</w:t>
            </w:r>
          </w:p>
        </w:tc>
        <w:tc>
          <w:tcPr>
            <w:tcW w:w="992" w:type="dxa"/>
            <w:shd w:val="clear" w:color="auto" w:fill="FFFFFF" w:themeFill="background1"/>
          </w:tcPr>
          <w:p w:rsidR="00A90CB9" w:rsidRPr="00B64F1C" w:rsidRDefault="00A90CB9" w:rsidP="00D17E5E">
            <w:pPr>
              <w:pStyle w:val="ListParagraph"/>
              <w:ind w:left="0"/>
              <w:jc w:val="right"/>
              <w:rPr>
                <w:sz w:val="20"/>
                <w:szCs w:val="20"/>
                <w:lang w:val="en-CA"/>
              </w:rPr>
            </w:pPr>
            <w:r>
              <w:rPr>
                <w:sz w:val="20"/>
                <w:szCs w:val="20"/>
                <w:lang w:val="en-CA"/>
              </w:rPr>
              <w:t>43</w:t>
            </w:r>
          </w:p>
        </w:tc>
        <w:tc>
          <w:tcPr>
            <w:tcW w:w="2881" w:type="dxa"/>
            <w:shd w:val="clear" w:color="auto" w:fill="D9D9D9" w:themeFill="background1" w:themeFillShade="D9"/>
          </w:tcPr>
          <w:p w:rsidR="00A90CB9" w:rsidRDefault="00A90CB9" w:rsidP="00B36A79">
            <w:pPr>
              <w:pStyle w:val="ListParagraph"/>
              <w:ind w:left="0"/>
              <w:rPr>
                <w:sz w:val="20"/>
                <w:szCs w:val="20"/>
                <w:lang w:val="en-CA"/>
              </w:rPr>
            </w:pPr>
          </w:p>
        </w:tc>
        <w:tc>
          <w:tcPr>
            <w:tcW w:w="1200" w:type="dxa"/>
            <w:tcBorders>
              <w:bottom w:val="single" w:sz="4" w:space="0" w:color="auto"/>
            </w:tcBorders>
            <w:shd w:val="clear" w:color="auto" w:fill="D9D9D9" w:themeFill="background1" w:themeFillShade="D9"/>
          </w:tcPr>
          <w:p w:rsidR="00A90CB9" w:rsidRPr="00B64F1C" w:rsidRDefault="00A90CB9" w:rsidP="00B36A79">
            <w:pPr>
              <w:pStyle w:val="ListParagraph"/>
              <w:ind w:left="0"/>
              <w:jc w:val="right"/>
              <w:rPr>
                <w:sz w:val="20"/>
                <w:szCs w:val="20"/>
                <w:lang w:val="en-CA"/>
              </w:rPr>
            </w:pPr>
          </w:p>
        </w:tc>
      </w:tr>
      <w:tr w:rsidR="00A90CB9" w:rsidRPr="00B64F1C" w:rsidTr="00CB2B07">
        <w:tc>
          <w:tcPr>
            <w:tcW w:w="874" w:type="dxa"/>
          </w:tcPr>
          <w:p w:rsidR="00A90CB9" w:rsidRDefault="00A57DAF" w:rsidP="00B36A79">
            <w:pPr>
              <w:pStyle w:val="ListParagraph"/>
              <w:ind w:left="0"/>
              <w:rPr>
                <w:sz w:val="20"/>
                <w:szCs w:val="20"/>
                <w:lang w:val="en-CA"/>
              </w:rPr>
            </w:pPr>
            <w:r>
              <w:rPr>
                <w:sz w:val="20"/>
                <w:szCs w:val="20"/>
                <w:lang w:val="en-CA"/>
              </w:rPr>
              <w:t>45</w:t>
            </w:r>
          </w:p>
        </w:tc>
        <w:tc>
          <w:tcPr>
            <w:tcW w:w="3629" w:type="dxa"/>
            <w:shd w:val="clear" w:color="auto" w:fill="FFFFFF" w:themeFill="background1"/>
          </w:tcPr>
          <w:p w:rsidR="00A90CB9" w:rsidRPr="00A048AB" w:rsidRDefault="00A90CB9" w:rsidP="00B36A79">
            <w:pPr>
              <w:pStyle w:val="ListParagraph"/>
              <w:ind w:left="0"/>
              <w:rPr>
                <w:sz w:val="20"/>
                <w:szCs w:val="20"/>
                <w:lang w:val="en-CA"/>
              </w:rPr>
            </w:pPr>
            <w:r>
              <w:rPr>
                <w:sz w:val="20"/>
                <w:szCs w:val="20"/>
                <w:lang w:val="en-CA"/>
              </w:rPr>
              <w:t>Reading a lease. Trips and Traps (7 min)</w:t>
            </w:r>
          </w:p>
        </w:tc>
        <w:tc>
          <w:tcPr>
            <w:tcW w:w="992" w:type="dxa"/>
            <w:shd w:val="clear" w:color="auto" w:fill="FFFFFF" w:themeFill="background1"/>
          </w:tcPr>
          <w:p w:rsidR="00A90CB9" w:rsidRPr="00B64F1C" w:rsidRDefault="00A90CB9" w:rsidP="00D17E5E">
            <w:pPr>
              <w:pStyle w:val="ListParagraph"/>
              <w:ind w:left="0"/>
              <w:jc w:val="right"/>
              <w:rPr>
                <w:sz w:val="20"/>
                <w:szCs w:val="20"/>
                <w:lang w:val="en-CA"/>
              </w:rPr>
            </w:pPr>
            <w:r>
              <w:rPr>
                <w:sz w:val="20"/>
                <w:szCs w:val="20"/>
                <w:lang w:val="en-CA"/>
              </w:rPr>
              <w:t>44</w:t>
            </w:r>
          </w:p>
        </w:tc>
        <w:tc>
          <w:tcPr>
            <w:tcW w:w="2881" w:type="dxa"/>
            <w:shd w:val="clear" w:color="auto" w:fill="D9D9D9" w:themeFill="background1" w:themeFillShade="D9"/>
          </w:tcPr>
          <w:p w:rsidR="00A90CB9" w:rsidRDefault="00A90CB9" w:rsidP="00B36A79">
            <w:pPr>
              <w:pStyle w:val="ListParagraph"/>
              <w:ind w:left="0"/>
              <w:rPr>
                <w:sz w:val="20"/>
                <w:szCs w:val="20"/>
                <w:lang w:val="en-CA"/>
              </w:rPr>
            </w:pPr>
          </w:p>
        </w:tc>
        <w:tc>
          <w:tcPr>
            <w:tcW w:w="1200" w:type="dxa"/>
            <w:shd w:val="clear" w:color="auto" w:fill="D9D9D9" w:themeFill="background1" w:themeFillShade="D9"/>
          </w:tcPr>
          <w:p w:rsidR="00A90CB9" w:rsidRPr="00B64F1C" w:rsidRDefault="00A90CB9" w:rsidP="00B36A79">
            <w:pPr>
              <w:pStyle w:val="ListParagraph"/>
              <w:ind w:left="0"/>
              <w:jc w:val="right"/>
              <w:rPr>
                <w:sz w:val="20"/>
                <w:szCs w:val="20"/>
                <w:lang w:val="en-CA"/>
              </w:rPr>
            </w:pPr>
          </w:p>
        </w:tc>
      </w:tr>
      <w:tr w:rsidR="00A90CB9" w:rsidRPr="00B64F1C" w:rsidTr="00CB2B07">
        <w:tc>
          <w:tcPr>
            <w:tcW w:w="874" w:type="dxa"/>
          </w:tcPr>
          <w:p w:rsidR="00A90CB9" w:rsidRDefault="00A57DAF" w:rsidP="00B36A79">
            <w:pPr>
              <w:pStyle w:val="ListParagraph"/>
              <w:ind w:left="0"/>
              <w:rPr>
                <w:sz w:val="20"/>
                <w:szCs w:val="20"/>
                <w:lang w:val="en-CA"/>
              </w:rPr>
            </w:pPr>
            <w:r>
              <w:rPr>
                <w:sz w:val="20"/>
                <w:szCs w:val="20"/>
                <w:lang w:val="en-CA"/>
              </w:rPr>
              <w:t>46</w:t>
            </w:r>
          </w:p>
        </w:tc>
        <w:tc>
          <w:tcPr>
            <w:tcW w:w="3629" w:type="dxa"/>
            <w:shd w:val="clear" w:color="auto" w:fill="D9D9D9" w:themeFill="background1" w:themeFillShade="D9"/>
          </w:tcPr>
          <w:p w:rsidR="00A90CB9" w:rsidRDefault="00A90CB9" w:rsidP="00B36A79">
            <w:pPr>
              <w:pStyle w:val="ListParagraph"/>
              <w:ind w:left="0"/>
              <w:rPr>
                <w:sz w:val="20"/>
                <w:szCs w:val="20"/>
                <w:lang w:val="en-CA"/>
              </w:rPr>
            </w:pPr>
          </w:p>
        </w:tc>
        <w:tc>
          <w:tcPr>
            <w:tcW w:w="992" w:type="dxa"/>
            <w:shd w:val="clear" w:color="auto" w:fill="D9D9D9" w:themeFill="background1" w:themeFillShade="D9"/>
          </w:tcPr>
          <w:p w:rsidR="00A90CB9" w:rsidRDefault="00A90CB9" w:rsidP="00D17E5E">
            <w:pPr>
              <w:pStyle w:val="ListParagraph"/>
              <w:ind w:left="0"/>
              <w:jc w:val="right"/>
              <w:rPr>
                <w:sz w:val="20"/>
                <w:szCs w:val="20"/>
                <w:lang w:val="en-CA"/>
              </w:rPr>
            </w:pPr>
          </w:p>
        </w:tc>
        <w:tc>
          <w:tcPr>
            <w:tcW w:w="2881" w:type="dxa"/>
            <w:shd w:val="clear" w:color="auto" w:fill="FFFFFF" w:themeFill="background1"/>
          </w:tcPr>
          <w:p w:rsidR="00A90CB9" w:rsidRDefault="00A90CB9" w:rsidP="00B36A79">
            <w:pPr>
              <w:pStyle w:val="ListParagraph"/>
              <w:ind w:left="0"/>
              <w:rPr>
                <w:sz w:val="20"/>
                <w:szCs w:val="20"/>
                <w:lang w:val="en-CA"/>
              </w:rPr>
            </w:pPr>
            <w:r>
              <w:rPr>
                <w:sz w:val="20"/>
                <w:szCs w:val="20"/>
                <w:lang w:val="en-CA"/>
              </w:rPr>
              <w:t>Types of Leases</w:t>
            </w:r>
          </w:p>
        </w:tc>
        <w:tc>
          <w:tcPr>
            <w:tcW w:w="1200" w:type="dxa"/>
            <w:shd w:val="clear" w:color="auto" w:fill="FFFFFF" w:themeFill="background1"/>
          </w:tcPr>
          <w:p w:rsidR="00A90CB9" w:rsidRPr="00B64F1C" w:rsidRDefault="00FD6B26" w:rsidP="00B36A79">
            <w:pPr>
              <w:pStyle w:val="ListParagraph"/>
              <w:ind w:left="0"/>
              <w:jc w:val="right"/>
              <w:rPr>
                <w:sz w:val="20"/>
                <w:szCs w:val="20"/>
                <w:lang w:val="en-CA"/>
              </w:rPr>
            </w:pPr>
            <w:r>
              <w:rPr>
                <w:sz w:val="20"/>
                <w:szCs w:val="20"/>
                <w:lang w:val="en-CA"/>
              </w:rPr>
              <w:t>39</w:t>
            </w:r>
          </w:p>
        </w:tc>
      </w:tr>
      <w:tr w:rsidR="00A90CB9" w:rsidRPr="00B64F1C" w:rsidTr="00CB2B07">
        <w:tc>
          <w:tcPr>
            <w:tcW w:w="874" w:type="dxa"/>
          </w:tcPr>
          <w:p w:rsidR="00A90CB9" w:rsidRDefault="00A57DAF" w:rsidP="00B36A79">
            <w:pPr>
              <w:pStyle w:val="ListParagraph"/>
              <w:ind w:left="0"/>
              <w:rPr>
                <w:sz w:val="20"/>
                <w:szCs w:val="20"/>
                <w:lang w:val="en-CA"/>
              </w:rPr>
            </w:pPr>
            <w:r>
              <w:rPr>
                <w:sz w:val="20"/>
                <w:szCs w:val="20"/>
                <w:lang w:val="en-CA"/>
              </w:rPr>
              <w:t>47</w:t>
            </w:r>
          </w:p>
        </w:tc>
        <w:tc>
          <w:tcPr>
            <w:tcW w:w="3629" w:type="dxa"/>
            <w:shd w:val="clear" w:color="auto" w:fill="D9D9D9" w:themeFill="background1" w:themeFillShade="D9"/>
          </w:tcPr>
          <w:p w:rsidR="00A90CB9" w:rsidRDefault="00A90CB9" w:rsidP="00B36A79">
            <w:pPr>
              <w:pStyle w:val="ListParagraph"/>
              <w:ind w:left="0"/>
              <w:rPr>
                <w:sz w:val="20"/>
                <w:szCs w:val="20"/>
                <w:lang w:val="en-CA"/>
              </w:rPr>
            </w:pPr>
          </w:p>
        </w:tc>
        <w:tc>
          <w:tcPr>
            <w:tcW w:w="992" w:type="dxa"/>
            <w:shd w:val="clear" w:color="auto" w:fill="D9D9D9" w:themeFill="background1" w:themeFillShade="D9"/>
          </w:tcPr>
          <w:p w:rsidR="00A90CB9" w:rsidRDefault="00A90CB9" w:rsidP="00D17E5E">
            <w:pPr>
              <w:pStyle w:val="ListParagraph"/>
              <w:ind w:left="0"/>
              <w:jc w:val="right"/>
              <w:rPr>
                <w:sz w:val="20"/>
                <w:szCs w:val="20"/>
                <w:lang w:val="en-CA"/>
              </w:rPr>
            </w:pPr>
          </w:p>
        </w:tc>
        <w:tc>
          <w:tcPr>
            <w:tcW w:w="2881" w:type="dxa"/>
            <w:shd w:val="clear" w:color="auto" w:fill="FFFFFF" w:themeFill="background1"/>
          </w:tcPr>
          <w:p w:rsidR="00A90CB9" w:rsidRDefault="00A90CB9" w:rsidP="00B36A79">
            <w:pPr>
              <w:pStyle w:val="ListParagraph"/>
              <w:ind w:left="0"/>
              <w:rPr>
                <w:sz w:val="20"/>
                <w:szCs w:val="20"/>
                <w:lang w:val="en-CA"/>
              </w:rPr>
            </w:pPr>
            <w:r>
              <w:rPr>
                <w:sz w:val="20"/>
                <w:szCs w:val="20"/>
                <w:lang w:val="en-CA"/>
              </w:rPr>
              <w:t>Types of Rent</w:t>
            </w:r>
          </w:p>
        </w:tc>
        <w:tc>
          <w:tcPr>
            <w:tcW w:w="1200" w:type="dxa"/>
            <w:shd w:val="clear" w:color="auto" w:fill="FFFFFF" w:themeFill="background1"/>
          </w:tcPr>
          <w:p w:rsidR="00A90CB9" w:rsidRPr="00B64F1C" w:rsidRDefault="00FD6B26" w:rsidP="00B36A79">
            <w:pPr>
              <w:pStyle w:val="ListParagraph"/>
              <w:ind w:left="0"/>
              <w:jc w:val="right"/>
              <w:rPr>
                <w:sz w:val="20"/>
                <w:szCs w:val="20"/>
                <w:lang w:val="en-CA"/>
              </w:rPr>
            </w:pPr>
            <w:r>
              <w:rPr>
                <w:sz w:val="20"/>
                <w:szCs w:val="20"/>
                <w:lang w:val="en-CA"/>
              </w:rPr>
              <w:t>40</w:t>
            </w:r>
          </w:p>
        </w:tc>
      </w:tr>
      <w:tr w:rsidR="00A90CB9" w:rsidRPr="00B64F1C" w:rsidTr="00CB2B07">
        <w:tc>
          <w:tcPr>
            <w:tcW w:w="874" w:type="dxa"/>
          </w:tcPr>
          <w:p w:rsidR="00A90CB9" w:rsidRDefault="00A57DAF" w:rsidP="00B36A79">
            <w:pPr>
              <w:pStyle w:val="ListParagraph"/>
              <w:ind w:left="0"/>
              <w:rPr>
                <w:sz w:val="20"/>
                <w:szCs w:val="20"/>
                <w:lang w:val="en-CA"/>
              </w:rPr>
            </w:pPr>
            <w:r>
              <w:rPr>
                <w:sz w:val="20"/>
                <w:szCs w:val="20"/>
                <w:lang w:val="en-CA"/>
              </w:rPr>
              <w:t>48</w:t>
            </w:r>
          </w:p>
        </w:tc>
        <w:tc>
          <w:tcPr>
            <w:tcW w:w="3629" w:type="dxa"/>
            <w:shd w:val="clear" w:color="auto" w:fill="D9D9D9" w:themeFill="background1" w:themeFillShade="D9"/>
          </w:tcPr>
          <w:p w:rsidR="00A90CB9" w:rsidRDefault="00A90CB9" w:rsidP="00B36A79">
            <w:pPr>
              <w:pStyle w:val="ListParagraph"/>
              <w:ind w:left="0"/>
              <w:rPr>
                <w:sz w:val="20"/>
                <w:szCs w:val="20"/>
                <w:lang w:val="en-CA"/>
              </w:rPr>
            </w:pPr>
          </w:p>
        </w:tc>
        <w:tc>
          <w:tcPr>
            <w:tcW w:w="992" w:type="dxa"/>
            <w:shd w:val="clear" w:color="auto" w:fill="D9D9D9" w:themeFill="background1" w:themeFillShade="D9"/>
          </w:tcPr>
          <w:p w:rsidR="00A90CB9" w:rsidRDefault="00A90CB9" w:rsidP="00D17E5E">
            <w:pPr>
              <w:pStyle w:val="ListParagraph"/>
              <w:ind w:left="0"/>
              <w:jc w:val="right"/>
              <w:rPr>
                <w:sz w:val="20"/>
                <w:szCs w:val="20"/>
                <w:lang w:val="en-CA"/>
              </w:rPr>
            </w:pPr>
          </w:p>
        </w:tc>
        <w:tc>
          <w:tcPr>
            <w:tcW w:w="2881" w:type="dxa"/>
            <w:shd w:val="clear" w:color="auto" w:fill="FFFFFF" w:themeFill="background1"/>
          </w:tcPr>
          <w:p w:rsidR="00A90CB9" w:rsidRDefault="00A90CB9" w:rsidP="00B36A79">
            <w:pPr>
              <w:pStyle w:val="ListParagraph"/>
              <w:ind w:left="0"/>
              <w:rPr>
                <w:sz w:val="20"/>
                <w:szCs w:val="20"/>
                <w:lang w:val="en-CA"/>
              </w:rPr>
            </w:pPr>
            <w:r>
              <w:rPr>
                <w:sz w:val="20"/>
                <w:szCs w:val="20"/>
                <w:lang w:val="en-CA"/>
              </w:rPr>
              <w:t>How to define and measure space</w:t>
            </w:r>
          </w:p>
        </w:tc>
        <w:tc>
          <w:tcPr>
            <w:tcW w:w="1200" w:type="dxa"/>
            <w:shd w:val="clear" w:color="auto" w:fill="FFFFFF" w:themeFill="background1"/>
          </w:tcPr>
          <w:p w:rsidR="00A90CB9" w:rsidRPr="00B64F1C" w:rsidRDefault="00FD6B26" w:rsidP="00B36A79">
            <w:pPr>
              <w:pStyle w:val="ListParagraph"/>
              <w:ind w:left="0"/>
              <w:jc w:val="right"/>
              <w:rPr>
                <w:sz w:val="20"/>
                <w:szCs w:val="20"/>
                <w:lang w:val="en-CA"/>
              </w:rPr>
            </w:pPr>
            <w:r>
              <w:rPr>
                <w:sz w:val="20"/>
                <w:szCs w:val="20"/>
                <w:lang w:val="en-CA"/>
              </w:rPr>
              <w:t>41</w:t>
            </w:r>
          </w:p>
        </w:tc>
      </w:tr>
      <w:tr w:rsidR="00A90CB9" w:rsidRPr="00B64F1C" w:rsidTr="00CB2B07">
        <w:tc>
          <w:tcPr>
            <w:tcW w:w="874" w:type="dxa"/>
          </w:tcPr>
          <w:p w:rsidR="00A90CB9" w:rsidRDefault="00A57DAF" w:rsidP="00B36A79">
            <w:pPr>
              <w:pStyle w:val="ListParagraph"/>
              <w:ind w:left="0"/>
              <w:rPr>
                <w:sz w:val="20"/>
                <w:szCs w:val="20"/>
                <w:lang w:val="en-CA"/>
              </w:rPr>
            </w:pPr>
            <w:r>
              <w:rPr>
                <w:sz w:val="20"/>
                <w:szCs w:val="20"/>
                <w:lang w:val="en-CA"/>
              </w:rPr>
              <w:t>49</w:t>
            </w:r>
          </w:p>
        </w:tc>
        <w:tc>
          <w:tcPr>
            <w:tcW w:w="3629" w:type="dxa"/>
            <w:shd w:val="clear" w:color="auto" w:fill="D9D9D9" w:themeFill="background1" w:themeFillShade="D9"/>
          </w:tcPr>
          <w:p w:rsidR="00A90CB9" w:rsidRDefault="00A90CB9" w:rsidP="00B36A79">
            <w:pPr>
              <w:pStyle w:val="ListParagraph"/>
              <w:ind w:left="0"/>
              <w:rPr>
                <w:sz w:val="20"/>
                <w:szCs w:val="20"/>
                <w:lang w:val="en-CA"/>
              </w:rPr>
            </w:pPr>
          </w:p>
        </w:tc>
        <w:tc>
          <w:tcPr>
            <w:tcW w:w="992" w:type="dxa"/>
            <w:shd w:val="clear" w:color="auto" w:fill="D9D9D9" w:themeFill="background1" w:themeFillShade="D9"/>
          </w:tcPr>
          <w:p w:rsidR="00A90CB9" w:rsidRDefault="00A90CB9" w:rsidP="00D17E5E">
            <w:pPr>
              <w:pStyle w:val="ListParagraph"/>
              <w:ind w:left="0"/>
              <w:jc w:val="right"/>
              <w:rPr>
                <w:sz w:val="20"/>
                <w:szCs w:val="20"/>
                <w:lang w:val="en-CA"/>
              </w:rPr>
            </w:pPr>
          </w:p>
        </w:tc>
        <w:tc>
          <w:tcPr>
            <w:tcW w:w="2881" w:type="dxa"/>
            <w:shd w:val="clear" w:color="auto" w:fill="FFFFFF" w:themeFill="background1"/>
          </w:tcPr>
          <w:p w:rsidR="00A90CB9" w:rsidRDefault="00A90CB9" w:rsidP="00B36A79">
            <w:pPr>
              <w:pStyle w:val="ListParagraph"/>
              <w:ind w:left="0"/>
              <w:rPr>
                <w:sz w:val="20"/>
                <w:szCs w:val="20"/>
                <w:lang w:val="en-CA"/>
              </w:rPr>
            </w:pPr>
            <w:r>
              <w:rPr>
                <w:sz w:val="20"/>
                <w:szCs w:val="20"/>
                <w:lang w:val="en-CA"/>
              </w:rPr>
              <w:t>Tips for reading leases</w:t>
            </w:r>
          </w:p>
        </w:tc>
        <w:tc>
          <w:tcPr>
            <w:tcW w:w="1200" w:type="dxa"/>
            <w:shd w:val="clear" w:color="auto" w:fill="FFFFFF" w:themeFill="background1"/>
          </w:tcPr>
          <w:p w:rsidR="00A90CB9" w:rsidRPr="00B64F1C" w:rsidRDefault="00FD6B26" w:rsidP="00B36A79">
            <w:pPr>
              <w:pStyle w:val="ListParagraph"/>
              <w:ind w:left="0"/>
              <w:jc w:val="right"/>
              <w:rPr>
                <w:sz w:val="20"/>
                <w:szCs w:val="20"/>
                <w:lang w:val="en-CA"/>
              </w:rPr>
            </w:pPr>
            <w:r>
              <w:rPr>
                <w:sz w:val="20"/>
                <w:szCs w:val="20"/>
                <w:lang w:val="en-CA"/>
              </w:rPr>
              <w:t>43</w:t>
            </w:r>
          </w:p>
        </w:tc>
      </w:tr>
      <w:tr w:rsidR="00A90CB9" w:rsidRPr="00B64F1C" w:rsidTr="00CB2B07">
        <w:tc>
          <w:tcPr>
            <w:tcW w:w="874" w:type="dxa"/>
            <w:tcBorders>
              <w:bottom w:val="single" w:sz="4" w:space="0" w:color="auto"/>
            </w:tcBorders>
          </w:tcPr>
          <w:p w:rsidR="00A90CB9" w:rsidRDefault="00A57DAF" w:rsidP="00B36A79">
            <w:pPr>
              <w:pStyle w:val="ListParagraph"/>
              <w:ind w:left="0"/>
              <w:rPr>
                <w:sz w:val="20"/>
                <w:szCs w:val="20"/>
                <w:lang w:val="en-CA"/>
              </w:rPr>
            </w:pPr>
            <w:r>
              <w:rPr>
                <w:sz w:val="20"/>
                <w:szCs w:val="20"/>
                <w:lang w:val="en-CA"/>
              </w:rPr>
              <w:t>50</w:t>
            </w:r>
          </w:p>
          <w:p w:rsidR="00A90CB9" w:rsidRDefault="00A90CB9" w:rsidP="00B36A79">
            <w:pPr>
              <w:pStyle w:val="ListParagraph"/>
              <w:ind w:left="0"/>
              <w:rPr>
                <w:sz w:val="20"/>
                <w:szCs w:val="20"/>
                <w:lang w:val="en-CA"/>
              </w:rPr>
            </w:pPr>
          </w:p>
        </w:tc>
        <w:tc>
          <w:tcPr>
            <w:tcW w:w="3629" w:type="dxa"/>
            <w:tcBorders>
              <w:bottom w:val="single" w:sz="4" w:space="0" w:color="auto"/>
            </w:tcBorders>
            <w:shd w:val="clear" w:color="auto" w:fill="FFFFFF" w:themeFill="background1"/>
          </w:tcPr>
          <w:p w:rsidR="00672124" w:rsidRDefault="00A90CB9" w:rsidP="00B36A79">
            <w:pPr>
              <w:pStyle w:val="ListParagraph"/>
              <w:ind w:left="0"/>
              <w:rPr>
                <w:sz w:val="20"/>
                <w:szCs w:val="20"/>
                <w:lang w:val="en-CA"/>
              </w:rPr>
            </w:pPr>
            <w:r>
              <w:rPr>
                <w:sz w:val="20"/>
                <w:szCs w:val="20"/>
                <w:lang w:val="en-CA"/>
              </w:rPr>
              <w:t>Scree</w:t>
            </w:r>
            <w:r w:rsidR="00672124">
              <w:rPr>
                <w:sz w:val="20"/>
                <w:szCs w:val="20"/>
                <w:lang w:val="en-CA"/>
              </w:rPr>
              <w:t>ning an investment. Case study</w:t>
            </w:r>
            <w:r w:rsidR="003E158B">
              <w:rPr>
                <w:sz w:val="20"/>
                <w:szCs w:val="20"/>
                <w:lang w:val="en-CA"/>
              </w:rPr>
              <w:t>0</w:t>
            </w:r>
          </w:p>
          <w:p w:rsidR="00A90CB9" w:rsidRPr="00A048AB" w:rsidRDefault="00A90CB9" w:rsidP="00B36A79">
            <w:pPr>
              <w:pStyle w:val="ListParagraph"/>
              <w:ind w:left="0"/>
              <w:rPr>
                <w:sz w:val="20"/>
                <w:szCs w:val="20"/>
                <w:lang w:val="en-CA"/>
              </w:rPr>
            </w:pPr>
            <w:r>
              <w:rPr>
                <w:sz w:val="20"/>
                <w:szCs w:val="20"/>
                <w:lang w:val="en-CA"/>
              </w:rPr>
              <w:t>(3 min)</w:t>
            </w:r>
          </w:p>
        </w:tc>
        <w:tc>
          <w:tcPr>
            <w:tcW w:w="992" w:type="dxa"/>
            <w:shd w:val="clear" w:color="auto" w:fill="FFFFFF" w:themeFill="background1"/>
          </w:tcPr>
          <w:p w:rsidR="00A90CB9" w:rsidRPr="00B64F1C" w:rsidRDefault="00A90CB9" w:rsidP="00D17E5E">
            <w:pPr>
              <w:pStyle w:val="ListParagraph"/>
              <w:ind w:left="0"/>
              <w:jc w:val="right"/>
              <w:rPr>
                <w:sz w:val="20"/>
                <w:szCs w:val="20"/>
                <w:lang w:val="en-CA"/>
              </w:rPr>
            </w:pPr>
            <w:r>
              <w:rPr>
                <w:sz w:val="20"/>
                <w:szCs w:val="20"/>
                <w:lang w:val="en-CA"/>
              </w:rPr>
              <w:t>48</w:t>
            </w:r>
          </w:p>
        </w:tc>
        <w:tc>
          <w:tcPr>
            <w:tcW w:w="2881" w:type="dxa"/>
            <w:shd w:val="clear" w:color="auto" w:fill="D9D9D9" w:themeFill="background1" w:themeFillShade="D9"/>
          </w:tcPr>
          <w:p w:rsidR="00A90CB9" w:rsidRDefault="00A90CB9" w:rsidP="00B36A79">
            <w:pPr>
              <w:pStyle w:val="ListParagraph"/>
              <w:ind w:left="0"/>
              <w:rPr>
                <w:sz w:val="20"/>
                <w:szCs w:val="20"/>
                <w:lang w:val="en-CA"/>
              </w:rPr>
            </w:pPr>
            <w:bookmarkStart w:id="9" w:name="_GoBack"/>
            <w:bookmarkEnd w:id="9"/>
          </w:p>
        </w:tc>
        <w:tc>
          <w:tcPr>
            <w:tcW w:w="1200" w:type="dxa"/>
            <w:tcBorders>
              <w:bottom w:val="single" w:sz="4" w:space="0" w:color="auto"/>
            </w:tcBorders>
            <w:shd w:val="clear" w:color="auto" w:fill="D9D9D9" w:themeFill="background1" w:themeFillShade="D9"/>
          </w:tcPr>
          <w:p w:rsidR="00A90CB9" w:rsidRPr="00B64F1C" w:rsidRDefault="00A90CB9" w:rsidP="00B36A79">
            <w:pPr>
              <w:pStyle w:val="ListParagraph"/>
              <w:ind w:left="0"/>
              <w:jc w:val="right"/>
              <w:rPr>
                <w:sz w:val="20"/>
                <w:szCs w:val="20"/>
                <w:lang w:val="en-CA"/>
              </w:rPr>
            </w:pPr>
          </w:p>
        </w:tc>
      </w:tr>
    </w:tbl>
    <w:p w:rsidR="009B6FA2" w:rsidRDefault="009B6FA2" w:rsidP="00635BC3">
      <w:pPr>
        <w:pStyle w:val="Heading1"/>
      </w:pPr>
    </w:p>
    <w:p w:rsidR="009B6FA2" w:rsidRDefault="009B6FA2">
      <w:pPr>
        <w:spacing w:line="276" w:lineRule="auto"/>
        <w:rPr>
          <w:rFonts w:ascii="Arial" w:eastAsiaTheme="majorEastAsia" w:hAnsi="Arial" w:cstheme="majorBidi"/>
          <w:b/>
          <w:bCs/>
          <w:sz w:val="24"/>
          <w:szCs w:val="28"/>
        </w:rPr>
      </w:pPr>
      <w:r>
        <w:br w:type="page"/>
      </w:r>
    </w:p>
    <w:p w:rsidR="00635BC3" w:rsidRPr="005A0861" w:rsidRDefault="00635BC3" w:rsidP="000D4654">
      <w:r w:rsidRPr="005A0861">
        <w:lastRenderedPageBreak/>
        <w:t>INTRODUCTION TO LONG TERM INVESTMENT ANALYSIS</w:t>
      </w:r>
    </w:p>
    <w:tbl>
      <w:tblPr>
        <w:tblStyle w:val="TableGrid"/>
        <w:tblW w:w="9576" w:type="dxa"/>
        <w:tblLook w:val="04A0" w:firstRow="1" w:lastRow="0" w:firstColumn="1" w:lastColumn="0" w:noHBand="0" w:noVBand="1"/>
      </w:tblPr>
      <w:tblGrid>
        <w:gridCol w:w="874"/>
        <w:gridCol w:w="3203"/>
        <w:gridCol w:w="897"/>
        <w:gridCol w:w="3403"/>
        <w:gridCol w:w="1199"/>
      </w:tblGrid>
      <w:tr w:rsidR="009C7495" w:rsidRPr="00B64F1C" w:rsidTr="00CB2B07">
        <w:tc>
          <w:tcPr>
            <w:tcW w:w="874" w:type="dxa"/>
            <w:shd w:val="clear" w:color="auto" w:fill="D9D9D9" w:themeFill="background1" w:themeFillShade="D9"/>
          </w:tcPr>
          <w:p w:rsidR="009C7495" w:rsidRPr="00B64F1C" w:rsidRDefault="009C7495" w:rsidP="00B36A79">
            <w:pPr>
              <w:pStyle w:val="ListParagraph"/>
              <w:ind w:left="0"/>
              <w:rPr>
                <w:b/>
                <w:sz w:val="20"/>
                <w:szCs w:val="20"/>
                <w:lang w:val="en-CA"/>
              </w:rPr>
            </w:pPr>
          </w:p>
          <w:p w:rsidR="009C7495" w:rsidRPr="00B64F1C" w:rsidRDefault="009C7495" w:rsidP="00B36A79">
            <w:pPr>
              <w:pStyle w:val="ListParagraph"/>
              <w:ind w:left="0"/>
              <w:jc w:val="center"/>
              <w:rPr>
                <w:b/>
                <w:sz w:val="20"/>
                <w:szCs w:val="20"/>
                <w:lang w:val="en-CA"/>
              </w:rPr>
            </w:pPr>
            <w:r w:rsidRPr="00B64F1C">
              <w:rPr>
                <w:b/>
                <w:sz w:val="20"/>
                <w:szCs w:val="20"/>
                <w:lang w:val="en-CA"/>
              </w:rPr>
              <w:t>Line</w:t>
            </w:r>
          </w:p>
          <w:p w:rsidR="009C7495" w:rsidRPr="00B64F1C" w:rsidRDefault="009C7495" w:rsidP="00B36A79">
            <w:pPr>
              <w:pStyle w:val="ListParagraph"/>
              <w:ind w:left="0"/>
              <w:jc w:val="center"/>
              <w:rPr>
                <w:b/>
                <w:sz w:val="20"/>
                <w:szCs w:val="20"/>
                <w:lang w:val="en-CA"/>
              </w:rPr>
            </w:pPr>
            <w:r w:rsidRPr="00B64F1C">
              <w:rPr>
                <w:b/>
                <w:sz w:val="20"/>
                <w:szCs w:val="20"/>
                <w:lang w:val="en-CA"/>
              </w:rPr>
              <w:t>number</w:t>
            </w:r>
          </w:p>
        </w:tc>
        <w:tc>
          <w:tcPr>
            <w:tcW w:w="3203" w:type="dxa"/>
            <w:shd w:val="clear" w:color="auto" w:fill="D9D9D9" w:themeFill="background1" w:themeFillShade="D9"/>
            <w:vAlign w:val="center"/>
          </w:tcPr>
          <w:p w:rsidR="009C7495" w:rsidRPr="00B64F1C" w:rsidRDefault="009C7495" w:rsidP="00B36A79">
            <w:pPr>
              <w:pStyle w:val="ListParagraph"/>
              <w:ind w:left="0"/>
              <w:rPr>
                <w:b/>
                <w:sz w:val="20"/>
                <w:szCs w:val="20"/>
                <w:lang w:val="en-CA"/>
              </w:rPr>
            </w:pPr>
            <w:r w:rsidRPr="00B64F1C">
              <w:rPr>
                <w:b/>
                <w:sz w:val="20"/>
                <w:szCs w:val="20"/>
                <w:lang w:val="en-CA"/>
              </w:rPr>
              <w:t xml:space="preserve">                             Play Micro Video</w:t>
            </w:r>
          </w:p>
        </w:tc>
        <w:tc>
          <w:tcPr>
            <w:tcW w:w="897" w:type="dxa"/>
            <w:shd w:val="clear" w:color="auto" w:fill="D9D9D9" w:themeFill="background1" w:themeFillShade="D9"/>
            <w:vAlign w:val="center"/>
          </w:tcPr>
          <w:p w:rsidR="009C7495" w:rsidRPr="00B64F1C" w:rsidRDefault="009C7495" w:rsidP="00D17E5E">
            <w:pPr>
              <w:pStyle w:val="ListParagraph"/>
              <w:ind w:left="0"/>
              <w:jc w:val="center"/>
              <w:rPr>
                <w:b/>
                <w:sz w:val="20"/>
                <w:szCs w:val="20"/>
                <w:lang w:val="en-CA"/>
              </w:rPr>
            </w:pPr>
            <w:r w:rsidRPr="00B64F1C">
              <w:rPr>
                <w:b/>
                <w:sz w:val="20"/>
                <w:szCs w:val="20"/>
                <w:lang w:val="en-CA"/>
              </w:rPr>
              <w:t xml:space="preserve">Manual </w:t>
            </w:r>
          </w:p>
          <w:p w:rsidR="009C7495" w:rsidRPr="00B64F1C" w:rsidRDefault="009C7495" w:rsidP="00D17E5E">
            <w:pPr>
              <w:pStyle w:val="ListParagraph"/>
              <w:ind w:left="0"/>
              <w:jc w:val="center"/>
              <w:rPr>
                <w:b/>
                <w:sz w:val="20"/>
                <w:szCs w:val="20"/>
                <w:lang w:val="en-CA"/>
              </w:rPr>
            </w:pPr>
            <w:r w:rsidRPr="00B64F1C">
              <w:rPr>
                <w:b/>
                <w:sz w:val="20"/>
                <w:szCs w:val="20"/>
                <w:lang w:val="en-CA"/>
              </w:rPr>
              <w:t>Page Number</w:t>
            </w:r>
          </w:p>
        </w:tc>
        <w:tc>
          <w:tcPr>
            <w:tcW w:w="3403" w:type="dxa"/>
            <w:shd w:val="clear" w:color="auto" w:fill="D9D9D9" w:themeFill="background1" w:themeFillShade="D9"/>
            <w:vAlign w:val="center"/>
          </w:tcPr>
          <w:p w:rsidR="009C7495" w:rsidRPr="00B64F1C" w:rsidRDefault="009C7495" w:rsidP="00B36A79">
            <w:pPr>
              <w:pStyle w:val="ListParagraph"/>
              <w:ind w:left="0"/>
              <w:jc w:val="center"/>
              <w:rPr>
                <w:b/>
                <w:sz w:val="20"/>
                <w:szCs w:val="20"/>
                <w:lang w:val="en-CA"/>
              </w:rPr>
            </w:pPr>
            <w:r w:rsidRPr="00B64F1C">
              <w:rPr>
                <w:b/>
                <w:sz w:val="20"/>
                <w:szCs w:val="20"/>
                <w:lang w:val="en-CA"/>
              </w:rPr>
              <w:t>Play Flash Card Set</w:t>
            </w:r>
          </w:p>
        </w:tc>
        <w:tc>
          <w:tcPr>
            <w:tcW w:w="1199" w:type="dxa"/>
            <w:shd w:val="clear" w:color="auto" w:fill="D9D9D9" w:themeFill="background1" w:themeFillShade="D9"/>
          </w:tcPr>
          <w:p w:rsidR="009C7495" w:rsidRPr="00B64F1C" w:rsidRDefault="009C7495" w:rsidP="00B36A79">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9C7495" w:rsidRPr="00B64F1C" w:rsidRDefault="009C7495" w:rsidP="00B36A79">
            <w:pPr>
              <w:pStyle w:val="ListParagraph"/>
              <w:ind w:left="0"/>
              <w:jc w:val="center"/>
              <w:rPr>
                <w:b/>
                <w:sz w:val="20"/>
                <w:szCs w:val="20"/>
                <w:lang w:val="en-CA"/>
              </w:rPr>
            </w:pPr>
            <w:r w:rsidRPr="00B64F1C">
              <w:rPr>
                <w:b/>
                <w:sz w:val="20"/>
                <w:szCs w:val="20"/>
                <w:lang w:val="en-CA"/>
              </w:rPr>
              <w:t>Page number</w:t>
            </w:r>
          </w:p>
        </w:tc>
      </w:tr>
      <w:tr w:rsidR="009C7495" w:rsidRPr="00B64F1C" w:rsidTr="00CB2B07">
        <w:tc>
          <w:tcPr>
            <w:tcW w:w="874" w:type="dxa"/>
          </w:tcPr>
          <w:p w:rsidR="009C7495" w:rsidRPr="00B64F1C" w:rsidRDefault="00A57DAF" w:rsidP="00B36A79">
            <w:pPr>
              <w:pStyle w:val="ListParagraph"/>
              <w:ind w:left="0"/>
              <w:rPr>
                <w:sz w:val="20"/>
                <w:szCs w:val="20"/>
                <w:lang w:val="en-CA"/>
              </w:rPr>
            </w:pPr>
            <w:r>
              <w:rPr>
                <w:sz w:val="20"/>
                <w:szCs w:val="20"/>
                <w:lang w:val="en-CA"/>
              </w:rPr>
              <w:t>51</w:t>
            </w:r>
          </w:p>
        </w:tc>
        <w:tc>
          <w:tcPr>
            <w:tcW w:w="3203" w:type="dxa"/>
          </w:tcPr>
          <w:p w:rsidR="009C7495" w:rsidRPr="00B64F1C" w:rsidRDefault="009C7495" w:rsidP="00B36A79">
            <w:pPr>
              <w:pStyle w:val="ListParagraph"/>
              <w:ind w:left="0"/>
              <w:rPr>
                <w:sz w:val="20"/>
                <w:szCs w:val="20"/>
                <w:lang w:val="en-CA"/>
              </w:rPr>
            </w:pPr>
            <w:r>
              <w:rPr>
                <w:sz w:val="20"/>
                <w:szCs w:val="20"/>
                <w:lang w:val="en-CA"/>
              </w:rPr>
              <w:t>Long Term Investment Analysis versus Cap Rate Approach (18 min)</w:t>
            </w:r>
          </w:p>
        </w:tc>
        <w:tc>
          <w:tcPr>
            <w:tcW w:w="897" w:type="dxa"/>
            <w:shd w:val="clear" w:color="auto" w:fill="FFFFFF" w:themeFill="background1"/>
          </w:tcPr>
          <w:p w:rsidR="009C7495" w:rsidRPr="00B64F1C" w:rsidRDefault="009C7495" w:rsidP="00D17E5E">
            <w:pPr>
              <w:pStyle w:val="ListParagraph"/>
              <w:ind w:left="0"/>
              <w:jc w:val="right"/>
              <w:rPr>
                <w:sz w:val="20"/>
                <w:szCs w:val="20"/>
                <w:lang w:val="en-CA"/>
              </w:rPr>
            </w:pPr>
            <w:r>
              <w:rPr>
                <w:sz w:val="20"/>
                <w:szCs w:val="20"/>
                <w:lang w:val="en-CA"/>
              </w:rPr>
              <w:t>50</w:t>
            </w:r>
          </w:p>
        </w:tc>
        <w:tc>
          <w:tcPr>
            <w:tcW w:w="3403" w:type="dxa"/>
            <w:shd w:val="clear" w:color="auto" w:fill="D9D9D9" w:themeFill="background1" w:themeFillShade="D9"/>
          </w:tcPr>
          <w:p w:rsidR="009C7495" w:rsidRPr="00B64F1C" w:rsidRDefault="009C7495" w:rsidP="00B36A79">
            <w:pPr>
              <w:pStyle w:val="ListParagraph"/>
              <w:ind w:left="0"/>
              <w:rPr>
                <w:b/>
                <w:i/>
                <w:sz w:val="20"/>
                <w:szCs w:val="20"/>
                <w:lang w:val="en-CA"/>
              </w:rPr>
            </w:pPr>
          </w:p>
        </w:tc>
        <w:tc>
          <w:tcPr>
            <w:tcW w:w="1199" w:type="dxa"/>
            <w:shd w:val="clear" w:color="auto" w:fill="D9D9D9" w:themeFill="background1" w:themeFillShade="D9"/>
          </w:tcPr>
          <w:p w:rsidR="009C7495" w:rsidRPr="00B64F1C" w:rsidRDefault="009C7495" w:rsidP="00B36A79">
            <w:pPr>
              <w:pStyle w:val="ListParagraph"/>
              <w:ind w:left="0"/>
              <w:jc w:val="right"/>
              <w:rPr>
                <w:sz w:val="20"/>
                <w:szCs w:val="20"/>
                <w:lang w:val="en-CA"/>
              </w:rPr>
            </w:pPr>
          </w:p>
        </w:tc>
      </w:tr>
      <w:tr w:rsidR="009C7495" w:rsidRPr="00B64F1C" w:rsidTr="00CB2B07">
        <w:tc>
          <w:tcPr>
            <w:tcW w:w="874" w:type="dxa"/>
          </w:tcPr>
          <w:p w:rsidR="009C7495" w:rsidRPr="00B64F1C" w:rsidRDefault="00A57DAF" w:rsidP="00B36A79">
            <w:pPr>
              <w:pStyle w:val="ListParagraph"/>
              <w:ind w:left="0"/>
              <w:rPr>
                <w:sz w:val="20"/>
                <w:szCs w:val="20"/>
                <w:lang w:val="en-CA"/>
              </w:rPr>
            </w:pPr>
            <w:r>
              <w:rPr>
                <w:sz w:val="20"/>
                <w:szCs w:val="20"/>
                <w:lang w:val="en-CA"/>
              </w:rPr>
              <w:t>52</w:t>
            </w:r>
          </w:p>
        </w:tc>
        <w:tc>
          <w:tcPr>
            <w:tcW w:w="3203" w:type="dxa"/>
          </w:tcPr>
          <w:p w:rsidR="009C7495" w:rsidRDefault="009C7495" w:rsidP="00B36A79">
            <w:pPr>
              <w:pStyle w:val="ListParagraph"/>
              <w:ind w:left="0"/>
              <w:rPr>
                <w:sz w:val="20"/>
                <w:szCs w:val="20"/>
                <w:lang w:val="en-CA"/>
              </w:rPr>
            </w:pPr>
            <w:r>
              <w:rPr>
                <w:sz w:val="20"/>
                <w:szCs w:val="20"/>
                <w:lang w:val="en-CA"/>
              </w:rPr>
              <w:t>Long Term Real Estate Investment Analysis</w:t>
            </w:r>
          </w:p>
          <w:p w:rsidR="009C7495" w:rsidRPr="00B64F1C" w:rsidRDefault="009C7495" w:rsidP="00B36A79">
            <w:pPr>
              <w:pStyle w:val="ListParagraph"/>
              <w:ind w:left="0"/>
              <w:rPr>
                <w:sz w:val="20"/>
                <w:szCs w:val="20"/>
                <w:lang w:val="en-CA"/>
              </w:rPr>
            </w:pPr>
            <w:r>
              <w:rPr>
                <w:sz w:val="20"/>
                <w:szCs w:val="20"/>
                <w:lang w:val="en-CA"/>
              </w:rPr>
              <w:t xml:space="preserve"> (12 min)</w:t>
            </w:r>
          </w:p>
        </w:tc>
        <w:tc>
          <w:tcPr>
            <w:tcW w:w="897" w:type="dxa"/>
            <w:shd w:val="clear" w:color="auto" w:fill="FFFFFF" w:themeFill="background1"/>
          </w:tcPr>
          <w:p w:rsidR="009C7495" w:rsidRPr="00B64F1C" w:rsidRDefault="009C7495" w:rsidP="00D17E5E">
            <w:pPr>
              <w:pStyle w:val="ListParagraph"/>
              <w:ind w:left="0"/>
              <w:jc w:val="right"/>
              <w:rPr>
                <w:sz w:val="20"/>
                <w:szCs w:val="20"/>
                <w:lang w:val="en-CA"/>
              </w:rPr>
            </w:pPr>
            <w:r>
              <w:rPr>
                <w:sz w:val="20"/>
                <w:szCs w:val="20"/>
                <w:lang w:val="en-CA"/>
              </w:rPr>
              <w:t>57</w:t>
            </w:r>
          </w:p>
        </w:tc>
        <w:tc>
          <w:tcPr>
            <w:tcW w:w="3403" w:type="dxa"/>
            <w:shd w:val="clear" w:color="auto" w:fill="D9D9D9" w:themeFill="background1" w:themeFillShade="D9"/>
          </w:tcPr>
          <w:p w:rsidR="009C7495" w:rsidRPr="00B64F1C" w:rsidRDefault="009C7495" w:rsidP="00B36A79">
            <w:pPr>
              <w:pStyle w:val="ListParagraph"/>
              <w:ind w:left="0"/>
              <w:rPr>
                <w:b/>
                <w:sz w:val="20"/>
                <w:szCs w:val="20"/>
                <w:lang w:val="en-CA"/>
              </w:rPr>
            </w:pPr>
          </w:p>
        </w:tc>
        <w:tc>
          <w:tcPr>
            <w:tcW w:w="1199" w:type="dxa"/>
            <w:shd w:val="clear" w:color="auto" w:fill="D9D9D9" w:themeFill="background1" w:themeFillShade="D9"/>
          </w:tcPr>
          <w:p w:rsidR="009C7495" w:rsidRPr="00B64F1C" w:rsidRDefault="009C7495" w:rsidP="00B36A79">
            <w:pPr>
              <w:pStyle w:val="ListParagraph"/>
              <w:ind w:left="0"/>
              <w:jc w:val="right"/>
              <w:rPr>
                <w:sz w:val="20"/>
                <w:szCs w:val="20"/>
                <w:lang w:val="en-CA"/>
              </w:rPr>
            </w:pPr>
          </w:p>
        </w:tc>
      </w:tr>
      <w:tr w:rsidR="009C7495" w:rsidRPr="00B64F1C" w:rsidTr="00CB2B07">
        <w:tc>
          <w:tcPr>
            <w:tcW w:w="874" w:type="dxa"/>
          </w:tcPr>
          <w:p w:rsidR="009C7495" w:rsidRPr="00B64F1C" w:rsidRDefault="00A57DAF" w:rsidP="00B36A79">
            <w:pPr>
              <w:pStyle w:val="ListParagraph"/>
              <w:ind w:left="0"/>
              <w:rPr>
                <w:sz w:val="20"/>
                <w:szCs w:val="20"/>
                <w:lang w:val="en-CA"/>
              </w:rPr>
            </w:pPr>
            <w:r>
              <w:rPr>
                <w:sz w:val="20"/>
                <w:szCs w:val="20"/>
                <w:lang w:val="en-CA"/>
              </w:rPr>
              <w:t>53</w:t>
            </w:r>
          </w:p>
        </w:tc>
        <w:tc>
          <w:tcPr>
            <w:tcW w:w="3203" w:type="dxa"/>
            <w:shd w:val="clear" w:color="auto" w:fill="D9D9D9" w:themeFill="background1" w:themeFillShade="D9"/>
          </w:tcPr>
          <w:p w:rsidR="009C7495" w:rsidRPr="00B64F1C" w:rsidRDefault="009C7495" w:rsidP="00B36A79">
            <w:pPr>
              <w:pStyle w:val="ListParagraph"/>
              <w:ind w:left="0"/>
              <w:rPr>
                <w:sz w:val="20"/>
                <w:szCs w:val="20"/>
                <w:lang w:val="en-CA"/>
              </w:rPr>
            </w:pPr>
          </w:p>
        </w:tc>
        <w:tc>
          <w:tcPr>
            <w:tcW w:w="897" w:type="dxa"/>
            <w:shd w:val="clear" w:color="auto" w:fill="D9D9D9" w:themeFill="background1" w:themeFillShade="D9"/>
          </w:tcPr>
          <w:p w:rsidR="009C7495" w:rsidRPr="00B64F1C" w:rsidRDefault="009C7495" w:rsidP="00D17E5E">
            <w:pPr>
              <w:pStyle w:val="ListParagraph"/>
              <w:ind w:left="0"/>
              <w:jc w:val="right"/>
              <w:rPr>
                <w:sz w:val="20"/>
                <w:szCs w:val="20"/>
                <w:lang w:val="en-CA"/>
              </w:rPr>
            </w:pPr>
          </w:p>
        </w:tc>
        <w:tc>
          <w:tcPr>
            <w:tcW w:w="3403" w:type="dxa"/>
            <w:shd w:val="clear" w:color="auto" w:fill="FFFFFF" w:themeFill="background1"/>
          </w:tcPr>
          <w:p w:rsidR="009C7495" w:rsidRPr="00A42CE5" w:rsidRDefault="009C7495" w:rsidP="00B36A79">
            <w:pPr>
              <w:pStyle w:val="ListParagraph"/>
              <w:ind w:left="0"/>
              <w:rPr>
                <w:sz w:val="20"/>
                <w:szCs w:val="20"/>
                <w:lang w:val="en-CA"/>
              </w:rPr>
            </w:pPr>
            <w:r>
              <w:rPr>
                <w:sz w:val="20"/>
                <w:szCs w:val="20"/>
                <w:lang w:val="en-CA"/>
              </w:rPr>
              <w:t>Using Cap Rates. Issues and problems</w:t>
            </w:r>
          </w:p>
        </w:tc>
        <w:tc>
          <w:tcPr>
            <w:tcW w:w="1199" w:type="dxa"/>
            <w:shd w:val="clear" w:color="auto" w:fill="FFFFFF" w:themeFill="background1"/>
          </w:tcPr>
          <w:p w:rsidR="009C7495" w:rsidRPr="00B64F1C" w:rsidRDefault="005255C8" w:rsidP="00B36A79">
            <w:pPr>
              <w:pStyle w:val="ListParagraph"/>
              <w:ind w:left="0"/>
              <w:jc w:val="right"/>
              <w:rPr>
                <w:sz w:val="20"/>
                <w:szCs w:val="20"/>
                <w:lang w:val="en-CA"/>
              </w:rPr>
            </w:pPr>
            <w:r>
              <w:rPr>
                <w:sz w:val="20"/>
                <w:szCs w:val="20"/>
                <w:lang w:val="en-CA"/>
              </w:rPr>
              <w:t>45</w:t>
            </w:r>
          </w:p>
        </w:tc>
      </w:tr>
      <w:tr w:rsidR="009C7495" w:rsidRPr="00B64F1C" w:rsidTr="00CB2B07">
        <w:tc>
          <w:tcPr>
            <w:tcW w:w="874" w:type="dxa"/>
          </w:tcPr>
          <w:p w:rsidR="009C7495" w:rsidRPr="00B64F1C" w:rsidRDefault="00A57DAF" w:rsidP="00B36A79">
            <w:pPr>
              <w:pStyle w:val="ListParagraph"/>
              <w:ind w:left="0"/>
              <w:rPr>
                <w:sz w:val="20"/>
                <w:szCs w:val="20"/>
                <w:lang w:val="en-CA"/>
              </w:rPr>
            </w:pPr>
            <w:r>
              <w:rPr>
                <w:sz w:val="20"/>
                <w:szCs w:val="20"/>
                <w:lang w:val="en-CA"/>
              </w:rPr>
              <w:t>54</w:t>
            </w:r>
          </w:p>
        </w:tc>
        <w:tc>
          <w:tcPr>
            <w:tcW w:w="3203" w:type="dxa"/>
            <w:shd w:val="clear" w:color="auto" w:fill="D9D9D9" w:themeFill="background1" w:themeFillShade="D9"/>
          </w:tcPr>
          <w:p w:rsidR="009C7495" w:rsidRPr="00B64F1C" w:rsidRDefault="009C7495" w:rsidP="00B36A79">
            <w:pPr>
              <w:pStyle w:val="ListParagraph"/>
              <w:ind w:left="0"/>
              <w:rPr>
                <w:sz w:val="20"/>
                <w:szCs w:val="20"/>
                <w:lang w:val="en-CA"/>
              </w:rPr>
            </w:pPr>
          </w:p>
        </w:tc>
        <w:tc>
          <w:tcPr>
            <w:tcW w:w="897" w:type="dxa"/>
            <w:shd w:val="clear" w:color="auto" w:fill="D9D9D9" w:themeFill="background1" w:themeFillShade="D9"/>
          </w:tcPr>
          <w:p w:rsidR="009C7495" w:rsidRPr="00B64F1C" w:rsidRDefault="009C7495" w:rsidP="00D17E5E">
            <w:pPr>
              <w:pStyle w:val="ListParagraph"/>
              <w:ind w:left="0"/>
              <w:jc w:val="right"/>
              <w:rPr>
                <w:sz w:val="20"/>
                <w:szCs w:val="20"/>
                <w:lang w:val="en-CA"/>
              </w:rPr>
            </w:pPr>
          </w:p>
        </w:tc>
        <w:tc>
          <w:tcPr>
            <w:tcW w:w="3403" w:type="dxa"/>
            <w:shd w:val="clear" w:color="auto" w:fill="FFFFFF" w:themeFill="background1"/>
          </w:tcPr>
          <w:p w:rsidR="009C7495" w:rsidRPr="00A42CE5" w:rsidRDefault="009C7495" w:rsidP="00B36A79">
            <w:pPr>
              <w:pStyle w:val="ListParagraph"/>
              <w:ind w:left="0"/>
              <w:rPr>
                <w:sz w:val="20"/>
                <w:szCs w:val="20"/>
                <w:lang w:val="en-CA"/>
              </w:rPr>
            </w:pPr>
            <w:r>
              <w:rPr>
                <w:sz w:val="20"/>
                <w:szCs w:val="20"/>
                <w:lang w:val="en-CA"/>
              </w:rPr>
              <w:t xml:space="preserve">Intro. Long term real estate </w:t>
            </w:r>
            <w:proofErr w:type="spellStart"/>
            <w:r>
              <w:rPr>
                <w:sz w:val="20"/>
                <w:szCs w:val="20"/>
                <w:lang w:val="en-CA"/>
              </w:rPr>
              <w:t>investmemt</w:t>
            </w:r>
            <w:proofErr w:type="spellEnd"/>
            <w:r>
              <w:rPr>
                <w:sz w:val="20"/>
                <w:szCs w:val="20"/>
                <w:lang w:val="en-CA"/>
              </w:rPr>
              <w:t xml:space="preserve"> analysis</w:t>
            </w:r>
          </w:p>
        </w:tc>
        <w:tc>
          <w:tcPr>
            <w:tcW w:w="1199" w:type="dxa"/>
            <w:shd w:val="clear" w:color="auto" w:fill="FFFFFF" w:themeFill="background1"/>
          </w:tcPr>
          <w:p w:rsidR="009C7495" w:rsidRPr="00B64F1C" w:rsidRDefault="005255C8" w:rsidP="00B36A79">
            <w:pPr>
              <w:pStyle w:val="ListParagraph"/>
              <w:ind w:left="0"/>
              <w:jc w:val="right"/>
              <w:rPr>
                <w:sz w:val="20"/>
                <w:szCs w:val="20"/>
                <w:lang w:val="en-CA"/>
              </w:rPr>
            </w:pPr>
            <w:r>
              <w:rPr>
                <w:sz w:val="20"/>
                <w:szCs w:val="20"/>
                <w:lang w:val="en-CA"/>
              </w:rPr>
              <w:t>47</w:t>
            </w:r>
          </w:p>
        </w:tc>
      </w:tr>
      <w:tr w:rsidR="009C7495" w:rsidRPr="00B64F1C" w:rsidTr="00CB2B07">
        <w:tc>
          <w:tcPr>
            <w:tcW w:w="874" w:type="dxa"/>
          </w:tcPr>
          <w:p w:rsidR="009C7495" w:rsidRPr="00B64F1C" w:rsidRDefault="00A57DAF" w:rsidP="00B36A79">
            <w:pPr>
              <w:pStyle w:val="ListParagraph"/>
              <w:ind w:left="0"/>
              <w:rPr>
                <w:sz w:val="20"/>
                <w:szCs w:val="20"/>
                <w:lang w:val="en-CA"/>
              </w:rPr>
            </w:pPr>
            <w:r>
              <w:rPr>
                <w:sz w:val="20"/>
                <w:szCs w:val="20"/>
                <w:lang w:val="en-CA"/>
              </w:rPr>
              <w:t>55</w:t>
            </w:r>
          </w:p>
        </w:tc>
        <w:tc>
          <w:tcPr>
            <w:tcW w:w="3203" w:type="dxa"/>
            <w:shd w:val="clear" w:color="auto" w:fill="D9D9D9" w:themeFill="background1" w:themeFillShade="D9"/>
          </w:tcPr>
          <w:p w:rsidR="009C7495" w:rsidRPr="00B64F1C" w:rsidRDefault="009C7495" w:rsidP="00B36A79">
            <w:pPr>
              <w:pStyle w:val="ListParagraph"/>
              <w:ind w:left="0"/>
              <w:rPr>
                <w:sz w:val="20"/>
                <w:szCs w:val="20"/>
                <w:lang w:val="en-CA"/>
              </w:rPr>
            </w:pPr>
          </w:p>
        </w:tc>
        <w:tc>
          <w:tcPr>
            <w:tcW w:w="897" w:type="dxa"/>
            <w:shd w:val="clear" w:color="auto" w:fill="D9D9D9" w:themeFill="background1" w:themeFillShade="D9"/>
          </w:tcPr>
          <w:p w:rsidR="009C7495" w:rsidRPr="00B64F1C" w:rsidRDefault="009C7495" w:rsidP="00D17E5E">
            <w:pPr>
              <w:pStyle w:val="ListParagraph"/>
              <w:ind w:left="0"/>
              <w:jc w:val="right"/>
              <w:rPr>
                <w:sz w:val="20"/>
                <w:szCs w:val="20"/>
                <w:lang w:val="en-CA"/>
              </w:rPr>
            </w:pPr>
          </w:p>
        </w:tc>
        <w:tc>
          <w:tcPr>
            <w:tcW w:w="3403" w:type="dxa"/>
            <w:shd w:val="clear" w:color="auto" w:fill="FFFFFF" w:themeFill="background1"/>
          </w:tcPr>
          <w:p w:rsidR="009C7495" w:rsidRPr="00A42CE5" w:rsidRDefault="009C7495" w:rsidP="00B36A79">
            <w:pPr>
              <w:pStyle w:val="ListParagraph"/>
              <w:ind w:left="0"/>
              <w:rPr>
                <w:sz w:val="20"/>
                <w:szCs w:val="20"/>
                <w:lang w:val="en-CA"/>
              </w:rPr>
            </w:pPr>
            <w:r>
              <w:rPr>
                <w:sz w:val="20"/>
                <w:szCs w:val="20"/>
                <w:lang w:val="en-CA"/>
              </w:rPr>
              <w:t>Discounted cash flow analysis</w:t>
            </w:r>
          </w:p>
        </w:tc>
        <w:tc>
          <w:tcPr>
            <w:tcW w:w="1199" w:type="dxa"/>
            <w:shd w:val="clear" w:color="auto" w:fill="FFFFFF" w:themeFill="background1"/>
          </w:tcPr>
          <w:p w:rsidR="009C7495" w:rsidRPr="00B64F1C" w:rsidRDefault="005255C8" w:rsidP="00B36A79">
            <w:pPr>
              <w:pStyle w:val="ListParagraph"/>
              <w:ind w:left="0"/>
              <w:jc w:val="right"/>
              <w:rPr>
                <w:sz w:val="20"/>
                <w:szCs w:val="20"/>
                <w:lang w:val="en-CA"/>
              </w:rPr>
            </w:pPr>
            <w:r>
              <w:rPr>
                <w:sz w:val="20"/>
                <w:szCs w:val="20"/>
                <w:lang w:val="en-CA"/>
              </w:rPr>
              <w:t>49</w:t>
            </w:r>
          </w:p>
        </w:tc>
      </w:tr>
      <w:tr w:rsidR="009C7495" w:rsidRPr="00B64F1C" w:rsidTr="00CB2B07">
        <w:tc>
          <w:tcPr>
            <w:tcW w:w="874" w:type="dxa"/>
          </w:tcPr>
          <w:p w:rsidR="009C7495" w:rsidRPr="00B64F1C" w:rsidRDefault="00A57DAF" w:rsidP="00B36A79">
            <w:pPr>
              <w:pStyle w:val="ListParagraph"/>
              <w:ind w:left="0"/>
              <w:rPr>
                <w:sz w:val="20"/>
                <w:szCs w:val="20"/>
                <w:lang w:val="en-CA"/>
              </w:rPr>
            </w:pPr>
            <w:r>
              <w:rPr>
                <w:sz w:val="20"/>
                <w:szCs w:val="20"/>
                <w:lang w:val="en-CA"/>
              </w:rPr>
              <w:t>56</w:t>
            </w:r>
          </w:p>
        </w:tc>
        <w:tc>
          <w:tcPr>
            <w:tcW w:w="3203" w:type="dxa"/>
            <w:shd w:val="clear" w:color="auto" w:fill="D9D9D9" w:themeFill="background1" w:themeFillShade="D9"/>
          </w:tcPr>
          <w:p w:rsidR="009C7495" w:rsidRPr="00B64F1C" w:rsidRDefault="009C7495" w:rsidP="00B36A79">
            <w:pPr>
              <w:pStyle w:val="ListParagraph"/>
              <w:ind w:left="0"/>
              <w:rPr>
                <w:sz w:val="20"/>
                <w:szCs w:val="20"/>
                <w:lang w:val="en-CA"/>
              </w:rPr>
            </w:pPr>
          </w:p>
        </w:tc>
        <w:tc>
          <w:tcPr>
            <w:tcW w:w="897" w:type="dxa"/>
            <w:shd w:val="clear" w:color="auto" w:fill="D9D9D9" w:themeFill="background1" w:themeFillShade="D9"/>
          </w:tcPr>
          <w:p w:rsidR="009C7495" w:rsidRPr="00B64F1C" w:rsidRDefault="009C7495" w:rsidP="00D17E5E">
            <w:pPr>
              <w:pStyle w:val="ListParagraph"/>
              <w:ind w:left="0"/>
              <w:jc w:val="right"/>
              <w:rPr>
                <w:sz w:val="20"/>
                <w:szCs w:val="20"/>
                <w:lang w:val="en-CA"/>
              </w:rPr>
            </w:pPr>
          </w:p>
        </w:tc>
        <w:tc>
          <w:tcPr>
            <w:tcW w:w="3403" w:type="dxa"/>
            <w:shd w:val="clear" w:color="auto" w:fill="FFFFFF" w:themeFill="background1"/>
          </w:tcPr>
          <w:p w:rsidR="009C7495" w:rsidRPr="00A42CE5" w:rsidRDefault="009C7495" w:rsidP="00B36A79">
            <w:pPr>
              <w:pStyle w:val="ListParagraph"/>
              <w:ind w:left="0"/>
              <w:rPr>
                <w:sz w:val="20"/>
                <w:szCs w:val="20"/>
                <w:lang w:val="en-CA"/>
              </w:rPr>
            </w:pPr>
            <w:r>
              <w:rPr>
                <w:sz w:val="20"/>
                <w:szCs w:val="20"/>
                <w:lang w:val="en-CA"/>
              </w:rPr>
              <w:t>Developing the Net Cash Flow and Internal Rate of Return (IRR). Example</w:t>
            </w:r>
          </w:p>
        </w:tc>
        <w:tc>
          <w:tcPr>
            <w:tcW w:w="1199" w:type="dxa"/>
            <w:shd w:val="clear" w:color="auto" w:fill="FFFFFF" w:themeFill="background1"/>
          </w:tcPr>
          <w:p w:rsidR="009C7495" w:rsidRPr="00B64F1C" w:rsidRDefault="005255C8" w:rsidP="00B36A79">
            <w:pPr>
              <w:pStyle w:val="ListParagraph"/>
              <w:ind w:left="0"/>
              <w:jc w:val="right"/>
              <w:rPr>
                <w:sz w:val="20"/>
                <w:szCs w:val="20"/>
                <w:lang w:val="en-CA"/>
              </w:rPr>
            </w:pPr>
            <w:r>
              <w:rPr>
                <w:sz w:val="20"/>
                <w:szCs w:val="20"/>
                <w:lang w:val="en-CA"/>
              </w:rPr>
              <w:t>51</w:t>
            </w:r>
          </w:p>
        </w:tc>
      </w:tr>
      <w:tr w:rsidR="009C7495" w:rsidRPr="00B64F1C" w:rsidTr="00CB2B07">
        <w:tc>
          <w:tcPr>
            <w:tcW w:w="874" w:type="dxa"/>
          </w:tcPr>
          <w:p w:rsidR="009C7495" w:rsidRPr="00B64F1C" w:rsidRDefault="00A57DAF" w:rsidP="00B36A79">
            <w:pPr>
              <w:pStyle w:val="ListParagraph"/>
              <w:ind w:left="0"/>
              <w:rPr>
                <w:sz w:val="20"/>
                <w:szCs w:val="20"/>
                <w:lang w:val="en-CA"/>
              </w:rPr>
            </w:pPr>
            <w:r>
              <w:rPr>
                <w:sz w:val="20"/>
                <w:szCs w:val="20"/>
                <w:lang w:val="en-CA"/>
              </w:rPr>
              <w:t>57</w:t>
            </w:r>
          </w:p>
        </w:tc>
        <w:tc>
          <w:tcPr>
            <w:tcW w:w="3203" w:type="dxa"/>
            <w:shd w:val="clear" w:color="auto" w:fill="D9D9D9" w:themeFill="background1" w:themeFillShade="D9"/>
          </w:tcPr>
          <w:p w:rsidR="009C7495" w:rsidRPr="00B64F1C" w:rsidRDefault="009C7495" w:rsidP="00B36A79">
            <w:pPr>
              <w:pStyle w:val="ListParagraph"/>
              <w:ind w:left="0"/>
              <w:rPr>
                <w:sz w:val="20"/>
                <w:szCs w:val="20"/>
                <w:lang w:val="en-CA"/>
              </w:rPr>
            </w:pPr>
          </w:p>
        </w:tc>
        <w:tc>
          <w:tcPr>
            <w:tcW w:w="897" w:type="dxa"/>
            <w:shd w:val="clear" w:color="auto" w:fill="D9D9D9" w:themeFill="background1" w:themeFillShade="D9"/>
          </w:tcPr>
          <w:p w:rsidR="009C7495" w:rsidRPr="00B64F1C" w:rsidRDefault="009C7495" w:rsidP="00D17E5E">
            <w:pPr>
              <w:pStyle w:val="ListParagraph"/>
              <w:ind w:left="0"/>
              <w:jc w:val="right"/>
              <w:rPr>
                <w:sz w:val="20"/>
                <w:szCs w:val="20"/>
                <w:lang w:val="en-CA"/>
              </w:rPr>
            </w:pPr>
          </w:p>
        </w:tc>
        <w:tc>
          <w:tcPr>
            <w:tcW w:w="3403" w:type="dxa"/>
            <w:shd w:val="clear" w:color="auto" w:fill="FFFFFF" w:themeFill="background1"/>
          </w:tcPr>
          <w:p w:rsidR="009C7495" w:rsidRPr="00A42CE5" w:rsidRDefault="009C7495" w:rsidP="00B36A79">
            <w:pPr>
              <w:pStyle w:val="ListParagraph"/>
              <w:ind w:left="0"/>
              <w:rPr>
                <w:sz w:val="20"/>
                <w:szCs w:val="20"/>
                <w:lang w:val="en-CA"/>
              </w:rPr>
            </w:pPr>
            <w:r>
              <w:rPr>
                <w:sz w:val="20"/>
                <w:szCs w:val="20"/>
                <w:lang w:val="en-CA"/>
              </w:rPr>
              <w:t>Impact of financial leverage</w:t>
            </w:r>
          </w:p>
        </w:tc>
        <w:tc>
          <w:tcPr>
            <w:tcW w:w="1199" w:type="dxa"/>
            <w:shd w:val="clear" w:color="auto" w:fill="FFFFFF" w:themeFill="background1"/>
          </w:tcPr>
          <w:p w:rsidR="009C7495" w:rsidRPr="00B64F1C" w:rsidRDefault="005255C8" w:rsidP="00B36A79">
            <w:pPr>
              <w:pStyle w:val="ListParagraph"/>
              <w:ind w:left="0"/>
              <w:jc w:val="right"/>
              <w:rPr>
                <w:sz w:val="20"/>
                <w:szCs w:val="20"/>
                <w:lang w:val="en-CA"/>
              </w:rPr>
            </w:pPr>
            <w:r>
              <w:rPr>
                <w:sz w:val="20"/>
                <w:szCs w:val="20"/>
                <w:lang w:val="en-CA"/>
              </w:rPr>
              <w:t>53</w:t>
            </w:r>
          </w:p>
        </w:tc>
      </w:tr>
    </w:tbl>
    <w:p w:rsidR="00A27B2B" w:rsidRDefault="00A27B2B" w:rsidP="00A27B2B">
      <w:pPr>
        <w:rPr>
          <w:b/>
        </w:rPr>
      </w:pPr>
    </w:p>
    <w:p w:rsidR="0044307F" w:rsidRPr="005A0861" w:rsidRDefault="0044307F" w:rsidP="00A27B2B">
      <w:r w:rsidRPr="005A0861">
        <w:t>VALUING EXISTING BUILDINGS WITH DEVELOPMENT POTENTIAL</w:t>
      </w:r>
    </w:p>
    <w:tbl>
      <w:tblPr>
        <w:tblStyle w:val="TableGrid"/>
        <w:tblW w:w="9576" w:type="dxa"/>
        <w:tblLook w:val="04A0" w:firstRow="1" w:lastRow="0" w:firstColumn="1" w:lastColumn="0" w:noHBand="0" w:noVBand="1"/>
      </w:tblPr>
      <w:tblGrid>
        <w:gridCol w:w="874"/>
        <w:gridCol w:w="3203"/>
        <w:gridCol w:w="897"/>
        <w:gridCol w:w="3401"/>
        <w:gridCol w:w="1201"/>
      </w:tblGrid>
      <w:tr w:rsidR="00A70A17" w:rsidRPr="00B64F1C" w:rsidTr="00CB2B07">
        <w:tc>
          <w:tcPr>
            <w:tcW w:w="874" w:type="dxa"/>
            <w:shd w:val="clear" w:color="auto" w:fill="D9D9D9" w:themeFill="background1" w:themeFillShade="D9"/>
          </w:tcPr>
          <w:p w:rsidR="00A70A17" w:rsidRPr="00B64F1C" w:rsidRDefault="00A70A17" w:rsidP="00B468F0">
            <w:pPr>
              <w:pStyle w:val="ListParagraph"/>
              <w:ind w:left="0"/>
              <w:rPr>
                <w:b/>
                <w:sz w:val="20"/>
                <w:szCs w:val="20"/>
                <w:lang w:val="en-CA"/>
              </w:rPr>
            </w:pPr>
          </w:p>
          <w:p w:rsidR="00A70A17" w:rsidRPr="00B64F1C" w:rsidRDefault="00A70A17" w:rsidP="00B468F0">
            <w:pPr>
              <w:pStyle w:val="ListParagraph"/>
              <w:ind w:left="0"/>
              <w:jc w:val="center"/>
              <w:rPr>
                <w:b/>
                <w:sz w:val="20"/>
                <w:szCs w:val="20"/>
                <w:lang w:val="en-CA"/>
              </w:rPr>
            </w:pPr>
            <w:r w:rsidRPr="00B64F1C">
              <w:rPr>
                <w:b/>
                <w:sz w:val="20"/>
                <w:szCs w:val="20"/>
                <w:lang w:val="en-CA"/>
              </w:rPr>
              <w:t>Line</w:t>
            </w:r>
          </w:p>
          <w:p w:rsidR="00A70A17" w:rsidRPr="00B64F1C" w:rsidRDefault="00A70A17" w:rsidP="00B468F0">
            <w:pPr>
              <w:pStyle w:val="ListParagraph"/>
              <w:ind w:left="0"/>
              <w:jc w:val="center"/>
              <w:rPr>
                <w:b/>
                <w:sz w:val="20"/>
                <w:szCs w:val="20"/>
                <w:lang w:val="en-CA"/>
              </w:rPr>
            </w:pPr>
            <w:r w:rsidRPr="00B64F1C">
              <w:rPr>
                <w:b/>
                <w:sz w:val="20"/>
                <w:szCs w:val="20"/>
                <w:lang w:val="en-CA"/>
              </w:rPr>
              <w:t>number</w:t>
            </w:r>
          </w:p>
        </w:tc>
        <w:tc>
          <w:tcPr>
            <w:tcW w:w="3203" w:type="dxa"/>
            <w:shd w:val="clear" w:color="auto" w:fill="D9D9D9" w:themeFill="background1" w:themeFillShade="D9"/>
            <w:vAlign w:val="center"/>
          </w:tcPr>
          <w:p w:rsidR="00A70A17" w:rsidRPr="00B64F1C" w:rsidRDefault="00A70A17" w:rsidP="00B468F0">
            <w:pPr>
              <w:pStyle w:val="ListParagraph"/>
              <w:ind w:left="0"/>
              <w:rPr>
                <w:b/>
                <w:sz w:val="20"/>
                <w:szCs w:val="20"/>
                <w:lang w:val="en-CA"/>
              </w:rPr>
            </w:pPr>
            <w:r w:rsidRPr="00B64F1C">
              <w:rPr>
                <w:b/>
                <w:sz w:val="20"/>
                <w:szCs w:val="20"/>
                <w:lang w:val="en-CA"/>
              </w:rPr>
              <w:t xml:space="preserve">                             Play Micro Video</w:t>
            </w:r>
          </w:p>
        </w:tc>
        <w:tc>
          <w:tcPr>
            <w:tcW w:w="897" w:type="dxa"/>
            <w:shd w:val="clear" w:color="auto" w:fill="D9D9D9" w:themeFill="background1" w:themeFillShade="D9"/>
            <w:vAlign w:val="center"/>
          </w:tcPr>
          <w:p w:rsidR="00A70A17" w:rsidRPr="00B64F1C" w:rsidRDefault="00A70A17" w:rsidP="00D17E5E">
            <w:pPr>
              <w:pStyle w:val="ListParagraph"/>
              <w:ind w:left="0"/>
              <w:jc w:val="center"/>
              <w:rPr>
                <w:b/>
                <w:sz w:val="20"/>
                <w:szCs w:val="20"/>
                <w:lang w:val="en-CA"/>
              </w:rPr>
            </w:pPr>
            <w:r w:rsidRPr="00B64F1C">
              <w:rPr>
                <w:b/>
                <w:sz w:val="20"/>
                <w:szCs w:val="20"/>
                <w:lang w:val="en-CA"/>
              </w:rPr>
              <w:t xml:space="preserve">Manual </w:t>
            </w:r>
          </w:p>
          <w:p w:rsidR="00A70A17" w:rsidRPr="00B64F1C" w:rsidRDefault="00A70A17" w:rsidP="00D17E5E">
            <w:pPr>
              <w:pStyle w:val="ListParagraph"/>
              <w:ind w:left="0"/>
              <w:jc w:val="center"/>
              <w:rPr>
                <w:b/>
                <w:sz w:val="20"/>
                <w:szCs w:val="20"/>
                <w:lang w:val="en-CA"/>
              </w:rPr>
            </w:pPr>
            <w:r w:rsidRPr="00B64F1C">
              <w:rPr>
                <w:b/>
                <w:sz w:val="20"/>
                <w:szCs w:val="20"/>
                <w:lang w:val="en-CA"/>
              </w:rPr>
              <w:t>Page Number</w:t>
            </w:r>
          </w:p>
        </w:tc>
        <w:tc>
          <w:tcPr>
            <w:tcW w:w="3401" w:type="dxa"/>
            <w:shd w:val="clear" w:color="auto" w:fill="D9D9D9" w:themeFill="background1" w:themeFillShade="D9"/>
            <w:vAlign w:val="center"/>
          </w:tcPr>
          <w:p w:rsidR="00A70A17" w:rsidRDefault="00A70A17" w:rsidP="00B468F0">
            <w:pPr>
              <w:pStyle w:val="ListParagraph"/>
              <w:ind w:left="0"/>
              <w:jc w:val="center"/>
              <w:rPr>
                <w:b/>
                <w:sz w:val="20"/>
                <w:szCs w:val="20"/>
                <w:lang w:val="en-CA"/>
              </w:rPr>
            </w:pPr>
            <w:r w:rsidRPr="00B64F1C">
              <w:rPr>
                <w:b/>
                <w:sz w:val="20"/>
                <w:szCs w:val="20"/>
                <w:lang w:val="en-CA"/>
              </w:rPr>
              <w:t>Play Flash Card Set</w:t>
            </w:r>
          </w:p>
          <w:p w:rsidR="00A70A17" w:rsidRPr="00B64F1C" w:rsidRDefault="00A70A17" w:rsidP="00B468F0">
            <w:pPr>
              <w:pStyle w:val="ListParagraph"/>
              <w:ind w:left="0"/>
              <w:jc w:val="center"/>
              <w:rPr>
                <w:b/>
                <w:sz w:val="20"/>
                <w:szCs w:val="20"/>
                <w:lang w:val="en-CA"/>
              </w:rPr>
            </w:pPr>
            <w:r>
              <w:rPr>
                <w:b/>
                <w:sz w:val="20"/>
                <w:szCs w:val="20"/>
                <w:lang w:val="en-CA"/>
              </w:rPr>
              <w:t>Other Topics</w:t>
            </w:r>
          </w:p>
        </w:tc>
        <w:tc>
          <w:tcPr>
            <w:tcW w:w="1201" w:type="dxa"/>
            <w:shd w:val="clear" w:color="auto" w:fill="D9D9D9" w:themeFill="background1" w:themeFillShade="D9"/>
          </w:tcPr>
          <w:p w:rsidR="00A70A17" w:rsidRPr="00B64F1C" w:rsidRDefault="00A70A17" w:rsidP="00B468F0">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A70A17" w:rsidRPr="00B64F1C" w:rsidRDefault="00A70A17" w:rsidP="00B468F0">
            <w:pPr>
              <w:pStyle w:val="ListParagraph"/>
              <w:ind w:left="0"/>
              <w:jc w:val="center"/>
              <w:rPr>
                <w:b/>
                <w:sz w:val="20"/>
                <w:szCs w:val="20"/>
                <w:lang w:val="en-CA"/>
              </w:rPr>
            </w:pPr>
            <w:r w:rsidRPr="00B64F1C">
              <w:rPr>
                <w:b/>
                <w:sz w:val="20"/>
                <w:szCs w:val="20"/>
                <w:lang w:val="en-CA"/>
              </w:rPr>
              <w:t>Page number</w:t>
            </w:r>
          </w:p>
        </w:tc>
      </w:tr>
      <w:tr w:rsidR="00A70A17" w:rsidRPr="00B64F1C" w:rsidTr="00CB2B07">
        <w:tc>
          <w:tcPr>
            <w:tcW w:w="874" w:type="dxa"/>
          </w:tcPr>
          <w:p w:rsidR="00A70A17" w:rsidRPr="00B64F1C" w:rsidRDefault="00A57DAF" w:rsidP="00B468F0">
            <w:pPr>
              <w:pStyle w:val="ListParagraph"/>
              <w:ind w:left="0"/>
              <w:rPr>
                <w:sz w:val="20"/>
                <w:szCs w:val="20"/>
                <w:lang w:val="en-CA"/>
              </w:rPr>
            </w:pPr>
            <w:r>
              <w:rPr>
                <w:sz w:val="20"/>
                <w:szCs w:val="20"/>
                <w:lang w:val="en-CA"/>
              </w:rPr>
              <w:t>58</w:t>
            </w:r>
          </w:p>
        </w:tc>
        <w:tc>
          <w:tcPr>
            <w:tcW w:w="3203" w:type="dxa"/>
            <w:shd w:val="clear" w:color="auto" w:fill="FFFFFF" w:themeFill="background1"/>
          </w:tcPr>
          <w:p w:rsidR="00A70A17" w:rsidRPr="00B64F1C" w:rsidRDefault="00A70A17" w:rsidP="00B468F0">
            <w:pPr>
              <w:pStyle w:val="ListParagraph"/>
              <w:ind w:left="0"/>
              <w:rPr>
                <w:sz w:val="20"/>
                <w:szCs w:val="20"/>
                <w:lang w:val="en-CA"/>
              </w:rPr>
            </w:pPr>
            <w:r>
              <w:rPr>
                <w:sz w:val="20"/>
                <w:szCs w:val="20"/>
                <w:lang w:val="en-CA"/>
              </w:rPr>
              <w:t>Valuing obsolete buildings</w:t>
            </w:r>
          </w:p>
        </w:tc>
        <w:tc>
          <w:tcPr>
            <w:tcW w:w="897" w:type="dxa"/>
            <w:shd w:val="clear" w:color="auto" w:fill="FFFFFF" w:themeFill="background1"/>
          </w:tcPr>
          <w:p w:rsidR="00A70A17" w:rsidRPr="00B64F1C" w:rsidRDefault="00A70A17" w:rsidP="00D17E5E">
            <w:pPr>
              <w:pStyle w:val="ListParagraph"/>
              <w:ind w:left="0"/>
              <w:jc w:val="right"/>
              <w:rPr>
                <w:sz w:val="20"/>
                <w:szCs w:val="20"/>
                <w:lang w:val="en-CA"/>
              </w:rPr>
            </w:pPr>
            <w:r>
              <w:rPr>
                <w:sz w:val="20"/>
                <w:szCs w:val="20"/>
                <w:lang w:val="en-CA"/>
              </w:rPr>
              <w:t>63</w:t>
            </w:r>
          </w:p>
        </w:tc>
        <w:tc>
          <w:tcPr>
            <w:tcW w:w="3401" w:type="dxa"/>
            <w:shd w:val="clear" w:color="auto" w:fill="D9D9D9" w:themeFill="background1" w:themeFillShade="D9"/>
          </w:tcPr>
          <w:p w:rsidR="00A70A17" w:rsidRPr="004A7EC0" w:rsidRDefault="00A70A17" w:rsidP="00B468F0">
            <w:pPr>
              <w:pStyle w:val="ListParagraph"/>
              <w:ind w:left="0"/>
              <w:rPr>
                <w:sz w:val="20"/>
                <w:szCs w:val="20"/>
                <w:lang w:val="en-CA"/>
              </w:rPr>
            </w:pPr>
          </w:p>
        </w:tc>
        <w:tc>
          <w:tcPr>
            <w:tcW w:w="1201" w:type="dxa"/>
            <w:shd w:val="clear" w:color="auto" w:fill="D9D9D9" w:themeFill="background1" w:themeFillShade="D9"/>
          </w:tcPr>
          <w:p w:rsidR="00A70A17" w:rsidRPr="00B64F1C" w:rsidRDefault="00A70A17" w:rsidP="00B468F0">
            <w:pPr>
              <w:pStyle w:val="ListParagraph"/>
              <w:ind w:left="0"/>
              <w:jc w:val="right"/>
              <w:rPr>
                <w:sz w:val="20"/>
                <w:szCs w:val="20"/>
                <w:lang w:val="en-CA"/>
              </w:rPr>
            </w:pPr>
          </w:p>
        </w:tc>
      </w:tr>
    </w:tbl>
    <w:p w:rsidR="00A27B2B" w:rsidRDefault="00A27B2B" w:rsidP="00A27B2B">
      <w:pPr>
        <w:rPr>
          <w:b/>
        </w:rPr>
      </w:pPr>
    </w:p>
    <w:p w:rsidR="00635BC3" w:rsidRPr="005A0861" w:rsidRDefault="004A7EC0" w:rsidP="00A27B2B">
      <w:r w:rsidRPr="005A0861">
        <w:t>OTHER TOPICS</w:t>
      </w:r>
    </w:p>
    <w:tbl>
      <w:tblPr>
        <w:tblStyle w:val="TableGrid"/>
        <w:tblW w:w="9576" w:type="dxa"/>
        <w:tblLook w:val="04A0" w:firstRow="1" w:lastRow="0" w:firstColumn="1" w:lastColumn="0" w:noHBand="0" w:noVBand="1"/>
      </w:tblPr>
      <w:tblGrid>
        <w:gridCol w:w="873"/>
        <w:gridCol w:w="3204"/>
        <w:gridCol w:w="897"/>
        <w:gridCol w:w="3402"/>
        <w:gridCol w:w="1200"/>
      </w:tblGrid>
      <w:tr w:rsidR="00A70A17" w:rsidRPr="00B64F1C" w:rsidTr="00CB2B07">
        <w:tc>
          <w:tcPr>
            <w:tcW w:w="873" w:type="dxa"/>
            <w:shd w:val="clear" w:color="auto" w:fill="D9D9D9" w:themeFill="background1" w:themeFillShade="D9"/>
          </w:tcPr>
          <w:p w:rsidR="00A70A17" w:rsidRPr="00B64F1C" w:rsidRDefault="00A70A17" w:rsidP="00B36A79">
            <w:pPr>
              <w:pStyle w:val="ListParagraph"/>
              <w:ind w:left="0"/>
              <w:rPr>
                <w:b/>
                <w:sz w:val="20"/>
                <w:szCs w:val="20"/>
                <w:lang w:val="en-CA"/>
              </w:rPr>
            </w:pPr>
          </w:p>
          <w:p w:rsidR="00A70A17" w:rsidRPr="00B64F1C" w:rsidRDefault="00A70A17" w:rsidP="00B36A79">
            <w:pPr>
              <w:pStyle w:val="ListParagraph"/>
              <w:ind w:left="0"/>
              <w:jc w:val="center"/>
              <w:rPr>
                <w:b/>
                <w:sz w:val="20"/>
                <w:szCs w:val="20"/>
                <w:lang w:val="en-CA"/>
              </w:rPr>
            </w:pPr>
            <w:r w:rsidRPr="00B64F1C">
              <w:rPr>
                <w:b/>
                <w:sz w:val="20"/>
                <w:szCs w:val="20"/>
                <w:lang w:val="en-CA"/>
              </w:rPr>
              <w:t>Line</w:t>
            </w:r>
          </w:p>
          <w:p w:rsidR="00A70A17" w:rsidRPr="00B64F1C" w:rsidRDefault="00A70A17" w:rsidP="00B36A79">
            <w:pPr>
              <w:pStyle w:val="ListParagraph"/>
              <w:ind w:left="0"/>
              <w:jc w:val="center"/>
              <w:rPr>
                <w:b/>
                <w:sz w:val="20"/>
                <w:szCs w:val="20"/>
                <w:lang w:val="en-CA"/>
              </w:rPr>
            </w:pPr>
            <w:r w:rsidRPr="00B64F1C">
              <w:rPr>
                <w:b/>
                <w:sz w:val="20"/>
                <w:szCs w:val="20"/>
                <w:lang w:val="en-CA"/>
              </w:rPr>
              <w:t>number</w:t>
            </w:r>
          </w:p>
        </w:tc>
        <w:tc>
          <w:tcPr>
            <w:tcW w:w="3204" w:type="dxa"/>
            <w:shd w:val="clear" w:color="auto" w:fill="D9D9D9" w:themeFill="background1" w:themeFillShade="D9"/>
            <w:vAlign w:val="center"/>
          </w:tcPr>
          <w:p w:rsidR="00A70A17" w:rsidRPr="00B64F1C" w:rsidRDefault="00A70A17" w:rsidP="00B36A79">
            <w:pPr>
              <w:pStyle w:val="ListParagraph"/>
              <w:ind w:left="0"/>
              <w:rPr>
                <w:b/>
                <w:sz w:val="20"/>
                <w:szCs w:val="20"/>
                <w:lang w:val="en-CA"/>
              </w:rPr>
            </w:pPr>
            <w:r w:rsidRPr="00B64F1C">
              <w:rPr>
                <w:b/>
                <w:sz w:val="20"/>
                <w:szCs w:val="20"/>
                <w:lang w:val="en-CA"/>
              </w:rPr>
              <w:t xml:space="preserve">                             Play Micro Video</w:t>
            </w:r>
          </w:p>
        </w:tc>
        <w:tc>
          <w:tcPr>
            <w:tcW w:w="897" w:type="dxa"/>
            <w:shd w:val="clear" w:color="auto" w:fill="D9D9D9" w:themeFill="background1" w:themeFillShade="D9"/>
            <w:vAlign w:val="center"/>
          </w:tcPr>
          <w:p w:rsidR="00A70A17" w:rsidRPr="00B64F1C" w:rsidRDefault="00A70A17" w:rsidP="00D17E5E">
            <w:pPr>
              <w:pStyle w:val="ListParagraph"/>
              <w:ind w:left="0"/>
              <w:jc w:val="center"/>
              <w:rPr>
                <w:b/>
                <w:sz w:val="20"/>
                <w:szCs w:val="20"/>
                <w:lang w:val="en-CA"/>
              </w:rPr>
            </w:pPr>
            <w:r w:rsidRPr="00B64F1C">
              <w:rPr>
                <w:b/>
                <w:sz w:val="20"/>
                <w:szCs w:val="20"/>
                <w:lang w:val="en-CA"/>
              </w:rPr>
              <w:t xml:space="preserve">Manual </w:t>
            </w:r>
          </w:p>
          <w:p w:rsidR="00A70A17" w:rsidRPr="00B64F1C" w:rsidRDefault="00A70A17" w:rsidP="00D17E5E">
            <w:pPr>
              <w:pStyle w:val="ListParagraph"/>
              <w:ind w:left="0"/>
              <w:jc w:val="center"/>
              <w:rPr>
                <w:b/>
                <w:sz w:val="20"/>
                <w:szCs w:val="20"/>
                <w:lang w:val="en-CA"/>
              </w:rPr>
            </w:pPr>
            <w:r w:rsidRPr="00B64F1C">
              <w:rPr>
                <w:b/>
                <w:sz w:val="20"/>
                <w:szCs w:val="20"/>
                <w:lang w:val="en-CA"/>
              </w:rPr>
              <w:t>Page Number</w:t>
            </w:r>
          </w:p>
        </w:tc>
        <w:tc>
          <w:tcPr>
            <w:tcW w:w="3402" w:type="dxa"/>
            <w:shd w:val="clear" w:color="auto" w:fill="D9D9D9" w:themeFill="background1" w:themeFillShade="D9"/>
            <w:vAlign w:val="center"/>
          </w:tcPr>
          <w:p w:rsidR="00A70A17" w:rsidRDefault="00A70A17" w:rsidP="00B36A79">
            <w:pPr>
              <w:pStyle w:val="ListParagraph"/>
              <w:ind w:left="0"/>
              <w:jc w:val="center"/>
              <w:rPr>
                <w:b/>
                <w:sz w:val="20"/>
                <w:szCs w:val="20"/>
                <w:lang w:val="en-CA"/>
              </w:rPr>
            </w:pPr>
            <w:r w:rsidRPr="00B64F1C">
              <w:rPr>
                <w:b/>
                <w:sz w:val="20"/>
                <w:szCs w:val="20"/>
                <w:lang w:val="en-CA"/>
              </w:rPr>
              <w:t>Play Flash Card Set</w:t>
            </w:r>
          </w:p>
          <w:p w:rsidR="00A70A17" w:rsidRPr="00B64F1C" w:rsidRDefault="00A70A17" w:rsidP="00B36A79">
            <w:pPr>
              <w:pStyle w:val="ListParagraph"/>
              <w:ind w:left="0"/>
              <w:jc w:val="center"/>
              <w:rPr>
                <w:b/>
                <w:sz w:val="20"/>
                <w:szCs w:val="20"/>
                <w:lang w:val="en-CA"/>
              </w:rPr>
            </w:pPr>
            <w:r>
              <w:rPr>
                <w:b/>
                <w:sz w:val="20"/>
                <w:szCs w:val="20"/>
                <w:lang w:val="en-CA"/>
              </w:rPr>
              <w:t>Other Topics</w:t>
            </w:r>
          </w:p>
        </w:tc>
        <w:tc>
          <w:tcPr>
            <w:tcW w:w="1200" w:type="dxa"/>
            <w:shd w:val="clear" w:color="auto" w:fill="D9D9D9" w:themeFill="background1" w:themeFillShade="D9"/>
          </w:tcPr>
          <w:p w:rsidR="00A70A17" w:rsidRPr="00B64F1C" w:rsidRDefault="00A70A17" w:rsidP="00B36A79">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A70A17" w:rsidRPr="00B64F1C" w:rsidRDefault="00A70A17" w:rsidP="00B36A79">
            <w:pPr>
              <w:pStyle w:val="ListParagraph"/>
              <w:ind w:left="0"/>
              <w:jc w:val="center"/>
              <w:rPr>
                <w:b/>
                <w:sz w:val="20"/>
                <w:szCs w:val="20"/>
                <w:lang w:val="en-CA"/>
              </w:rPr>
            </w:pPr>
            <w:r w:rsidRPr="00B64F1C">
              <w:rPr>
                <w:b/>
                <w:sz w:val="20"/>
                <w:szCs w:val="20"/>
                <w:lang w:val="en-CA"/>
              </w:rPr>
              <w:t>Page number</w:t>
            </w:r>
          </w:p>
        </w:tc>
      </w:tr>
      <w:tr w:rsidR="00A70A17" w:rsidRPr="00B64F1C" w:rsidTr="00CB2B07">
        <w:tc>
          <w:tcPr>
            <w:tcW w:w="873" w:type="dxa"/>
          </w:tcPr>
          <w:p w:rsidR="00A70A17" w:rsidRPr="00B64F1C" w:rsidRDefault="00A57DAF" w:rsidP="00B36A79">
            <w:pPr>
              <w:pStyle w:val="ListParagraph"/>
              <w:ind w:left="0"/>
              <w:rPr>
                <w:sz w:val="20"/>
                <w:szCs w:val="20"/>
                <w:lang w:val="en-CA"/>
              </w:rPr>
            </w:pPr>
            <w:r>
              <w:rPr>
                <w:sz w:val="20"/>
                <w:szCs w:val="20"/>
                <w:lang w:val="en-CA"/>
              </w:rPr>
              <w:t>59</w:t>
            </w:r>
          </w:p>
        </w:tc>
        <w:tc>
          <w:tcPr>
            <w:tcW w:w="3204" w:type="dxa"/>
            <w:shd w:val="clear" w:color="auto" w:fill="D9D9D9" w:themeFill="background1" w:themeFillShade="D9"/>
          </w:tcPr>
          <w:p w:rsidR="00A70A17" w:rsidRPr="00B64F1C" w:rsidRDefault="00A70A17" w:rsidP="00B36A79">
            <w:pPr>
              <w:pStyle w:val="ListParagraph"/>
              <w:ind w:left="0"/>
              <w:rPr>
                <w:sz w:val="20"/>
                <w:szCs w:val="20"/>
                <w:lang w:val="en-CA"/>
              </w:rPr>
            </w:pPr>
          </w:p>
        </w:tc>
        <w:tc>
          <w:tcPr>
            <w:tcW w:w="897" w:type="dxa"/>
            <w:shd w:val="clear" w:color="auto" w:fill="D9D9D9" w:themeFill="background1" w:themeFillShade="D9"/>
            <w:vAlign w:val="center"/>
          </w:tcPr>
          <w:p w:rsidR="00A70A17" w:rsidRPr="00B64F1C" w:rsidRDefault="00A70A17" w:rsidP="00D17E5E">
            <w:pPr>
              <w:pStyle w:val="ListParagraph"/>
              <w:ind w:left="0"/>
              <w:jc w:val="center"/>
              <w:rPr>
                <w:b/>
                <w:sz w:val="20"/>
                <w:szCs w:val="20"/>
                <w:lang w:val="en-CA"/>
              </w:rPr>
            </w:pPr>
          </w:p>
        </w:tc>
        <w:tc>
          <w:tcPr>
            <w:tcW w:w="3402" w:type="dxa"/>
            <w:shd w:val="clear" w:color="auto" w:fill="FFFFFF" w:themeFill="background1"/>
          </w:tcPr>
          <w:p w:rsidR="00A70A17" w:rsidRPr="004A7EC0" w:rsidRDefault="00A70A17" w:rsidP="00B36A79">
            <w:pPr>
              <w:pStyle w:val="ListParagraph"/>
              <w:ind w:left="0"/>
              <w:rPr>
                <w:sz w:val="20"/>
                <w:szCs w:val="20"/>
                <w:lang w:val="en-CA"/>
              </w:rPr>
            </w:pPr>
            <w:r w:rsidRPr="004A7EC0">
              <w:rPr>
                <w:sz w:val="20"/>
                <w:szCs w:val="20"/>
                <w:lang w:val="en-CA"/>
              </w:rPr>
              <w:t>Why professional engineering inspections are so important</w:t>
            </w:r>
          </w:p>
        </w:tc>
        <w:tc>
          <w:tcPr>
            <w:tcW w:w="1200" w:type="dxa"/>
            <w:shd w:val="clear" w:color="auto" w:fill="FFFFFF" w:themeFill="background1"/>
          </w:tcPr>
          <w:p w:rsidR="00A70A17" w:rsidRPr="00B64F1C" w:rsidRDefault="005255C8" w:rsidP="00B36A79">
            <w:pPr>
              <w:pStyle w:val="ListParagraph"/>
              <w:ind w:left="0"/>
              <w:jc w:val="right"/>
              <w:rPr>
                <w:sz w:val="20"/>
                <w:szCs w:val="20"/>
                <w:lang w:val="en-CA"/>
              </w:rPr>
            </w:pPr>
            <w:r>
              <w:rPr>
                <w:sz w:val="20"/>
                <w:szCs w:val="20"/>
                <w:lang w:val="en-CA"/>
              </w:rPr>
              <w:t>58</w:t>
            </w:r>
          </w:p>
        </w:tc>
      </w:tr>
      <w:tr w:rsidR="00A70A17" w:rsidRPr="00B64F1C" w:rsidTr="00CB2B07">
        <w:tc>
          <w:tcPr>
            <w:tcW w:w="873" w:type="dxa"/>
          </w:tcPr>
          <w:p w:rsidR="00A70A17" w:rsidRPr="00B64F1C" w:rsidRDefault="00A57DAF" w:rsidP="00B36A79">
            <w:pPr>
              <w:pStyle w:val="ListParagraph"/>
              <w:ind w:left="0"/>
              <w:rPr>
                <w:sz w:val="20"/>
                <w:szCs w:val="20"/>
                <w:lang w:val="en-CA"/>
              </w:rPr>
            </w:pPr>
            <w:r>
              <w:rPr>
                <w:sz w:val="20"/>
                <w:szCs w:val="20"/>
                <w:lang w:val="en-CA"/>
              </w:rPr>
              <w:t>60</w:t>
            </w:r>
          </w:p>
        </w:tc>
        <w:tc>
          <w:tcPr>
            <w:tcW w:w="3204" w:type="dxa"/>
            <w:shd w:val="clear" w:color="auto" w:fill="D9D9D9" w:themeFill="background1" w:themeFillShade="D9"/>
          </w:tcPr>
          <w:p w:rsidR="00A70A17" w:rsidRPr="00B64F1C" w:rsidRDefault="00A70A17" w:rsidP="00B36A79">
            <w:pPr>
              <w:pStyle w:val="ListParagraph"/>
              <w:ind w:left="0"/>
              <w:rPr>
                <w:sz w:val="20"/>
                <w:szCs w:val="20"/>
                <w:lang w:val="en-CA"/>
              </w:rPr>
            </w:pPr>
          </w:p>
        </w:tc>
        <w:tc>
          <w:tcPr>
            <w:tcW w:w="897" w:type="dxa"/>
            <w:shd w:val="clear" w:color="auto" w:fill="D9D9D9" w:themeFill="background1" w:themeFillShade="D9"/>
          </w:tcPr>
          <w:p w:rsidR="00A70A17" w:rsidRPr="00B64F1C" w:rsidRDefault="00A70A17" w:rsidP="00D17E5E">
            <w:pPr>
              <w:pStyle w:val="ListParagraph"/>
              <w:ind w:left="0"/>
              <w:jc w:val="right"/>
              <w:rPr>
                <w:sz w:val="20"/>
                <w:szCs w:val="20"/>
                <w:lang w:val="en-CA"/>
              </w:rPr>
            </w:pPr>
          </w:p>
        </w:tc>
        <w:tc>
          <w:tcPr>
            <w:tcW w:w="3402" w:type="dxa"/>
            <w:shd w:val="clear" w:color="auto" w:fill="FFFFFF" w:themeFill="background1"/>
          </w:tcPr>
          <w:p w:rsidR="00A70A17" w:rsidRPr="00A42CE5" w:rsidRDefault="00A70A17" w:rsidP="004A7EC0">
            <w:pPr>
              <w:pStyle w:val="ListParagraph"/>
              <w:ind w:left="0"/>
              <w:rPr>
                <w:sz w:val="20"/>
                <w:szCs w:val="20"/>
                <w:lang w:val="en-CA"/>
              </w:rPr>
            </w:pPr>
            <w:r>
              <w:rPr>
                <w:sz w:val="20"/>
                <w:szCs w:val="20"/>
                <w:lang w:val="en-CA"/>
              </w:rPr>
              <w:t>Valuing properties with development potential</w:t>
            </w:r>
          </w:p>
        </w:tc>
        <w:tc>
          <w:tcPr>
            <w:tcW w:w="1200" w:type="dxa"/>
            <w:shd w:val="clear" w:color="auto" w:fill="FFFFFF" w:themeFill="background1"/>
          </w:tcPr>
          <w:p w:rsidR="00A70A17" w:rsidRPr="00B64F1C" w:rsidRDefault="005255C8" w:rsidP="00B36A79">
            <w:pPr>
              <w:pStyle w:val="ListParagraph"/>
              <w:ind w:left="0"/>
              <w:jc w:val="right"/>
              <w:rPr>
                <w:sz w:val="20"/>
                <w:szCs w:val="20"/>
                <w:lang w:val="en-CA"/>
              </w:rPr>
            </w:pPr>
            <w:r>
              <w:rPr>
                <w:sz w:val="20"/>
                <w:szCs w:val="20"/>
                <w:lang w:val="en-CA"/>
              </w:rPr>
              <w:t>59</w:t>
            </w:r>
          </w:p>
        </w:tc>
      </w:tr>
      <w:tr w:rsidR="008974D7" w:rsidRPr="00B64F1C" w:rsidTr="00CB2B07">
        <w:tc>
          <w:tcPr>
            <w:tcW w:w="873" w:type="dxa"/>
          </w:tcPr>
          <w:p w:rsidR="008974D7" w:rsidRDefault="00A57DAF" w:rsidP="00B36A79">
            <w:pPr>
              <w:pStyle w:val="ListParagraph"/>
              <w:ind w:left="0"/>
              <w:rPr>
                <w:sz w:val="20"/>
                <w:szCs w:val="20"/>
                <w:lang w:val="en-CA"/>
              </w:rPr>
            </w:pPr>
            <w:r>
              <w:rPr>
                <w:sz w:val="20"/>
                <w:szCs w:val="20"/>
                <w:lang w:val="en-CA"/>
              </w:rPr>
              <w:t>61</w:t>
            </w:r>
          </w:p>
        </w:tc>
        <w:tc>
          <w:tcPr>
            <w:tcW w:w="3204" w:type="dxa"/>
            <w:shd w:val="clear" w:color="auto" w:fill="D9D9D9" w:themeFill="background1" w:themeFillShade="D9"/>
          </w:tcPr>
          <w:p w:rsidR="008974D7" w:rsidRPr="00B64F1C" w:rsidRDefault="008974D7" w:rsidP="00B36A79">
            <w:pPr>
              <w:pStyle w:val="ListParagraph"/>
              <w:ind w:left="0"/>
              <w:rPr>
                <w:sz w:val="20"/>
                <w:szCs w:val="20"/>
                <w:lang w:val="en-CA"/>
              </w:rPr>
            </w:pPr>
          </w:p>
        </w:tc>
        <w:tc>
          <w:tcPr>
            <w:tcW w:w="897" w:type="dxa"/>
            <w:shd w:val="clear" w:color="auto" w:fill="D9D9D9" w:themeFill="background1" w:themeFillShade="D9"/>
          </w:tcPr>
          <w:p w:rsidR="008974D7" w:rsidRPr="00B64F1C" w:rsidRDefault="008974D7" w:rsidP="00D17E5E">
            <w:pPr>
              <w:pStyle w:val="ListParagraph"/>
              <w:ind w:left="0"/>
              <w:jc w:val="right"/>
              <w:rPr>
                <w:sz w:val="20"/>
                <w:szCs w:val="20"/>
                <w:lang w:val="en-CA"/>
              </w:rPr>
            </w:pPr>
          </w:p>
        </w:tc>
        <w:tc>
          <w:tcPr>
            <w:tcW w:w="3402" w:type="dxa"/>
            <w:shd w:val="clear" w:color="auto" w:fill="FFFFFF" w:themeFill="background1"/>
          </w:tcPr>
          <w:p w:rsidR="008974D7" w:rsidRDefault="008974D7" w:rsidP="004A7EC0">
            <w:pPr>
              <w:pStyle w:val="ListParagraph"/>
              <w:ind w:left="0"/>
              <w:rPr>
                <w:sz w:val="20"/>
                <w:szCs w:val="20"/>
                <w:lang w:val="en-CA"/>
              </w:rPr>
            </w:pPr>
            <w:r>
              <w:rPr>
                <w:sz w:val="20"/>
                <w:szCs w:val="20"/>
                <w:lang w:val="en-CA"/>
              </w:rPr>
              <w:t>Quiz No.1 Have the class take Quiz No. 1</w:t>
            </w:r>
            <w:r w:rsidR="00BC47B9">
              <w:rPr>
                <w:sz w:val="20"/>
                <w:szCs w:val="20"/>
                <w:lang w:val="en-CA"/>
              </w:rPr>
              <w:t xml:space="preserve"> and then review the flash card answers</w:t>
            </w:r>
          </w:p>
        </w:tc>
        <w:tc>
          <w:tcPr>
            <w:tcW w:w="1200" w:type="dxa"/>
            <w:shd w:val="clear" w:color="auto" w:fill="FFFFFF" w:themeFill="background1"/>
          </w:tcPr>
          <w:p w:rsidR="008974D7" w:rsidRDefault="005255C8" w:rsidP="00B36A79">
            <w:pPr>
              <w:pStyle w:val="ListParagraph"/>
              <w:ind w:left="0"/>
              <w:jc w:val="right"/>
              <w:rPr>
                <w:sz w:val="20"/>
                <w:szCs w:val="20"/>
                <w:lang w:val="en-CA"/>
              </w:rPr>
            </w:pPr>
            <w:r>
              <w:rPr>
                <w:sz w:val="20"/>
                <w:szCs w:val="20"/>
                <w:lang w:val="en-CA"/>
              </w:rPr>
              <w:t>65</w:t>
            </w:r>
          </w:p>
        </w:tc>
      </w:tr>
    </w:tbl>
    <w:p w:rsidR="00F15576" w:rsidRDefault="00F15576" w:rsidP="000A3926">
      <w:pPr>
        <w:pStyle w:val="Heading1"/>
        <w:rPr>
          <w:highlight w:val="yellow"/>
        </w:rPr>
      </w:pPr>
    </w:p>
    <w:p w:rsidR="00F15576" w:rsidRDefault="00F15576">
      <w:pPr>
        <w:spacing w:line="276" w:lineRule="auto"/>
        <w:rPr>
          <w:rFonts w:ascii="Arial" w:eastAsiaTheme="majorEastAsia" w:hAnsi="Arial" w:cstheme="majorBidi"/>
          <w:b/>
          <w:bCs/>
          <w:sz w:val="24"/>
          <w:szCs w:val="28"/>
          <w:highlight w:val="yellow"/>
        </w:rPr>
      </w:pPr>
      <w:r>
        <w:rPr>
          <w:highlight w:val="yellow"/>
        </w:rPr>
        <w:br w:type="page"/>
      </w:r>
    </w:p>
    <w:p w:rsidR="00F01D9A" w:rsidRPr="00843AE0" w:rsidRDefault="00F01D9A" w:rsidP="00F01D9A">
      <w:pPr>
        <w:spacing w:line="276" w:lineRule="auto"/>
        <w:rPr>
          <w:rFonts w:ascii="Arial" w:eastAsiaTheme="majorEastAsia" w:hAnsi="Arial" w:cstheme="majorBidi"/>
          <w:b/>
          <w:bCs/>
          <w:sz w:val="20"/>
          <w:szCs w:val="20"/>
        </w:rPr>
      </w:pPr>
      <w:r>
        <w:rPr>
          <w:b/>
          <w:lang w:val="en-CA"/>
        </w:rPr>
        <w:lastRenderedPageBreak/>
        <w:t>PR</w:t>
      </w:r>
      <w:r w:rsidRPr="00E816D3">
        <w:rPr>
          <w:b/>
          <w:lang w:val="en-CA"/>
        </w:rPr>
        <w:t>ACTICE QUIZ and</w:t>
      </w:r>
      <w:r w:rsidRPr="000D6284">
        <w:rPr>
          <w:b/>
          <w:lang w:val="en-CA"/>
        </w:rPr>
        <w:t xml:space="preserve"> </w:t>
      </w:r>
      <w:r w:rsidR="005A0861">
        <w:rPr>
          <w:b/>
          <w:lang w:val="en-CA"/>
        </w:rPr>
        <w:t>101</w:t>
      </w:r>
      <w:r w:rsidRPr="00E816D3">
        <w:rPr>
          <w:b/>
          <w:lang w:val="en-CA"/>
        </w:rPr>
        <w:t xml:space="preserve"> COURSE </w:t>
      </w:r>
      <w:proofErr w:type="gramStart"/>
      <w:r w:rsidRPr="00E816D3">
        <w:rPr>
          <w:b/>
          <w:lang w:val="en-CA"/>
        </w:rPr>
        <w:t>EXAM</w:t>
      </w:r>
      <w:proofErr w:type="gramEnd"/>
    </w:p>
    <w:p w:rsidR="00F01D9A" w:rsidRPr="00E816D3" w:rsidRDefault="00F01D9A" w:rsidP="00F01D9A">
      <w:pPr>
        <w:pStyle w:val="ListParagraph"/>
        <w:ind w:left="0"/>
        <w:rPr>
          <w:b/>
          <w:lang w:val="en-CA"/>
        </w:rPr>
      </w:pPr>
    </w:p>
    <w:p w:rsidR="00F01D9A" w:rsidRDefault="00F01D9A" w:rsidP="00F01D9A">
      <w:pPr>
        <w:pStyle w:val="ListParagraph"/>
        <w:ind w:left="0"/>
        <w:rPr>
          <w:lang w:val="en-CA"/>
        </w:rPr>
      </w:pPr>
      <w:r>
        <w:rPr>
          <w:lang w:val="en-CA"/>
        </w:rPr>
        <w:t xml:space="preserve">Suggest the participants take the </w:t>
      </w:r>
      <w:r>
        <w:rPr>
          <w:b/>
          <w:lang w:val="en-CA"/>
        </w:rPr>
        <w:t xml:space="preserve">101 </w:t>
      </w:r>
      <w:r w:rsidRPr="000C6586">
        <w:rPr>
          <w:b/>
          <w:lang w:val="en-CA"/>
        </w:rPr>
        <w:t>Practice Quiz</w:t>
      </w:r>
      <w:r w:rsidRPr="000C6586">
        <w:rPr>
          <w:lang w:val="en-CA"/>
        </w:rPr>
        <w:t xml:space="preserve"> to te</w:t>
      </w:r>
      <w:r>
        <w:rPr>
          <w:lang w:val="en-CA"/>
        </w:rPr>
        <w:t>s</w:t>
      </w:r>
      <w:r w:rsidRPr="000C6586">
        <w:rPr>
          <w:lang w:val="en-CA"/>
        </w:rPr>
        <w:t xml:space="preserve">t </w:t>
      </w:r>
      <w:r>
        <w:rPr>
          <w:lang w:val="en-CA"/>
        </w:rPr>
        <w:t>their</w:t>
      </w:r>
      <w:r w:rsidRPr="000C6586">
        <w:rPr>
          <w:lang w:val="en-CA"/>
        </w:rPr>
        <w:t xml:space="preserve"> knowledge </w:t>
      </w:r>
      <w:r>
        <w:rPr>
          <w:lang w:val="en-CA"/>
        </w:rPr>
        <w:t>a</w:t>
      </w:r>
      <w:r w:rsidRPr="000C6586">
        <w:rPr>
          <w:lang w:val="en-CA"/>
        </w:rPr>
        <w:t xml:space="preserve">nd </w:t>
      </w:r>
      <w:r>
        <w:rPr>
          <w:lang w:val="en-CA"/>
        </w:rPr>
        <w:t xml:space="preserve">measure their progress. </w:t>
      </w:r>
    </w:p>
    <w:p w:rsidR="00F01D9A" w:rsidRDefault="00F01D9A" w:rsidP="00F01D9A">
      <w:pPr>
        <w:pStyle w:val="ListParagraph"/>
        <w:ind w:left="0"/>
        <w:rPr>
          <w:lang w:val="en-CA"/>
        </w:rPr>
      </w:pPr>
    </w:p>
    <w:p w:rsidR="00F01D9A" w:rsidRPr="00DE2D2D" w:rsidRDefault="00F01D9A" w:rsidP="00F01D9A">
      <w:pPr>
        <w:pStyle w:val="ListParagraph"/>
        <w:ind w:left="0"/>
        <w:rPr>
          <w:b/>
          <w:lang w:val="en-CA"/>
        </w:rPr>
      </w:pPr>
      <w:r>
        <w:rPr>
          <w:lang w:val="en-CA"/>
        </w:rPr>
        <w:t>They can take the test many times, and the grade will be recorded and can be reviewed</w:t>
      </w:r>
    </w:p>
    <w:p w:rsidR="00F01D9A" w:rsidRDefault="00F01D9A" w:rsidP="00F01D9A">
      <w:pPr>
        <w:pStyle w:val="ListParagraph"/>
        <w:ind w:left="0"/>
        <w:rPr>
          <w:lang w:val="en-CA"/>
        </w:rPr>
      </w:pPr>
    </w:p>
    <w:p w:rsidR="00F01D9A" w:rsidRDefault="00F01D9A" w:rsidP="00F01D9A">
      <w:pPr>
        <w:rPr>
          <w:lang w:val="en-CA"/>
        </w:rPr>
      </w:pPr>
      <w:r w:rsidRPr="000C6586">
        <w:rPr>
          <w:lang w:val="en-CA"/>
        </w:rPr>
        <w:t>The quiz results are confidential and cannot be viewed by anyone else.</w:t>
      </w:r>
    </w:p>
    <w:p w:rsidR="00F01D9A" w:rsidRDefault="00F01D9A" w:rsidP="00F01D9A">
      <w:pPr>
        <w:rPr>
          <w:lang w:val="en-CA"/>
        </w:rPr>
      </w:pPr>
    </w:p>
    <w:p w:rsidR="00F01D9A" w:rsidRDefault="00F01D9A" w:rsidP="00F01D9A">
      <w:pPr>
        <w:rPr>
          <w:b/>
          <w:lang w:val="en-CA"/>
        </w:rPr>
      </w:pPr>
      <w:r>
        <w:rPr>
          <w:b/>
          <w:lang w:val="en-CA"/>
        </w:rPr>
        <w:t xml:space="preserve">101. Course Exam. </w:t>
      </w:r>
    </w:p>
    <w:p w:rsidR="00F01D9A" w:rsidRPr="00C602A9" w:rsidRDefault="00C602A9" w:rsidP="00F01D9A">
      <w:pPr>
        <w:spacing w:line="276" w:lineRule="auto"/>
        <w:rPr>
          <w:lang w:val="en-CA"/>
        </w:rPr>
      </w:pPr>
      <w:r w:rsidRPr="00C602A9">
        <w:t>Encour</w:t>
      </w:r>
      <w:r w:rsidR="001679C4">
        <w:t>age the students to take the 101</w:t>
      </w:r>
      <w:r w:rsidRPr="00C602A9">
        <w:t xml:space="preserve"> course exam which is set up by your manager or office administrator.</w:t>
      </w:r>
      <w:r w:rsidR="00F01D9A" w:rsidRPr="00C602A9">
        <w:rPr>
          <w:lang w:val="en-CA"/>
        </w:rPr>
        <w:br w:type="page"/>
      </w:r>
    </w:p>
    <w:p w:rsidR="00B468F0" w:rsidRPr="00B468F0" w:rsidRDefault="00206C9F" w:rsidP="00B468F0">
      <w:pPr>
        <w:pStyle w:val="Heading1"/>
        <w:rPr>
          <w:lang w:val="en-CA"/>
        </w:rPr>
      </w:pPr>
      <w:bookmarkStart w:id="10" w:name="_Toc81550362"/>
      <w:r w:rsidRPr="00206C9F">
        <w:rPr>
          <w:lang w:val="en-CA"/>
        </w:rPr>
        <w:lastRenderedPageBreak/>
        <w:t>FLASH CA</w:t>
      </w:r>
      <w:r>
        <w:rPr>
          <w:lang w:val="en-CA"/>
        </w:rPr>
        <w:t>R</w:t>
      </w:r>
      <w:r w:rsidRPr="00206C9F">
        <w:rPr>
          <w:lang w:val="en-CA"/>
        </w:rPr>
        <w:t>DS QUESTIONS &amp; ANSWERS</w:t>
      </w:r>
      <w:bookmarkEnd w:id="10"/>
    </w:p>
    <w:p w:rsidR="00206C9F" w:rsidRPr="00D838E7" w:rsidRDefault="00206C9F" w:rsidP="00B468F0">
      <w:pPr>
        <w:pStyle w:val="Heading1"/>
        <w:rPr>
          <w:rFonts w:asciiTheme="minorHAnsi" w:hAnsiTheme="minorHAnsi"/>
          <w:sz w:val="22"/>
          <w:szCs w:val="22"/>
        </w:rPr>
      </w:pPr>
      <w:bookmarkStart w:id="11" w:name="_Toc81550363"/>
      <w:proofErr w:type="gramStart"/>
      <w:r w:rsidRPr="00D838E7">
        <w:rPr>
          <w:rFonts w:asciiTheme="minorHAnsi" w:hAnsiTheme="minorHAnsi"/>
          <w:sz w:val="22"/>
          <w:szCs w:val="22"/>
        </w:rPr>
        <w:t>Gross Income Multiplier</w:t>
      </w:r>
      <w:r w:rsidR="00B468F0" w:rsidRPr="00D838E7">
        <w:rPr>
          <w:rFonts w:asciiTheme="minorHAnsi" w:hAnsiTheme="minorHAnsi"/>
          <w:sz w:val="22"/>
          <w:szCs w:val="22"/>
        </w:rPr>
        <w:t>s.</w:t>
      </w:r>
      <w:proofErr w:type="gramEnd"/>
      <w:r w:rsidR="00B468F0" w:rsidRPr="00D838E7">
        <w:rPr>
          <w:rFonts w:asciiTheme="minorHAnsi" w:hAnsiTheme="minorHAnsi"/>
          <w:sz w:val="22"/>
          <w:szCs w:val="22"/>
        </w:rPr>
        <w:t xml:space="preserve"> C</w:t>
      </w:r>
      <w:r w:rsidRPr="00D838E7">
        <w:rPr>
          <w:rFonts w:asciiTheme="minorHAnsi" w:hAnsiTheme="minorHAnsi"/>
          <w:sz w:val="22"/>
          <w:szCs w:val="22"/>
        </w:rPr>
        <w:t>alculations</w:t>
      </w:r>
      <w:bookmarkEnd w:id="11"/>
    </w:p>
    <w:p w:rsidR="003344C4" w:rsidRDefault="003344C4" w:rsidP="00206C9F">
      <w:pPr>
        <w:rPr>
          <w:b/>
          <w:lang w:val="en-CA"/>
        </w:rPr>
      </w:pPr>
    </w:p>
    <w:p w:rsidR="00206C9F" w:rsidRDefault="00206C9F" w:rsidP="00206C9F">
      <w:pPr>
        <w:rPr>
          <w:b/>
          <w:lang w:val="en-CA"/>
        </w:rPr>
      </w:pPr>
      <w:r>
        <w:rPr>
          <w:b/>
          <w:lang w:val="en-CA"/>
        </w:rPr>
        <w:t>Q1.</w:t>
      </w:r>
    </w:p>
    <w:p w:rsidR="00206C9F" w:rsidRPr="00A04DDB" w:rsidRDefault="00206C9F" w:rsidP="00206C9F">
      <w:pPr>
        <w:rPr>
          <w:lang w:val="en-CA"/>
        </w:rPr>
      </w:pPr>
      <w:r w:rsidRPr="00A04DDB">
        <w:rPr>
          <w:lang w:val="en-CA"/>
        </w:rPr>
        <w:t xml:space="preserve">There are two ways to calculate the Gross Income Multiplier. </w:t>
      </w:r>
    </w:p>
    <w:p w:rsidR="00206C9F" w:rsidRDefault="00206C9F" w:rsidP="00206C9F">
      <w:pPr>
        <w:rPr>
          <w:lang w:val="en-CA"/>
        </w:rPr>
      </w:pPr>
      <w:r w:rsidRPr="00A04DDB">
        <w:rPr>
          <w:lang w:val="en-CA"/>
        </w:rPr>
        <w:t>What are they and what is the difference?</w:t>
      </w:r>
    </w:p>
    <w:p w:rsidR="00206C9F" w:rsidRPr="00C87386" w:rsidRDefault="00103101" w:rsidP="00206C9F">
      <w:pPr>
        <w:rPr>
          <w:b/>
          <w:i/>
          <w:lang w:val="en-CA"/>
        </w:rPr>
      </w:pPr>
      <w:r w:rsidRPr="00103101">
        <w:rPr>
          <w:b/>
          <w:i/>
          <w:lang w:val="en-CA"/>
        </w:rPr>
        <w:t>Your answer</w:t>
      </w:r>
    </w:p>
    <w:p w:rsidR="00206C9F" w:rsidRPr="00A04DDB" w:rsidRDefault="00206C9F" w:rsidP="00206C9F">
      <w:pPr>
        <w:rPr>
          <w:bCs/>
          <w:lang w:val="en-CA"/>
        </w:rPr>
      </w:pPr>
      <w:r w:rsidRPr="00A04DDB">
        <w:rPr>
          <w:bCs/>
          <w:lang w:val="en-CA"/>
        </w:rPr>
        <w:t>1) The Potential Gross Income Multiplier (</w:t>
      </w:r>
      <w:proofErr w:type="spellStart"/>
      <w:r w:rsidRPr="00A04DDB">
        <w:rPr>
          <w:bCs/>
          <w:lang w:val="en-CA"/>
        </w:rPr>
        <w:t>PGIM</w:t>
      </w:r>
      <w:proofErr w:type="spellEnd"/>
      <w:r w:rsidRPr="00A04DDB">
        <w:rPr>
          <w:bCs/>
          <w:lang w:val="en-CA"/>
        </w:rPr>
        <w:t>)</w:t>
      </w:r>
    </w:p>
    <w:p w:rsidR="00206C9F" w:rsidRPr="00A04DDB" w:rsidRDefault="00206C9F" w:rsidP="00206C9F">
      <w:pPr>
        <w:rPr>
          <w:bCs/>
          <w:lang w:val="en-CA"/>
        </w:rPr>
      </w:pPr>
    </w:p>
    <w:p w:rsidR="00206C9F" w:rsidRPr="00A04DDB" w:rsidRDefault="00206C9F" w:rsidP="00206C9F">
      <w:pPr>
        <w:rPr>
          <w:bCs/>
          <w:lang w:val="en-CA"/>
        </w:rPr>
      </w:pPr>
      <w:r w:rsidRPr="00A04DDB">
        <w:rPr>
          <w:bCs/>
          <w:lang w:val="en-CA"/>
        </w:rPr>
        <w:t>2) The Effective Gross Income Multiplier (</w:t>
      </w:r>
      <w:proofErr w:type="spellStart"/>
      <w:r w:rsidRPr="00A04DDB">
        <w:rPr>
          <w:bCs/>
          <w:lang w:val="en-CA"/>
        </w:rPr>
        <w:t>EGIM</w:t>
      </w:r>
      <w:proofErr w:type="spellEnd"/>
      <w:r w:rsidRPr="00A04DDB">
        <w:rPr>
          <w:bCs/>
          <w:lang w:val="en-CA"/>
        </w:rPr>
        <w:t>)</w:t>
      </w:r>
    </w:p>
    <w:p w:rsidR="00206C9F" w:rsidRPr="00A04DDB" w:rsidRDefault="00206C9F" w:rsidP="00206C9F">
      <w:pPr>
        <w:rPr>
          <w:bCs/>
          <w:lang w:val="en-CA"/>
        </w:rPr>
      </w:pPr>
    </w:p>
    <w:p w:rsidR="00206C9F" w:rsidRPr="00A04DDB" w:rsidRDefault="00206C9F" w:rsidP="00206C9F">
      <w:pPr>
        <w:rPr>
          <w:bCs/>
          <w:lang w:val="en-CA"/>
        </w:rPr>
      </w:pPr>
      <w:proofErr w:type="gramStart"/>
      <w:r w:rsidRPr="00A04DDB">
        <w:rPr>
          <w:bCs/>
          <w:lang w:val="en-CA"/>
        </w:rPr>
        <w:t>The difference?</w:t>
      </w:r>
      <w:proofErr w:type="gramEnd"/>
    </w:p>
    <w:p w:rsidR="00206C9F" w:rsidRPr="00A04DDB" w:rsidRDefault="00206C9F" w:rsidP="00206C9F">
      <w:pPr>
        <w:rPr>
          <w:bCs/>
          <w:lang w:val="en-CA"/>
        </w:rPr>
      </w:pPr>
    </w:p>
    <w:p w:rsidR="00206C9F" w:rsidRPr="00A04DDB" w:rsidRDefault="00206C9F" w:rsidP="00206C9F">
      <w:pPr>
        <w:rPr>
          <w:bCs/>
          <w:lang w:val="en-CA"/>
        </w:rPr>
      </w:pPr>
      <w:r w:rsidRPr="00A04DDB">
        <w:rPr>
          <w:bCs/>
          <w:lang w:val="en-CA"/>
        </w:rPr>
        <w:t>Potential Gross Income Multiplier (</w:t>
      </w:r>
      <w:proofErr w:type="spellStart"/>
      <w:r w:rsidRPr="00A04DDB">
        <w:rPr>
          <w:bCs/>
          <w:lang w:val="en-CA"/>
        </w:rPr>
        <w:t>PGIM</w:t>
      </w:r>
      <w:proofErr w:type="spellEnd"/>
      <w:r w:rsidRPr="00A04DDB">
        <w:rPr>
          <w:bCs/>
          <w:lang w:val="en-CA"/>
        </w:rPr>
        <w:t>) ignores the Vacancy &amp; Bad Debt Allowance</w:t>
      </w:r>
    </w:p>
    <w:p w:rsidR="00206C9F" w:rsidRPr="00A04DDB" w:rsidRDefault="00206C9F" w:rsidP="00206C9F">
      <w:pPr>
        <w:rPr>
          <w:bCs/>
          <w:lang w:val="en-CA"/>
        </w:rPr>
      </w:pPr>
    </w:p>
    <w:p w:rsidR="00206C9F" w:rsidRPr="007055FB" w:rsidRDefault="00206C9F" w:rsidP="00206C9F">
      <w:pPr>
        <w:rPr>
          <w:bCs/>
          <w:lang w:val="en-CA"/>
        </w:rPr>
      </w:pPr>
      <w:r w:rsidRPr="00A04DDB">
        <w:rPr>
          <w:bCs/>
          <w:lang w:val="en-CA"/>
        </w:rPr>
        <w:t>The Effective Gross Income Multiplier (</w:t>
      </w:r>
      <w:proofErr w:type="spellStart"/>
      <w:r w:rsidRPr="00A04DDB">
        <w:rPr>
          <w:bCs/>
          <w:lang w:val="en-CA"/>
        </w:rPr>
        <w:t>EGIM</w:t>
      </w:r>
      <w:proofErr w:type="spellEnd"/>
      <w:r w:rsidRPr="00A04DDB">
        <w:rPr>
          <w:bCs/>
          <w:lang w:val="en-CA"/>
        </w:rPr>
        <w:t>) takes into account the Vacancy &amp; and Debt Allowance</w:t>
      </w: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Pr="00A04DDB" w:rsidRDefault="00206C9F" w:rsidP="00206C9F">
      <w:pPr>
        <w:rPr>
          <w:lang w:val="en-CA"/>
        </w:rPr>
      </w:pPr>
      <w:r w:rsidRPr="00A04DDB">
        <w:rPr>
          <w:lang w:val="en-CA"/>
        </w:rPr>
        <w:t>Write down the formulas for the:</w:t>
      </w:r>
    </w:p>
    <w:p w:rsidR="00206C9F" w:rsidRPr="00A04DDB" w:rsidRDefault="00206C9F" w:rsidP="00206C9F">
      <w:pPr>
        <w:rPr>
          <w:lang w:val="en-CA"/>
        </w:rPr>
      </w:pPr>
      <w:r w:rsidRPr="00A04DDB">
        <w:rPr>
          <w:lang w:val="en-CA"/>
        </w:rPr>
        <w:tab/>
        <w:t>Gross Income Multiplier (</w:t>
      </w:r>
      <w:proofErr w:type="spellStart"/>
      <w:r w:rsidRPr="00A04DDB">
        <w:rPr>
          <w:lang w:val="en-CA"/>
        </w:rPr>
        <w:t>GIM</w:t>
      </w:r>
      <w:proofErr w:type="spellEnd"/>
      <w:r w:rsidRPr="00A04DDB">
        <w:rPr>
          <w:lang w:val="en-CA"/>
        </w:rPr>
        <w:t>)</w:t>
      </w:r>
    </w:p>
    <w:p w:rsidR="00206C9F" w:rsidRDefault="00206C9F" w:rsidP="00206C9F">
      <w:pPr>
        <w:rPr>
          <w:lang w:val="en-CA"/>
        </w:rPr>
      </w:pPr>
      <w:r w:rsidRPr="00A04DDB">
        <w:rPr>
          <w:lang w:val="en-CA"/>
        </w:rPr>
        <w:tab/>
        <w:t>Effective Gross Income Multiplier (</w:t>
      </w:r>
      <w:proofErr w:type="spellStart"/>
      <w:r w:rsidRPr="00A04DDB">
        <w:rPr>
          <w:lang w:val="en-CA"/>
        </w:rPr>
        <w:t>EGIM</w:t>
      </w:r>
      <w:proofErr w:type="spellEnd"/>
      <w:r w:rsidRPr="00A04DDB">
        <w:rPr>
          <w:lang w:val="en-CA"/>
        </w:rPr>
        <w:t>)</w:t>
      </w:r>
    </w:p>
    <w:p w:rsidR="00206C9F" w:rsidRDefault="00103101" w:rsidP="00206C9F">
      <w:pPr>
        <w:rPr>
          <w:b/>
          <w:i/>
          <w:lang w:val="en-CA"/>
        </w:rPr>
      </w:pPr>
      <w:r w:rsidRPr="00103101">
        <w:rPr>
          <w:b/>
          <w:i/>
          <w:lang w:val="en-CA"/>
        </w:rPr>
        <w:t>Your answer</w:t>
      </w:r>
    </w:p>
    <w:p w:rsidR="00206C9F" w:rsidRDefault="00206C9F" w:rsidP="00206C9F">
      <w:pPr>
        <w:rPr>
          <w:b/>
          <w:lang w:val="en-CA"/>
        </w:rPr>
      </w:pPr>
      <w:r>
        <w:rPr>
          <w:b/>
          <w:noProof/>
        </w:rPr>
        <w:drawing>
          <wp:inline distT="0" distB="0" distL="0" distR="0" wp14:anchorId="78DED202" wp14:editId="172B80C1">
            <wp:extent cx="49149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914900" cy="1676400"/>
                    </a:xfrm>
                    <a:prstGeom prst="rect">
                      <a:avLst/>
                    </a:prstGeom>
                  </pic:spPr>
                </pic:pic>
              </a:graphicData>
            </a:graphic>
          </wp:inline>
        </w:drawing>
      </w:r>
    </w:p>
    <w:p w:rsidR="00206C9F" w:rsidRDefault="00206C9F" w:rsidP="00206C9F">
      <w:pPr>
        <w:rPr>
          <w:b/>
          <w:lang w:val="en-CA"/>
        </w:rPr>
      </w:pPr>
    </w:p>
    <w:p w:rsidR="00206C9F" w:rsidRDefault="00206C9F" w:rsidP="00206C9F">
      <w:pPr>
        <w:rPr>
          <w:b/>
          <w:lang w:val="en-CA"/>
        </w:rPr>
      </w:pPr>
    </w:p>
    <w:p w:rsidR="00206C9F" w:rsidRPr="002F2D74" w:rsidRDefault="00206C9F" w:rsidP="00206C9F">
      <w:pPr>
        <w:pBdr>
          <w:top w:val="single" w:sz="12" w:space="1" w:color="auto"/>
        </w:pBdr>
        <w:rPr>
          <w:b/>
          <w:lang w:val="en-CA"/>
        </w:rPr>
      </w:pPr>
      <w:r w:rsidRPr="002F2D74">
        <w:rPr>
          <w:b/>
          <w:lang w:val="en-CA"/>
        </w:rPr>
        <w:t>Q3</w:t>
      </w:r>
      <w:r w:rsidR="005A0B09">
        <w:rPr>
          <w:b/>
          <w:lang w:val="en-CA"/>
        </w:rPr>
        <w:t>.</w:t>
      </w:r>
    </w:p>
    <w:p w:rsidR="00206C9F" w:rsidRDefault="00206C9F" w:rsidP="00206C9F">
      <w:pPr>
        <w:rPr>
          <w:lang w:val="en-CA"/>
        </w:rPr>
      </w:pPr>
      <w:r w:rsidRPr="005D4850">
        <w:rPr>
          <w:lang w:val="en-CA"/>
        </w:rPr>
        <w:t>If the Sale price of an income property is $1,200,000 and Potential Gross Income is $130,000 calculate the Potential Gross Income Multiplier (</w:t>
      </w:r>
      <w:proofErr w:type="spellStart"/>
      <w:r w:rsidRPr="005D4850">
        <w:rPr>
          <w:lang w:val="en-CA"/>
        </w:rPr>
        <w:t>PGIM</w:t>
      </w:r>
      <w:proofErr w:type="spellEnd"/>
      <w:r w:rsidRPr="005D4850">
        <w:rPr>
          <w:lang w:val="en-CA"/>
        </w:rPr>
        <w:t>)?</w:t>
      </w:r>
    </w:p>
    <w:p w:rsidR="00206C9F" w:rsidRDefault="00103101" w:rsidP="00206C9F">
      <w:pPr>
        <w:rPr>
          <w:b/>
          <w:i/>
          <w:lang w:val="en-CA"/>
        </w:rPr>
      </w:pPr>
      <w:r w:rsidRPr="00103101">
        <w:rPr>
          <w:b/>
          <w:i/>
          <w:lang w:val="en-CA"/>
        </w:rPr>
        <w:t>Your answer</w:t>
      </w:r>
    </w:p>
    <w:p w:rsidR="00206C9F" w:rsidRDefault="00206C9F" w:rsidP="00206C9F">
      <w:pPr>
        <w:pBdr>
          <w:bottom w:val="single" w:sz="12" w:space="1" w:color="auto"/>
        </w:pBdr>
        <w:rPr>
          <w:noProof/>
          <w:lang w:val="en-CA"/>
        </w:rPr>
      </w:pPr>
      <w:r w:rsidRPr="003E0451">
        <w:rPr>
          <w:noProof/>
          <w:lang w:val="en-CA"/>
        </w:rPr>
        <w:t xml:space="preserve"> </w:t>
      </w:r>
      <w:r>
        <w:rPr>
          <w:noProof/>
        </w:rPr>
        <w:drawing>
          <wp:inline distT="0" distB="0" distL="0" distR="0" wp14:anchorId="7AF7207C" wp14:editId="75A633F9">
            <wp:extent cx="4315968" cy="128029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4315166" cy="1280054"/>
                    </a:xfrm>
                    <a:prstGeom prst="rect">
                      <a:avLst/>
                    </a:prstGeom>
                  </pic:spPr>
                </pic:pic>
              </a:graphicData>
            </a:graphic>
          </wp:inline>
        </w:drawing>
      </w:r>
    </w:p>
    <w:p w:rsidR="003344C4" w:rsidRPr="003E0451" w:rsidRDefault="003344C4" w:rsidP="00206C9F">
      <w:pPr>
        <w:pBdr>
          <w:bottom w:val="single" w:sz="12" w:space="1" w:color="auto"/>
        </w:pBdr>
        <w:rPr>
          <w:noProof/>
          <w:lang w:val="en-CA"/>
        </w:rPr>
      </w:pPr>
    </w:p>
    <w:p w:rsidR="003344C4" w:rsidRPr="003E0451" w:rsidRDefault="003344C4" w:rsidP="00206C9F">
      <w:pPr>
        <w:rPr>
          <w:noProof/>
          <w:lang w:val="en-CA"/>
        </w:rPr>
      </w:pPr>
    </w:p>
    <w:p w:rsidR="00206C9F" w:rsidRDefault="00206C9F" w:rsidP="00206C9F">
      <w:pPr>
        <w:rPr>
          <w:lang w:val="en-CA"/>
        </w:rPr>
      </w:pPr>
    </w:p>
    <w:p w:rsidR="00206C9F" w:rsidRDefault="00206C9F" w:rsidP="003344C4">
      <w:pPr>
        <w:rPr>
          <w:b/>
          <w:lang w:val="en-CA"/>
        </w:rPr>
      </w:pPr>
      <w:r>
        <w:rPr>
          <w:b/>
          <w:lang w:val="en-CA"/>
        </w:rPr>
        <w:t>Q4</w:t>
      </w:r>
      <w:r w:rsidRPr="00AA06D0">
        <w:rPr>
          <w:b/>
          <w:lang w:val="en-CA"/>
        </w:rPr>
        <w:t>.</w:t>
      </w:r>
    </w:p>
    <w:p w:rsidR="00206C9F" w:rsidRDefault="00206C9F" w:rsidP="00206C9F">
      <w:pPr>
        <w:rPr>
          <w:lang w:val="en-CA"/>
        </w:rPr>
      </w:pPr>
      <w:r w:rsidRPr="005D4850">
        <w:rPr>
          <w:lang w:val="en-CA"/>
        </w:rPr>
        <w:t>If the Sale price of an income property is $1,500,000 and Potential Gross Income is $125,000 and the Vacancy and Bad Debt Allowance is 5% calculate the Effective Gross Income Multiplier (</w:t>
      </w:r>
      <w:proofErr w:type="spellStart"/>
      <w:r w:rsidRPr="005D4850">
        <w:rPr>
          <w:lang w:val="en-CA"/>
        </w:rPr>
        <w:t>EGIM</w:t>
      </w:r>
      <w:proofErr w:type="spellEnd"/>
      <w:r w:rsidRPr="005D4850">
        <w:rPr>
          <w:lang w:val="en-CA"/>
        </w:rPr>
        <w:t>)?</w:t>
      </w:r>
    </w:p>
    <w:p w:rsidR="00206C9F" w:rsidRPr="00305320" w:rsidRDefault="00103101" w:rsidP="00206C9F">
      <w:pPr>
        <w:rPr>
          <w:b/>
          <w:i/>
          <w:lang w:val="en-CA"/>
        </w:rPr>
      </w:pPr>
      <w:r w:rsidRPr="00103101">
        <w:rPr>
          <w:b/>
          <w:i/>
          <w:lang w:val="en-CA"/>
        </w:rPr>
        <w:t>Your answer</w:t>
      </w:r>
    </w:p>
    <w:p w:rsidR="00206C9F" w:rsidRDefault="00206C9F" w:rsidP="00206C9F">
      <w:pPr>
        <w:rPr>
          <w:bCs/>
          <w:lang w:val="en-CA"/>
        </w:rPr>
      </w:pPr>
      <w:r>
        <w:rPr>
          <w:bCs/>
          <w:noProof/>
        </w:rPr>
        <w:drawing>
          <wp:inline distT="0" distB="0" distL="0" distR="0" wp14:anchorId="0424CC20" wp14:editId="12B79410">
            <wp:extent cx="4914900" cy="1896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4914900" cy="1896745"/>
                    </a:xfrm>
                    <a:prstGeom prst="rect">
                      <a:avLst/>
                    </a:prstGeom>
                  </pic:spPr>
                </pic:pic>
              </a:graphicData>
            </a:graphic>
          </wp:inline>
        </w:drawing>
      </w:r>
    </w:p>
    <w:p w:rsidR="00206C9F" w:rsidRPr="00AD4B91" w:rsidRDefault="00206C9F" w:rsidP="00206C9F">
      <w:pPr>
        <w:pBdr>
          <w:top w:val="single" w:sz="12" w:space="1" w:color="auto"/>
        </w:pBdr>
        <w:rPr>
          <w:bCs/>
          <w:lang w:val="en-CA"/>
        </w:rPr>
      </w:pPr>
      <w:r w:rsidRPr="004E42E0">
        <w:rPr>
          <w:b/>
          <w:lang w:val="en-CA"/>
        </w:rPr>
        <w:t>Q</w:t>
      </w:r>
      <w:r>
        <w:rPr>
          <w:b/>
          <w:lang w:val="en-CA"/>
        </w:rPr>
        <w:t>5</w:t>
      </w:r>
      <w:r w:rsidR="005A0B09">
        <w:rPr>
          <w:b/>
          <w:lang w:val="en-CA"/>
        </w:rPr>
        <w:t>.</w:t>
      </w:r>
    </w:p>
    <w:p w:rsidR="00206C9F" w:rsidRPr="005D4850" w:rsidRDefault="00206C9F" w:rsidP="00206C9F">
      <w:pPr>
        <w:rPr>
          <w:noProof/>
          <w:lang w:val="en-CA"/>
        </w:rPr>
      </w:pPr>
      <w:r w:rsidRPr="005D4850">
        <w:rPr>
          <w:noProof/>
          <w:lang w:val="en-CA"/>
        </w:rPr>
        <w:t>What are the formulas for calculating the potential selling price of an income property if you know the:</w:t>
      </w:r>
    </w:p>
    <w:p w:rsidR="00206C9F" w:rsidRPr="005D4850" w:rsidRDefault="00206C9F" w:rsidP="00206C9F">
      <w:pPr>
        <w:rPr>
          <w:noProof/>
          <w:lang w:val="en-CA"/>
        </w:rPr>
      </w:pPr>
    </w:p>
    <w:p w:rsidR="00206C9F" w:rsidRPr="005D4850" w:rsidRDefault="00206C9F" w:rsidP="00206C9F">
      <w:pPr>
        <w:rPr>
          <w:noProof/>
          <w:lang w:val="en-CA"/>
        </w:rPr>
      </w:pPr>
      <w:r w:rsidRPr="005D4850">
        <w:rPr>
          <w:noProof/>
          <w:lang w:val="en-CA"/>
        </w:rPr>
        <w:t xml:space="preserve"> Potential Gross Income Multiplier (PGIM) </w:t>
      </w:r>
    </w:p>
    <w:p w:rsidR="00206C9F" w:rsidRPr="005D4850" w:rsidRDefault="00206C9F" w:rsidP="00206C9F">
      <w:pPr>
        <w:rPr>
          <w:noProof/>
          <w:lang w:val="en-CA"/>
        </w:rPr>
      </w:pPr>
      <w:r w:rsidRPr="005D4850">
        <w:rPr>
          <w:noProof/>
          <w:lang w:val="en-CA"/>
        </w:rPr>
        <w:t xml:space="preserve"> Effective Gross Income Multiplier (EGIM) </w:t>
      </w:r>
    </w:p>
    <w:p w:rsidR="00206C9F" w:rsidRPr="005D4850" w:rsidRDefault="00206C9F" w:rsidP="00206C9F">
      <w:pPr>
        <w:rPr>
          <w:noProof/>
          <w:lang w:val="en-CA"/>
        </w:rPr>
      </w:pPr>
      <w:r w:rsidRPr="005D4850">
        <w:rPr>
          <w:noProof/>
          <w:lang w:val="en-CA"/>
        </w:rPr>
        <w:t xml:space="preserve">             …from comparables?</w:t>
      </w:r>
    </w:p>
    <w:p w:rsidR="00206C9F" w:rsidRPr="005D4850" w:rsidRDefault="00206C9F" w:rsidP="00206C9F">
      <w:pPr>
        <w:rPr>
          <w:noProof/>
          <w:lang w:val="en-CA"/>
        </w:rPr>
      </w:pPr>
    </w:p>
    <w:p w:rsidR="00206C9F" w:rsidRPr="005D4850" w:rsidRDefault="00206C9F" w:rsidP="00206C9F">
      <w:pPr>
        <w:rPr>
          <w:noProof/>
          <w:lang w:val="en-CA"/>
        </w:rPr>
      </w:pPr>
      <w:r w:rsidRPr="005D4850">
        <w:rPr>
          <w:noProof/>
          <w:lang w:val="en-CA"/>
        </w:rPr>
        <w:t>How do you calculate the Effective Gross Income?</w:t>
      </w:r>
    </w:p>
    <w:p w:rsidR="00206C9F" w:rsidRPr="005D4850" w:rsidRDefault="00206C9F" w:rsidP="00206C9F">
      <w:pPr>
        <w:rPr>
          <w:noProof/>
          <w:lang w:val="en-CA"/>
        </w:rPr>
      </w:pPr>
    </w:p>
    <w:p w:rsidR="00206C9F" w:rsidRPr="00F73295" w:rsidRDefault="00206C9F" w:rsidP="00206C9F">
      <w:pPr>
        <w:rPr>
          <w:noProof/>
          <w:lang w:val="en-CA"/>
        </w:rPr>
      </w:pPr>
      <w:r w:rsidRPr="005D4850">
        <w:rPr>
          <w:noProof/>
          <w:lang w:val="en-CA"/>
        </w:rPr>
        <w:t xml:space="preserve">Write the formulas down and then check </w:t>
      </w:r>
      <w:r w:rsidR="00103101" w:rsidRPr="00103101">
        <w:rPr>
          <w:b/>
          <w:i/>
          <w:noProof/>
          <w:lang w:val="en-CA"/>
        </w:rPr>
        <w:t>Your answer</w:t>
      </w:r>
      <w:r w:rsidRPr="005D4850">
        <w:rPr>
          <w:noProof/>
          <w:lang w:val="en-CA"/>
        </w:rPr>
        <w:t>s on the flip side.</w:t>
      </w:r>
    </w:p>
    <w:p w:rsidR="00206C9F" w:rsidRDefault="00206C9F" w:rsidP="00206C9F">
      <w:pPr>
        <w:rPr>
          <w:bCs/>
          <w:noProof/>
          <w:color w:val="000000" w:themeColor="text1"/>
          <w:sz w:val="24"/>
          <w:szCs w:val="24"/>
          <w:lang w:val="en-CA"/>
        </w:rPr>
      </w:pPr>
    </w:p>
    <w:p w:rsidR="00206C9F" w:rsidRDefault="00103101" w:rsidP="00206C9F">
      <w:pPr>
        <w:rPr>
          <w:b/>
          <w:i/>
          <w:lang w:val="en-CA"/>
        </w:rPr>
      </w:pPr>
      <w:r w:rsidRPr="00103101">
        <w:rPr>
          <w:b/>
          <w:i/>
          <w:lang w:val="en-CA"/>
        </w:rPr>
        <w:t>Your answer</w:t>
      </w:r>
    </w:p>
    <w:p w:rsidR="00206C9F" w:rsidRPr="00C557E1" w:rsidRDefault="00206C9F" w:rsidP="00206C9F">
      <w:pPr>
        <w:rPr>
          <w:bCs/>
          <w:color w:val="000000" w:themeColor="text1"/>
          <w:lang w:val="en-CA"/>
        </w:rPr>
      </w:pPr>
      <w:r w:rsidRPr="00C557E1">
        <w:rPr>
          <w:bCs/>
          <w:color w:val="000000" w:themeColor="text1"/>
          <w:lang w:val="en-CA"/>
        </w:rPr>
        <w:t>Using the Potential Gross Income Multiplier (</w:t>
      </w:r>
      <w:proofErr w:type="spellStart"/>
      <w:r w:rsidRPr="00C557E1">
        <w:rPr>
          <w:bCs/>
          <w:color w:val="000000" w:themeColor="text1"/>
          <w:lang w:val="en-CA"/>
        </w:rPr>
        <w:t>PGIM</w:t>
      </w:r>
      <w:proofErr w:type="spellEnd"/>
      <w:r w:rsidRPr="00C557E1">
        <w:rPr>
          <w:bCs/>
          <w:color w:val="000000" w:themeColor="text1"/>
          <w:lang w:val="en-CA"/>
        </w:rPr>
        <w:t>)</w:t>
      </w:r>
    </w:p>
    <w:p w:rsidR="00206C9F" w:rsidRPr="00C557E1" w:rsidRDefault="00206C9F" w:rsidP="00206C9F">
      <w:pPr>
        <w:rPr>
          <w:bCs/>
          <w:color w:val="000000" w:themeColor="text1"/>
          <w:lang w:val="en-CA"/>
        </w:rPr>
      </w:pPr>
      <w:r w:rsidRPr="00C557E1">
        <w:rPr>
          <w:bCs/>
          <w:color w:val="000000" w:themeColor="text1"/>
          <w:lang w:val="en-CA"/>
        </w:rPr>
        <w:t xml:space="preserve">   </w:t>
      </w:r>
    </w:p>
    <w:p w:rsidR="00206C9F" w:rsidRPr="00C557E1" w:rsidRDefault="00206C9F" w:rsidP="00206C9F">
      <w:pPr>
        <w:rPr>
          <w:bCs/>
          <w:color w:val="000000" w:themeColor="text1"/>
          <w:lang w:val="en-CA"/>
        </w:rPr>
      </w:pPr>
      <w:r w:rsidRPr="00C557E1">
        <w:rPr>
          <w:bCs/>
          <w:color w:val="000000" w:themeColor="text1"/>
          <w:lang w:val="en-CA"/>
        </w:rPr>
        <w:t xml:space="preserve">   Sale Price = Potential Gross Income Multiplier (</w:t>
      </w:r>
      <w:proofErr w:type="spellStart"/>
      <w:r w:rsidRPr="00C557E1">
        <w:rPr>
          <w:bCs/>
          <w:color w:val="000000" w:themeColor="text1"/>
          <w:lang w:val="en-CA"/>
        </w:rPr>
        <w:t>PGIM</w:t>
      </w:r>
      <w:proofErr w:type="spellEnd"/>
      <w:r w:rsidRPr="00C557E1">
        <w:rPr>
          <w:bCs/>
          <w:color w:val="000000" w:themeColor="text1"/>
          <w:lang w:val="en-CA"/>
        </w:rPr>
        <w:t xml:space="preserve">) x Potential Gross Income (PGI)        </w:t>
      </w:r>
    </w:p>
    <w:p w:rsidR="00206C9F" w:rsidRPr="00C557E1" w:rsidRDefault="00206C9F" w:rsidP="00206C9F">
      <w:pPr>
        <w:rPr>
          <w:bCs/>
          <w:color w:val="000000" w:themeColor="text1"/>
          <w:lang w:val="en-CA"/>
        </w:rPr>
      </w:pPr>
      <w:r w:rsidRPr="00C557E1">
        <w:rPr>
          <w:bCs/>
          <w:color w:val="000000" w:themeColor="text1"/>
          <w:lang w:val="en-CA"/>
        </w:rPr>
        <w:tab/>
        <w:t xml:space="preserve">          = </w:t>
      </w:r>
      <w:proofErr w:type="spellStart"/>
      <w:r w:rsidRPr="00C557E1">
        <w:rPr>
          <w:bCs/>
          <w:color w:val="000000" w:themeColor="text1"/>
          <w:lang w:val="en-CA"/>
        </w:rPr>
        <w:t>PGIM</w:t>
      </w:r>
      <w:proofErr w:type="spellEnd"/>
      <w:r w:rsidRPr="00C557E1">
        <w:rPr>
          <w:bCs/>
          <w:color w:val="000000" w:themeColor="text1"/>
          <w:lang w:val="en-CA"/>
        </w:rPr>
        <w:t xml:space="preserve"> x PGI</w:t>
      </w:r>
    </w:p>
    <w:p w:rsidR="00206C9F" w:rsidRPr="00C557E1" w:rsidRDefault="00206C9F" w:rsidP="00206C9F">
      <w:pPr>
        <w:rPr>
          <w:bCs/>
          <w:color w:val="000000" w:themeColor="text1"/>
          <w:lang w:val="en-CA"/>
        </w:rPr>
      </w:pPr>
    </w:p>
    <w:p w:rsidR="00206C9F" w:rsidRPr="00C557E1" w:rsidRDefault="00206C9F" w:rsidP="00206C9F">
      <w:pPr>
        <w:rPr>
          <w:bCs/>
          <w:color w:val="000000" w:themeColor="text1"/>
          <w:lang w:val="en-CA"/>
        </w:rPr>
      </w:pPr>
      <w:r w:rsidRPr="00C557E1">
        <w:rPr>
          <w:bCs/>
          <w:color w:val="000000" w:themeColor="text1"/>
          <w:lang w:val="en-CA"/>
        </w:rPr>
        <w:t>Using the Effective Gross Income Multiplier (</w:t>
      </w:r>
      <w:proofErr w:type="spellStart"/>
      <w:r w:rsidRPr="00C557E1">
        <w:rPr>
          <w:bCs/>
          <w:color w:val="000000" w:themeColor="text1"/>
          <w:lang w:val="en-CA"/>
        </w:rPr>
        <w:t>EGIM</w:t>
      </w:r>
      <w:proofErr w:type="spellEnd"/>
      <w:r w:rsidRPr="00C557E1">
        <w:rPr>
          <w:bCs/>
          <w:color w:val="000000" w:themeColor="text1"/>
          <w:lang w:val="en-CA"/>
        </w:rPr>
        <w:t>)</w:t>
      </w:r>
    </w:p>
    <w:p w:rsidR="00206C9F" w:rsidRPr="00C557E1" w:rsidRDefault="00206C9F" w:rsidP="00206C9F">
      <w:pPr>
        <w:rPr>
          <w:bCs/>
          <w:color w:val="000000" w:themeColor="text1"/>
          <w:lang w:val="en-CA"/>
        </w:rPr>
      </w:pPr>
      <w:r w:rsidRPr="00C557E1">
        <w:rPr>
          <w:bCs/>
          <w:color w:val="000000" w:themeColor="text1"/>
          <w:lang w:val="en-CA"/>
        </w:rPr>
        <w:t xml:space="preserve">   Sale Price = Effective Gross Income Multiplier (</w:t>
      </w:r>
      <w:proofErr w:type="spellStart"/>
      <w:r w:rsidRPr="00C557E1">
        <w:rPr>
          <w:bCs/>
          <w:color w:val="000000" w:themeColor="text1"/>
          <w:lang w:val="en-CA"/>
        </w:rPr>
        <w:t>EGIM</w:t>
      </w:r>
      <w:proofErr w:type="spellEnd"/>
      <w:r w:rsidRPr="00C557E1">
        <w:rPr>
          <w:bCs/>
          <w:color w:val="000000" w:themeColor="text1"/>
          <w:lang w:val="en-CA"/>
        </w:rPr>
        <w:t xml:space="preserve">) x Effective Gross Income (EGI) </w:t>
      </w:r>
    </w:p>
    <w:p w:rsidR="00206C9F" w:rsidRPr="00C557E1" w:rsidRDefault="00206C9F" w:rsidP="00206C9F">
      <w:pPr>
        <w:rPr>
          <w:bCs/>
          <w:color w:val="000000" w:themeColor="text1"/>
          <w:lang w:val="en-CA"/>
        </w:rPr>
      </w:pPr>
      <w:r w:rsidRPr="00C557E1">
        <w:rPr>
          <w:bCs/>
          <w:color w:val="000000" w:themeColor="text1"/>
          <w:lang w:val="en-CA"/>
        </w:rPr>
        <w:tab/>
        <w:t xml:space="preserve">        = </w:t>
      </w:r>
      <w:proofErr w:type="spellStart"/>
      <w:r w:rsidRPr="00C557E1">
        <w:rPr>
          <w:bCs/>
          <w:color w:val="000000" w:themeColor="text1"/>
          <w:lang w:val="en-CA"/>
        </w:rPr>
        <w:t>EGIM</w:t>
      </w:r>
      <w:proofErr w:type="spellEnd"/>
      <w:r w:rsidRPr="00C557E1">
        <w:rPr>
          <w:bCs/>
          <w:color w:val="000000" w:themeColor="text1"/>
          <w:lang w:val="en-CA"/>
        </w:rPr>
        <w:t xml:space="preserve"> x EGI</w:t>
      </w:r>
    </w:p>
    <w:p w:rsidR="00206C9F" w:rsidRPr="00C557E1" w:rsidRDefault="00206C9F" w:rsidP="00206C9F">
      <w:pPr>
        <w:rPr>
          <w:bCs/>
          <w:color w:val="000000" w:themeColor="text1"/>
          <w:lang w:val="en-CA"/>
        </w:rPr>
      </w:pPr>
    </w:p>
    <w:p w:rsidR="00206C9F" w:rsidRDefault="00206C9F" w:rsidP="00206C9F">
      <w:pPr>
        <w:rPr>
          <w:bCs/>
          <w:color w:val="000000" w:themeColor="text1"/>
          <w:lang w:val="en-CA"/>
        </w:rPr>
      </w:pPr>
      <w:r w:rsidRPr="00C557E1">
        <w:rPr>
          <w:bCs/>
          <w:color w:val="000000" w:themeColor="text1"/>
          <w:lang w:val="en-CA"/>
        </w:rPr>
        <w:t>Effective Gross Income = Potential Gross Income - Vacancy and Bad Debt Allow.</w:t>
      </w:r>
    </w:p>
    <w:p w:rsidR="003344C4" w:rsidRDefault="003344C4" w:rsidP="00206C9F">
      <w:pPr>
        <w:pBdr>
          <w:bottom w:val="single" w:sz="12" w:space="1" w:color="auto"/>
        </w:pBdr>
        <w:rPr>
          <w:bCs/>
          <w:color w:val="000000" w:themeColor="text1"/>
          <w:lang w:val="en-CA"/>
        </w:rPr>
      </w:pPr>
    </w:p>
    <w:p w:rsidR="003344C4" w:rsidRPr="00C557E1" w:rsidRDefault="003344C4" w:rsidP="00206C9F">
      <w:pPr>
        <w:rPr>
          <w:bCs/>
          <w:color w:val="000000" w:themeColor="text1"/>
          <w:lang w:val="en-CA"/>
        </w:rPr>
      </w:pPr>
    </w:p>
    <w:p w:rsidR="003344C4" w:rsidRDefault="003344C4">
      <w:pPr>
        <w:spacing w:line="276" w:lineRule="auto"/>
        <w:rPr>
          <w:b/>
          <w:color w:val="000000" w:themeColor="text1"/>
          <w:sz w:val="24"/>
          <w:szCs w:val="24"/>
          <w:lang w:val="en-CA"/>
        </w:rPr>
      </w:pPr>
      <w:r>
        <w:rPr>
          <w:b/>
          <w:color w:val="000000" w:themeColor="text1"/>
          <w:sz w:val="24"/>
          <w:szCs w:val="24"/>
          <w:lang w:val="en-CA"/>
        </w:rPr>
        <w:br w:type="page"/>
      </w:r>
    </w:p>
    <w:p w:rsidR="00206C9F" w:rsidRDefault="00206C9F" w:rsidP="003344C4">
      <w:pPr>
        <w:rPr>
          <w:b/>
          <w:color w:val="000000" w:themeColor="text1"/>
          <w:sz w:val="24"/>
          <w:szCs w:val="24"/>
          <w:lang w:val="en-CA"/>
        </w:rPr>
      </w:pPr>
      <w:r>
        <w:rPr>
          <w:b/>
          <w:color w:val="000000" w:themeColor="text1"/>
          <w:sz w:val="24"/>
          <w:szCs w:val="24"/>
          <w:lang w:val="en-CA"/>
        </w:rPr>
        <w:lastRenderedPageBreak/>
        <w:t>Q6</w:t>
      </w:r>
      <w:r w:rsidR="005A0B09">
        <w:rPr>
          <w:b/>
          <w:color w:val="000000" w:themeColor="text1"/>
          <w:sz w:val="24"/>
          <w:szCs w:val="24"/>
          <w:lang w:val="en-CA"/>
        </w:rPr>
        <w:t>.</w:t>
      </w:r>
    </w:p>
    <w:p w:rsidR="00206C9F" w:rsidRPr="00C557E1" w:rsidRDefault="00206C9F" w:rsidP="00206C9F">
      <w:pPr>
        <w:rPr>
          <w:bCs/>
          <w:noProof/>
          <w:color w:val="000000" w:themeColor="text1"/>
          <w:lang w:val="en-CA"/>
        </w:rPr>
      </w:pPr>
      <w:r w:rsidRPr="00C557E1">
        <w:rPr>
          <w:bCs/>
          <w:noProof/>
          <w:color w:val="000000" w:themeColor="text1"/>
          <w:lang w:val="en-CA"/>
        </w:rPr>
        <w:t>Based on the following information calculate the potential sales price using:</w:t>
      </w:r>
    </w:p>
    <w:p w:rsidR="00206C9F" w:rsidRPr="00C557E1" w:rsidRDefault="00206C9F" w:rsidP="00206C9F">
      <w:pPr>
        <w:rPr>
          <w:bCs/>
          <w:noProof/>
          <w:color w:val="000000" w:themeColor="text1"/>
          <w:lang w:val="en-CA"/>
        </w:rPr>
      </w:pPr>
      <w:r w:rsidRPr="00C557E1">
        <w:rPr>
          <w:bCs/>
          <w:noProof/>
          <w:color w:val="000000" w:themeColor="text1"/>
          <w:lang w:val="en-CA"/>
        </w:rPr>
        <w:t>1) Potential Gross Income Multiplier (PGIM) of 12</w:t>
      </w:r>
    </w:p>
    <w:p w:rsidR="00206C9F" w:rsidRPr="00C557E1" w:rsidRDefault="00206C9F" w:rsidP="00206C9F">
      <w:pPr>
        <w:rPr>
          <w:bCs/>
          <w:noProof/>
          <w:color w:val="000000" w:themeColor="text1"/>
          <w:lang w:val="en-CA"/>
        </w:rPr>
      </w:pPr>
      <w:r w:rsidRPr="00C557E1">
        <w:rPr>
          <w:bCs/>
          <w:noProof/>
          <w:color w:val="000000" w:themeColor="text1"/>
          <w:lang w:val="en-CA"/>
        </w:rPr>
        <w:t>2) Effective Gross Income Multiplier (EGIM) of 14</w:t>
      </w:r>
    </w:p>
    <w:p w:rsidR="00206C9F" w:rsidRPr="00C557E1" w:rsidRDefault="00206C9F" w:rsidP="00206C9F">
      <w:pPr>
        <w:rPr>
          <w:bCs/>
          <w:noProof/>
          <w:color w:val="000000" w:themeColor="text1"/>
          <w:lang w:val="en-CA"/>
        </w:rPr>
      </w:pPr>
    </w:p>
    <w:p w:rsidR="00206C9F" w:rsidRPr="00C557E1" w:rsidRDefault="00206C9F" w:rsidP="00206C9F">
      <w:pPr>
        <w:rPr>
          <w:bCs/>
          <w:noProof/>
          <w:color w:val="000000" w:themeColor="text1"/>
          <w:lang w:val="en-CA"/>
        </w:rPr>
      </w:pPr>
      <w:r w:rsidRPr="00C557E1">
        <w:rPr>
          <w:bCs/>
          <w:noProof/>
          <w:color w:val="000000" w:themeColor="text1"/>
          <w:lang w:val="en-CA"/>
        </w:rPr>
        <w:t>Potential Gross Income: $120,000</w:t>
      </w:r>
    </w:p>
    <w:p w:rsidR="00206C9F" w:rsidRPr="00C557E1" w:rsidRDefault="00206C9F" w:rsidP="00206C9F">
      <w:pPr>
        <w:rPr>
          <w:bCs/>
          <w:noProof/>
          <w:color w:val="000000" w:themeColor="text1"/>
          <w:lang w:val="en-CA"/>
        </w:rPr>
      </w:pPr>
      <w:r w:rsidRPr="00C557E1">
        <w:rPr>
          <w:bCs/>
          <w:noProof/>
          <w:color w:val="000000" w:themeColor="text1"/>
          <w:lang w:val="en-CA"/>
        </w:rPr>
        <w:t>Vacancy and Bad Debt Allowance: 7%</w:t>
      </w:r>
    </w:p>
    <w:p w:rsidR="00206C9F" w:rsidRPr="00C557E1" w:rsidRDefault="00206C9F" w:rsidP="00206C9F">
      <w:pPr>
        <w:rPr>
          <w:bCs/>
          <w:noProof/>
          <w:color w:val="000000" w:themeColor="text1"/>
          <w:lang w:val="en-CA"/>
        </w:rPr>
      </w:pPr>
    </w:p>
    <w:p w:rsidR="00206C9F" w:rsidRPr="00C557E1" w:rsidRDefault="00206C9F" w:rsidP="00206C9F">
      <w:pPr>
        <w:rPr>
          <w:bCs/>
          <w:noProof/>
          <w:color w:val="000000" w:themeColor="text1"/>
          <w:lang w:val="en-CA"/>
        </w:rPr>
      </w:pPr>
      <w:r w:rsidRPr="00C557E1">
        <w:rPr>
          <w:bCs/>
          <w:noProof/>
          <w:color w:val="000000" w:themeColor="text1"/>
          <w:lang w:val="en-CA"/>
        </w:rPr>
        <w:t>Perform the calculations and then check the flip side</w:t>
      </w:r>
    </w:p>
    <w:p w:rsidR="00206C9F" w:rsidRDefault="00103101" w:rsidP="00206C9F">
      <w:pPr>
        <w:rPr>
          <w:b/>
          <w:i/>
          <w:lang w:val="en-CA"/>
        </w:rPr>
      </w:pPr>
      <w:r w:rsidRPr="00103101">
        <w:rPr>
          <w:b/>
          <w:i/>
          <w:lang w:val="en-CA"/>
        </w:rPr>
        <w:t>Your answer</w:t>
      </w:r>
    </w:p>
    <w:p w:rsidR="00206C9F" w:rsidRPr="00C557E1" w:rsidRDefault="00206C9F" w:rsidP="00206C9F">
      <w:pPr>
        <w:rPr>
          <w:bCs/>
          <w:color w:val="000000" w:themeColor="text1"/>
          <w:lang w:val="en-CA"/>
        </w:rPr>
      </w:pPr>
      <w:r w:rsidRPr="00C557E1">
        <w:rPr>
          <w:bCs/>
          <w:color w:val="000000" w:themeColor="text1"/>
          <w:lang w:val="en-CA"/>
        </w:rPr>
        <w:t>Based on the Potential Gross Income Multiplier (</w:t>
      </w:r>
      <w:proofErr w:type="spellStart"/>
      <w:r w:rsidRPr="00C557E1">
        <w:rPr>
          <w:bCs/>
          <w:color w:val="000000" w:themeColor="text1"/>
          <w:lang w:val="en-CA"/>
        </w:rPr>
        <w:t>PGIM</w:t>
      </w:r>
      <w:proofErr w:type="spellEnd"/>
      <w:r w:rsidRPr="00C557E1">
        <w:rPr>
          <w:bCs/>
          <w:color w:val="000000" w:themeColor="text1"/>
          <w:lang w:val="en-CA"/>
        </w:rPr>
        <w:t>)</w:t>
      </w:r>
    </w:p>
    <w:p w:rsidR="00206C9F" w:rsidRPr="00C557E1" w:rsidRDefault="00206C9F" w:rsidP="00206C9F">
      <w:pPr>
        <w:rPr>
          <w:bCs/>
          <w:color w:val="000000" w:themeColor="text1"/>
          <w:lang w:val="en-CA"/>
        </w:rPr>
      </w:pPr>
      <w:r w:rsidRPr="00C557E1">
        <w:rPr>
          <w:bCs/>
          <w:color w:val="000000" w:themeColor="text1"/>
          <w:lang w:val="en-CA"/>
        </w:rPr>
        <w:tab/>
        <w:t xml:space="preserve">Sale price = </w:t>
      </w:r>
      <w:proofErr w:type="spellStart"/>
      <w:r w:rsidRPr="00C557E1">
        <w:rPr>
          <w:bCs/>
          <w:color w:val="000000" w:themeColor="text1"/>
          <w:lang w:val="en-CA"/>
        </w:rPr>
        <w:t>PGIM</w:t>
      </w:r>
      <w:proofErr w:type="spellEnd"/>
      <w:r w:rsidRPr="00C557E1">
        <w:rPr>
          <w:bCs/>
          <w:color w:val="000000" w:themeColor="text1"/>
          <w:lang w:val="en-CA"/>
        </w:rPr>
        <w:t xml:space="preserve"> x Potential Gross Income</w:t>
      </w:r>
    </w:p>
    <w:p w:rsidR="00206C9F" w:rsidRPr="00C557E1" w:rsidRDefault="00206C9F" w:rsidP="00206C9F">
      <w:pPr>
        <w:rPr>
          <w:bCs/>
          <w:color w:val="000000" w:themeColor="text1"/>
          <w:lang w:val="en-CA"/>
        </w:rPr>
      </w:pPr>
      <w:r w:rsidRPr="00C557E1">
        <w:rPr>
          <w:bCs/>
          <w:color w:val="000000" w:themeColor="text1"/>
          <w:lang w:val="en-CA"/>
        </w:rPr>
        <w:t xml:space="preserve">                                 = 12 x $120,000</w:t>
      </w:r>
    </w:p>
    <w:p w:rsidR="00206C9F" w:rsidRPr="00C557E1" w:rsidRDefault="00206C9F" w:rsidP="00206C9F">
      <w:pPr>
        <w:rPr>
          <w:bCs/>
          <w:color w:val="000000" w:themeColor="text1"/>
          <w:lang w:val="en-CA"/>
        </w:rPr>
      </w:pPr>
      <w:r w:rsidRPr="00C557E1">
        <w:rPr>
          <w:bCs/>
          <w:color w:val="000000" w:themeColor="text1"/>
          <w:lang w:val="en-CA"/>
        </w:rPr>
        <w:t xml:space="preserve">                                 = $1,440,000</w:t>
      </w:r>
    </w:p>
    <w:p w:rsidR="00206C9F" w:rsidRPr="00C557E1" w:rsidRDefault="00206C9F" w:rsidP="00206C9F">
      <w:pPr>
        <w:rPr>
          <w:bCs/>
          <w:color w:val="000000" w:themeColor="text1"/>
          <w:lang w:val="en-CA"/>
        </w:rPr>
      </w:pPr>
      <w:r w:rsidRPr="00C557E1">
        <w:rPr>
          <w:bCs/>
          <w:color w:val="000000" w:themeColor="text1"/>
          <w:lang w:val="en-CA"/>
        </w:rPr>
        <w:t>Based on Effective Gross Income Multiplier (</w:t>
      </w:r>
      <w:proofErr w:type="spellStart"/>
      <w:r w:rsidRPr="00C557E1">
        <w:rPr>
          <w:bCs/>
          <w:color w:val="000000" w:themeColor="text1"/>
          <w:lang w:val="en-CA"/>
        </w:rPr>
        <w:t>EGIM</w:t>
      </w:r>
      <w:proofErr w:type="spellEnd"/>
      <w:r w:rsidRPr="00C557E1">
        <w:rPr>
          <w:bCs/>
          <w:color w:val="000000" w:themeColor="text1"/>
          <w:lang w:val="en-CA"/>
        </w:rPr>
        <w:t>)</w:t>
      </w:r>
    </w:p>
    <w:p w:rsidR="00206C9F" w:rsidRPr="00C557E1" w:rsidRDefault="00206C9F" w:rsidP="00206C9F">
      <w:pPr>
        <w:rPr>
          <w:bCs/>
          <w:color w:val="000000" w:themeColor="text1"/>
          <w:lang w:val="en-CA"/>
        </w:rPr>
      </w:pPr>
      <w:r w:rsidRPr="00C557E1">
        <w:rPr>
          <w:bCs/>
          <w:color w:val="000000" w:themeColor="text1"/>
          <w:lang w:val="en-CA"/>
        </w:rPr>
        <w:t>Effective Gross Income = Potential Gross Income - Vacancy and Bad Debt Allowance</w:t>
      </w:r>
    </w:p>
    <w:p w:rsidR="00206C9F" w:rsidRPr="00C557E1" w:rsidRDefault="00206C9F" w:rsidP="00206C9F">
      <w:pPr>
        <w:rPr>
          <w:bCs/>
          <w:color w:val="000000" w:themeColor="text1"/>
          <w:lang w:val="en-CA"/>
        </w:rPr>
      </w:pPr>
      <w:r w:rsidRPr="00C557E1">
        <w:rPr>
          <w:bCs/>
          <w:color w:val="000000" w:themeColor="text1"/>
          <w:lang w:val="en-CA"/>
        </w:rPr>
        <w:t xml:space="preserve">                    = $120,000 - 120,000 x 7%</w:t>
      </w:r>
    </w:p>
    <w:p w:rsidR="00206C9F" w:rsidRPr="00C557E1" w:rsidRDefault="00206C9F" w:rsidP="00206C9F">
      <w:pPr>
        <w:rPr>
          <w:bCs/>
          <w:color w:val="000000" w:themeColor="text1"/>
          <w:lang w:val="en-CA"/>
        </w:rPr>
      </w:pPr>
      <w:r w:rsidRPr="00C557E1">
        <w:rPr>
          <w:bCs/>
          <w:color w:val="000000" w:themeColor="text1"/>
          <w:lang w:val="en-CA"/>
        </w:rPr>
        <w:t xml:space="preserve">                    = $111,600</w:t>
      </w:r>
    </w:p>
    <w:p w:rsidR="00206C9F" w:rsidRPr="00C557E1" w:rsidRDefault="00206C9F" w:rsidP="00206C9F">
      <w:pPr>
        <w:rPr>
          <w:bCs/>
          <w:color w:val="000000" w:themeColor="text1"/>
          <w:lang w:val="en-CA"/>
        </w:rPr>
      </w:pPr>
    </w:p>
    <w:p w:rsidR="00206C9F" w:rsidRPr="00C557E1" w:rsidRDefault="00206C9F" w:rsidP="00206C9F">
      <w:pPr>
        <w:rPr>
          <w:bCs/>
          <w:color w:val="000000" w:themeColor="text1"/>
          <w:lang w:val="en-CA"/>
        </w:rPr>
      </w:pPr>
      <w:r w:rsidRPr="00C557E1">
        <w:rPr>
          <w:bCs/>
          <w:color w:val="000000" w:themeColor="text1"/>
          <w:lang w:val="en-CA"/>
        </w:rPr>
        <w:t xml:space="preserve">  Sale price = </w:t>
      </w:r>
      <w:proofErr w:type="spellStart"/>
      <w:r w:rsidRPr="00C557E1">
        <w:rPr>
          <w:bCs/>
          <w:color w:val="000000" w:themeColor="text1"/>
          <w:lang w:val="en-CA"/>
        </w:rPr>
        <w:t>EGIM</w:t>
      </w:r>
      <w:proofErr w:type="spellEnd"/>
      <w:r w:rsidRPr="00C557E1">
        <w:rPr>
          <w:bCs/>
          <w:color w:val="000000" w:themeColor="text1"/>
          <w:lang w:val="en-CA"/>
        </w:rPr>
        <w:t xml:space="preserve"> x Effective Gross Income</w:t>
      </w:r>
    </w:p>
    <w:p w:rsidR="00206C9F" w:rsidRPr="00C557E1" w:rsidRDefault="00206C9F" w:rsidP="00206C9F">
      <w:pPr>
        <w:rPr>
          <w:bCs/>
          <w:color w:val="000000" w:themeColor="text1"/>
          <w:lang w:val="en-CA"/>
        </w:rPr>
      </w:pPr>
      <w:r w:rsidRPr="00C557E1">
        <w:rPr>
          <w:bCs/>
          <w:color w:val="000000" w:themeColor="text1"/>
          <w:lang w:val="en-CA"/>
        </w:rPr>
        <w:t xml:space="preserve">                     = 14 x $111,600 </w:t>
      </w:r>
    </w:p>
    <w:p w:rsidR="00206C9F" w:rsidRPr="00C557E1" w:rsidRDefault="00206C9F" w:rsidP="00206C9F">
      <w:pPr>
        <w:rPr>
          <w:bCs/>
          <w:color w:val="000000" w:themeColor="text1"/>
          <w:lang w:val="en-CA"/>
        </w:rPr>
      </w:pPr>
      <w:r w:rsidRPr="00C557E1">
        <w:rPr>
          <w:bCs/>
          <w:color w:val="000000" w:themeColor="text1"/>
          <w:lang w:val="en-CA"/>
        </w:rPr>
        <w:t xml:space="preserve">                     = $1,562,400</w:t>
      </w:r>
    </w:p>
    <w:p w:rsidR="00206C9F" w:rsidRDefault="00206C9F" w:rsidP="00206C9F">
      <w:pPr>
        <w:pBdr>
          <w:top w:val="single" w:sz="12" w:space="1" w:color="auto"/>
        </w:pBdr>
        <w:rPr>
          <w:b/>
          <w:color w:val="000000" w:themeColor="text1"/>
          <w:sz w:val="24"/>
          <w:szCs w:val="24"/>
          <w:lang w:val="en-CA"/>
        </w:rPr>
      </w:pPr>
      <w:r>
        <w:rPr>
          <w:b/>
          <w:color w:val="000000" w:themeColor="text1"/>
          <w:sz w:val="24"/>
          <w:szCs w:val="24"/>
          <w:lang w:val="en-CA"/>
        </w:rPr>
        <w:t>Q7</w:t>
      </w:r>
      <w:r w:rsidR="005A0B09">
        <w:rPr>
          <w:b/>
          <w:color w:val="000000" w:themeColor="text1"/>
          <w:sz w:val="24"/>
          <w:szCs w:val="24"/>
          <w:lang w:val="en-CA"/>
        </w:rPr>
        <w:t>.</w:t>
      </w:r>
    </w:p>
    <w:p w:rsidR="00206C9F" w:rsidRPr="00C557E1" w:rsidRDefault="00206C9F" w:rsidP="00206C9F">
      <w:pPr>
        <w:rPr>
          <w:bCs/>
          <w:color w:val="000000" w:themeColor="text1"/>
          <w:lang w:val="en-CA"/>
        </w:rPr>
      </w:pPr>
      <w:r w:rsidRPr="00C557E1">
        <w:rPr>
          <w:bCs/>
          <w:color w:val="000000" w:themeColor="text1"/>
          <w:lang w:val="en-CA"/>
        </w:rPr>
        <w:t>What does Bad Debt Allowance refer to?</w:t>
      </w:r>
    </w:p>
    <w:p w:rsidR="00206C9F" w:rsidRPr="00C557E1" w:rsidRDefault="00206C9F" w:rsidP="00206C9F">
      <w:pPr>
        <w:rPr>
          <w:bCs/>
          <w:color w:val="000000" w:themeColor="text1"/>
          <w:lang w:val="en-CA"/>
        </w:rPr>
      </w:pPr>
      <w:r w:rsidRPr="00C557E1">
        <w:rPr>
          <w:bCs/>
          <w:color w:val="000000" w:themeColor="text1"/>
          <w:lang w:val="en-CA"/>
        </w:rPr>
        <w:t xml:space="preserve"> Note. Also called “Credit Losses”</w:t>
      </w:r>
    </w:p>
    <w:p w:rsidR="00206C9F" w:rsidRDefault="00103101" w:rsidP="00206C9F">
      <w:pPr>
        <w:rPr>
          <w:b/>
          <w:i/>
          <w:lang w:val="en-CA"/>
        </w:rPr>
      </w:pPr>
      <w:r w:rsidRPr="00103101">
        <w:rPr>
          <w:b/>
          <w:i/>
          <w:lang w:val="en-CA"/>
        </w:rPr>
        <w:t>Your answer</w:t>
      </w:r>
    </w:p>
    <w:p w:rsidR="00206C9F" w:rsidRPr="00E05F1B" w:rsidRDefault="00206C9F" w:rsidP="00206C9F">
      <w:pPr>
        <w:rPr>
          <w:bCs/>
          <w:iCs/>
          <w:lang w:val="en-CA"/>
        </w:rPr>
      </w:pPr>
      <w:r w:rsidRPr="00E05F1B">
        <w:rPr>
          <w:bCs/>
          <w:iCs/>
          <w:lang w:val="en-CA"/>
        </w:rPr>
        <w:t>Refers to space or units that were rented but the tenant failed to pay the rent and had to be evicted.</w:t>
      </w:r>
    </w:p>
    <w:p w:rsidR="00206C9F" w:rsidRPr="00E05F1B" w:rsidRDefault="00206C9F" w:rsidP="00206C9F">
      <w:pPr>
        <w:rPr>
          <w:bCs/>
          <w:iCs/>
          <w:lang w:val="en-CA"/>
        </w:rPr>
      </w:pPr>
    </w:p>
    <w:p w:rsidR="00206C9F" w:rsidRDefault="00206C9F" w:rsidP="00206C9F">
      <w:pPr>
        <w:rPr>
          <w:bCs/>
          <w:iCs/>
          <w:lang w:val="en-CA"/>
        </w:rPr>
      </w:pPr>
      <w:r w:rsidRPr="00E05F1B">
        <w:rPr>
          <w:bCs/>
          <w:iCs/>
          <w:lang w:val="en-CA"/>
        </w:rPr>
        <w:t>Vacancy refers to empty space or vacant unit.</w:t>
      </w:r>
    </w:p>
    <w:p w:rsidR="00FB34E4" w:rsidRDefault="00FB34E4" w:rsidP="00206C9F">
      <w:pPr>
        <w:rPr>
          <w:bCs/>
          <w:iCs/>
          <w:lang w:val="en-CA"/>
        </w:rPr>
      </w:pPr>
    </w:p>
    <w:p w:rsidR="00206C9F" w:rsidRDefault="007348EB" w:rsidP="00206C9F">
      <w:pPr>
        <w:pBdr>
          <w:top w:val="single" w:sz="12" w:space="1" w:color="auto"/>
        </w:pBdr>
        <w:rPr>
          <w:b/>
          <w:color w:val="000000" w:themeColor="text1"/>
          <w:sz w:val="24"/>
          <w:szCs w:val="24"/>
          <w:lang w:val="en-CA"/>
        </w:rPr>
      </w:pPr>
      <w:bookmarkStart w:id="12" w:name="_Toc24715592"/>
      <w:bookmarkStart w:id="13" w:name="_Toc24785956"/>
      <w:r>
        <w:rPr>
          <w:b/>
          <w:color w:val="000000" w:themeColor="text1"/>
          <w:sz w:val="24"/>
          <w:szCs w:val="24"/>
          <w:lang w:val="en-CA"/>
        </w:rPr>
        <w:t xml:space="preserve">END </w:t>
      </w:r>
    </w:p>
    <w:bookmarkEnd w:id="12"/>
    <w:bookmarkEnd w:id="13"/>
    <w:p w:rsidR="00206C9F" w:rsidRDefault="00206C9F" w:rsidP="00206C9F">
      <w:pPr>
        <w:rPr>
          <w:color w:val="000000" w:themeColor="text1"/>
          <w:sz w:val="24"/>
          <w:szCs w:val="24"/>
          <w:lang w:val="en-CA"/>
        </w:rPr>
      </w:pPr>
      <w:r>
        <w:rPr>
          <w:color w:val="000000" w:themeColor="text1"/>
          <w:sz w:val="24"/>
          <w:szCs w:val="24"/>
          <w:lang w:val="en-CA"/>
        </w:rPr>
        <w:br w:type="page"/>
      </w:r>
    </w:p>
    <w:p w:rsidR="00206C9F" w:rsidRPr="00D838E7" w:rsidRDefault="00B468F0" w:rsidP="007348EB">
      <w:pPr>
        <w:pStyle w:val="Heading1"/>
        <w:rPr>
          <w:rFonts w:asciiTheme="minorHAnsi" w:hAnsiTheme="minorHAnsi"/>
          <w:sz w:val="22"/>
          <w:szCs w:val="22"/>
          <w:lang w:val="en-CA"/>
        </w:rPr>
      </w:pPr>
      <w:bookmarkStart w:id="14" w:name="_Toc81550364"/>
      <w:r w:rsidRPr="00D838E7">
        <w:rPr>
          <w:rFonts w:asciiTheme="minorHAnsi" w:hAnsiTheme="minorHAnsi"/>
          <w:sz w:val="22"/>
          <w:szCs w:val="22"/>
        </w:rPr>
        <w:lastRenderedPageBreak/>
        <w:t>Cap Rate calculations</w:t>
      </w:r>
      <w:bookmarkEnd w:id="14"/>
    </w:p>
    <w:p w:rsidR="00643CBB" w:rsidRDefault="00643CBB" w:rsidP="00206C9F">
      <w:pPr>
        <w:rPr>
          <w:lang w:val="en-CA"/>
        </w:rPr>
      </w:pPr>
    </w:p>
    <w:p w:rsidR="00643CBB" w:rsidRPr="00643CBB" w:rsidRDefault="00643CBB" w:rsidP="00206C9F">
      <w:pPr>
        <w:rPr>
          <w:b/>
          <w:lang w:val="en-CA"/>
        </w:rPr>
      </w:pPr>
      <w:r>
        <w:rPr>
          <w:b/>
          <w:lang w:val="en-CA"/>
        </w:rPr>
        <w:t>Q1</w:t>
      </w:r>
      <w:r w:rsidRPr="00643CBB">
        <w:rPr>
          <w:b/>
          <w:lang w:val="en-CA"/>
        </w:rPr>
        <w:t>.</w:t>
      </w:r>
    </w:p>
    <w:p w:rsidR="00206C9F" w:rsidRPr="00235C46" w:rsidRDefault="00206C9F" w:rsidP="00206C9F">
      <w:pPr>
        <w:rPr>
          <w:lang w:val="en-CA"/>
        </w:rPr>
      </w:pPr>
      <w:r w:rsidRPr="00235C46">
        <w:rPr>
          <w:lang w:val="en-CA"/>
        </w:rPr>
        <w:t>Write down the formulas for:</w:t>
      </w:r>
    </w:p>
    <w:p w:rsidR="00206C9F" w:rsidRPr="00235C46" w:rsidRDefault="00206C9F" w:rsidP="00206C9F">
      <w:pPr>
        <w:rPr>
          <w:lang w:val="en-CA"/>
        </w:rPr>
      </w:pPr>
    </w:p>
    <w:p w:rsidR="00206C9F" w:rsidRPr="00235C46" w:rsidRDefault="00206C9F" w:rsidP="00206C9F">
      <w:pPr>
        <w:rPr>
          <w:lang w:val="en-CA"/>
        </w:rPr>
      </w:pPr>
      <w:r w:rsidRPr="00235C46">
        <w:rPr>
          <w:lang w:val="en-CA"/>
        </w:rPr>
        <w:t>1) Calculating the Cap Rate</w:t>
      </w:r>
    </w:p>
    <w:p w:rsidR="00206C9F" w:rsidRPr="00235C46" w:rsidRDefault="00206C9F" w:rsidP="00206C9F">
      <w:pPr>
        <w:rPr>
          <w:lang w:val="en-CA"/>
        </w:rPr>
      </w:pPr>
      <w:r w:rsidRPr="00235C46">
        <w:rPr>
          <w:lang w:val="en-CA"/>
        </w:rPr>
        <w:t>2) Determining the Sales Price using the Cap Rate from comparables</w:t>
      </w:r>
    </w:p>
    <w:p w:rsidR="00206C9F" w:rsidRPr="00235C46" w:rsidRDefault="00206C9F" w:rsidP="00206C9F">
      <w:pPr>
        <w:rPr>
          <w:lang w:val="en-CA"/>
        </w:rPr>
      </w:pPr>
    </w:p>
    <w:p w:rsidR="00206C9F" w:rsidRDefault="00206C9F" w:rsidP="00206C9F">
      <w:pPr>
        <w:rPr>
          <w:lang w:val="en-CA"/>
        </w:rPr>
      </w:pPr>
      <w:r w:rsidRPr="00235C46">
        <w:rPr>
          <w:lang w:val="en-CA"/>
        </w:rPr>
        <w:t>Compare you answer with the formulas shown on the flip side</w:t>
      </w:r>
    </w:p>
    <w:p w:rsidR="00206C9F" w:rsidRDefault="00103101" w:rsidP="00206C9F">
      <w:pPr>
        <w:rPr>
          <w:b/>
          <w:i/>
          <w:lang w:val="en-CA"/>
        </w:rPr>
      </w:pPr>
      <w:r w:rsidRPr="00103101">
        <w:rPr>
          <w:b/>
          <w:i/>
          <w:lang w:val="en-CA"/>
        </w:rPr>
        <w:t>Your answer</w:t>
      </w:r>
    </w:p>
    <w:p w:rsidR="00206C9F" w:rsidRPr="00235C46" w:rsidRDefault="00206C9F" w:rsidP="00206C9F">
      <w:pPr>
        <w:rPr>
          <w:bCs/>
          <w:iCs/>
          <w:lang w:val="en-CA"/>
        </w:rPr>
      </w:pPr>
      <w:r>
        <w:rPr>
          <w:bCs/>
          <w:iCs/>
          <w:noProof/>
        </w:rPr>
        <w:drawing>
          <wp:inline distT="0" distB="0" distL="0" distR="0" wp14:anchorId="27B7D247" wp14:editId="520AA491">
            <wp:extent cx="4914900" cy="18776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914900" cy="1877695"/>
                    </a:xfrm>
                    <a:prstGeom prst="rect">
                      <a:avLst/>
                    </a:prstGeom>
                  </pic:spPr>
                </pic:pic>
              </a:graphicData>
            </a:graphic>
          </wp:inline>
        </w:drawing>
      </w:r>
    </w:p>
    <w:p w:rsidR="00206C9F" w:rsidRPr="00235C46" w:rsidRDefault="00206C9F" w:rsidP="00206C9F">
      <w:pPr>
        <w:rPr>
          <w:b/>
          <w:i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Pr="00235C46" w:rsidRDefault="00206C9F" w:rsidP="00206C9F">
      <w:pPr>
        <w:rPr>
          <w:lang w:val="en-CA"/>
        </w:rPr>
      </w:pPr>
      <w:r w:rsidRPr="00235C46">
        <w:rPr>
          <w:lang w:val="en-CA"/>
        </w:rPr>
        <w:t>How would you define the Operating Expenses?</w:t>
      </w:r>
    </w:p>
    <w:p w:rsidR="00206C9F" w:rsidRPr="00235C46" w:rsidRDefault="00206C9F" w:rsidP="00206C9F">
      <w:pPr>
        <w:rPr>
          <w:lang w:val="en-CA"/>
        </w:rPr>
      </w:pPr>
    </w:p>
    <w:p w:rsidR="00206C9F" w:rsidRDefault="00206C9F" w:rsidP="00206C9F">
      <w:pPr>
        <w:rPr>
          <w:lang w:val="en-CA"/>
        </w:rPr>
      </w:pPr>
      <w:r w:rsidRPr="00235C46">
        <w:rPr>
          <w:lang w:val="en-CA"/>
        </w:rPr>
        <w:t>When using a Cap Rate to determine the value of an income property what expenditures should be removed from an Income and Expense statement when calculating the Net Operating Income (</w:t>
      </w:r>
      <w:proofErr w:type="gramStart"/>
      <w:r w:rsidRPr="00235C46">
        <w:rPr>
          <w:lang w:val="en-CA"/>
        </w:rPr>
        <w:t>NOI</w:t>
      </w:r>
      <w:proofErr w:type="gramEnd"/>
      <w:r w:rsidRPr="00235C46">
        <w:rPr>
          <w:lang w:val="en-CA"/>
        </w:rPr>
        <w:t>)</w:t>
      </w:r>
    </w:p>
    <w:p w:rsidR="00206C9F" w:rsidRDefault="00103101" w:rsidP="00206C9F">
      <w:pPr>
        <w:rPr>
          <w:b/>
          <w:i/>
          <w:lang w:val="en-CA"/>
        </w:rPr>
      </w:pPr>
      <w:r w:rsidRPr="00103101">
        <w:rPr>
          <w:b/>
          <w:i/>
          <w:lang w:val="en-CA"/>
        </w:rPr>
        <w:t>Your answer</w:t>
      </w:r>
    </w:p>
    <w:p w:rsidR="00206C9F" w:rsidRPr="00235C46" w:rsidRDefault="00206C9F" w:rsidP="00206C9F">
      <w:pPr>
        <w:rPr>
          <w:bCs/>
          <w:lang w:val="en-CA"/>
        </w:rPr>
      </w:pPr>
      <w:r w:rsidRPr="00235C46">
        <w:rPr>
          <w:bCs/>
          <w:lang w:val="en-CA"/>
        </w:rPr>
        <w:t>Operating costs are regular cost associated with operating the building such as taxes, insurance and maintenance which are called TIM’s. Operating Costs could include Property Management.</w:t>
      </w:r>
    </w:p>
    <w:p w:rsidR="00206C9F" w:rsidRPr="00235C46" w:rsidRDefault="00206C9F" w:rsidP="00206C9F">
      <w:pPr>
        <w:rPr>
          <w:bCs/>
          <w:lang w:val="en-CA"/>
        </w:rPr>
      </w:pPr>
    </w:p>
    <w:p w:rsidR="00206C9F" w:rsidRPr="00235C46" w:rsidRDefault="00206C9F" w:rsidP="00206C9F">
      <w:pPr>
        <w:rPr>
          <w:bCs/>
          <w:lang w:val="en-CA"/>
        </w:rPr>
      </w:pPr>
      <w:proofErr w:type="gramStart"/>
      <w:r w:rsidRPr="00235C46">
        <w:rPr>
          <w:bCs/>
          <w:lang w:val="en-CA"/>
        </w:rPr>
        <w:t>Example of items that need to be removed when using a Cap Rate to determine the value.</w:t>
      </w:r>
      <w:proofErr w:type="gramEnd"/>
    </w:p>
    <w:p w:rsidR="00206C9F" w:rsidRPr="00235C46" w:rsidRDefault="00206C9F" w:rsidP="00206C9F">
      <w:pPr>
        <w:rPr>
          <w:bCs/>
          <w:lang w:val="en-CA"/>
        </w:rPr>
      </w:pPr>
    </w:p>
    <w:p w:rsidR="00206C9F" w:rsidRPr="00235C46" w:rsidRDefault="00206C9F" w:rsidP="00206C9F">
      <w:pPr>
        <w:rPr>
          <w:bCs/>
          <w:lang w:val="en-CA"/>
        </w:rPr>
      </w:pPr>
      <w:r w:rsidRPr="00235C46">
        <w:rPr>
          <w:bCs/>
          <w:lang w:val="en-CA"/>
        </w:rPr>
        <w:tab/>
        <w:t>1) All non-recurring expenditures such as:</w:t>
      </w:r>
    </w:p>
    <w:p w:rsidR="00206C9F" w:rsidRPr="00235C46" w:rsidRDefault="00206C9F" w:rsidP="00206C9F">
      <w:pPr>
        <w:rPr>
          <w:bCs/>
          <w:lang w:val="en-CA"/>
        </w:rPr>
      </w:pPr>
      <w:r w:rsidRPr="00235C46">
        <w:rPr>
          <w:bCs/>
          <w:lang w:val="en-CA"/>
        </w:rPr>
        <w:tab/>
      </w:r>
      <w:r w:rsidRPr="00235C46">
        <w:rPr>
          <w:bCs/>
          <w:lang w:val="en-CA"/>
        </w:rPr>
        <w:tab/>
        <w:t>Replacing a section of carpet or a some of the appliances</w:t>
      </w:r>
    </w:p>
    <w:p w:rsidR="00206C9F" w:rsidRPr="00235C46" w:rsidRDefault="00206C9F" w:rsidP="00206C9F">
      <w:pPr>
        <w:rPr>
          <w:bCs/>
          <w:lang w:val="en-CA"/>
        </w:rPr>
      </w:pPr>
      <w:r w:rsidRPr="00235C46">
        <w:rPr>
          <w:bCs/>
          <w:lang w:val="en-CA"/>
        </w:rPr>
        <w:tab/>
      </w:r>
      <w:r w:rsidRPr="00235C46">
        <w:rPr>
          <w:bCs/>
          <w:lang w:val="en-CA"/>
        </w:rPr>
        <w:tab/>
        <w:t>Painting the exterior of the building</w:t>
      </w:r>
    </w:p>
    <w:p w:rsidR="00206C9F" w:rsidRPr="00235C46" w:rsidRDefault="00206C9F" w:rsidP="00206C9F">
      <w:pPr>
        <w:rPr>
          <w:bCs/>
          <w:lang w:val="en-CA"/>
        </w:rPr>
      </w:pPr>
      <w:r w:rsidRPr="00235C46">
        <w:rPr>
          <w:bCs/>
          <w:lang w:val="en-CA"/>
        </w:rPr>
        <w:tab/>
      </w:r>
      <w:r w:rsidRPr="00235C46">
        <w:rPr>
          <w:bCs/>
          <w:lang w:val="en-CA"/>
        </w:rPr>
        <w:tab/>
      </w:r>
      <w:proofErr w:type="gramStart"/>
      <w:r w:rsidRPr="00235C46">
        <w:rPr>
          <w:bCs/>
          <w:lang w:val="en-CA"/>
        </w:rPr>
        <w:t>Commercial building.</w:t>
      </w:r>
      <w:proofErr w:type="gramEnd"/>
      <w:r w:rsidRPr="00235C46">
        <w:rPr>
          <w:bCs/>
          <w:lang w:val="en-CA"/>
        </w:rPr>
        <w:t xml:space="preserve"> Leasing fees for renting vacant space</w:t>
      </w:r>
    </w:p>
    <w:p w:rsidR="00206C9F" w:rsidRPr="00235C46" w:rsidRDefault="00206C9F" w:rsidP="00206C9F">
      <w:pPr>
        <w:rPr>
          <w:bCs/>
          <w:lang w:val="en-CA"/>
        </w:rPr>
      </w:pPr>
      <w:r w:rsidRPr="00235C46">
        <w:rPr>
          <w:bCs/>
          <w:lang w:val="en-CA"/>
        </w:rPr>
        <w:tab/>
        <w:t xml:space="preserve">   </w:t>
      </w:r>
      <w:r w:rsidRPr="00235C46">
        <w:rPr>
          <w:bCs/>
          <w:lang w:val="en-CA"/>
        </w:rPr>
        <w:tab/>
        <w:t>Major one time repairs such as replacing the roof or HVAC system</w:t>
      </w:r>
    </w:p>
    <w:p w:rsidR="00206C9F" w:rsidRPr="00235C46" w:rsidRDefault="00206C9F" w:rsidP="00206C9F">
      <w:pPr>
        <w:rPr>
          <w:bCs/>
          <w:lang w:val="en-CA"/>
        </w:rPr>
      </w:pPr>
    </w:p>
    <w:p w:rsidR="00206C9F" w:rsidRPr="00235C46" w:rsidRDefault="00206C9F" w:rsidP="00206C9F">
      <w:pPr>
        <w:rPr>
          <w:bCs/>
          <w:lang w:val="en-CA"/>
        </w:rPr>
      </w:pPr>
      <w:r w:rsidRPr="00235C46">
        <w:rPr>
          <w:bCs/>
          <w:lang w:val="en-CA"/>
        </w:rPr>
        <w:tab/>
        <w:t>2) Mortgage and loan interest costs</w:t>
      </w:r>
    </w:p>
    <w:p w:rsidR="00206C9F" w:rsidRPr="00235C46" w:rsidRDefault="00206C9F" w:rsidP="00206C9F">
      <w:pPr>
        <w:rPr>
          <w:bCs/>
          <w:lang w:val="en-CA"/>
        </w:rPr>
      </w:pPr>
    </w:p>
    <w:p w:rsidR="00206C9F" w:rsidRPr="00235C46" w:rsidRDefault="00206C9F" w:rsidP="00206C9F">
      <w:pPr>
        <w:rPr>
          <w:bCs/>
          <w:lang w:val="en-CA"/>
        </w:rPr>
      </w:pPr>
      <w:r w:rsidRPr="00235C46">
        <w:rPr>
          <w:bCs/>
          <w:lang w:val="en-CA"/>
        </w:rPr>
        <w:tab/>
        <w:t>3) Depreciation</w:t>
      </w:r>
    </w:p>
    <w:p w:rsidR="00206C9F" w:rsidRPr="00235C46" w:rsidRDefault="00206C9F" w:rsidP="00206C9F">
      <w:pPr>
        <w:rPr>
          <w:bCs/>
          <w:lang w:val="en-CA"/>
        </w:rPr>
      </w:pPr>
    </w:p>
    <w:p w:rsidR="00206C9F" w:rsidRPr="00235C46" w:rsidRDefault="00206C9F" w:rsidP="00206C9F">
      <w:pPr>
        <w:rPr>
          <w:bCs/>
          <w:lang w:val="en-CA"/>
        </w:rPr>
      </w:pPr>
      <w:r w:rsidRPr="00235C46">
        <w:rPr>
          <w:bCs/>
          <w:lang w:val="en-CA"/>
        </w:rPr>
        <w:tab/>
        <w:t>4) Income taxes</w:t>
      </w:r>
    </w:p>
    <w:p w:rsidR="00206C9F" w:rsidRDefault="00206C9F" w:rsidP="00206C9F">
      <w:pPr>
        <w:rPr>
          <w:b/>
          <w:lang w:val="en-CA"/>
        </w:rPr>
      </w:pPr>
    </w:p>
    <w:p w:rsidR="00206C9F" w:rsidRDefault="00206C9F" w:rsidP="00206C9F">
      <w:pPr>
        <w:rPr>
          <w:b/>
          <w:lang w:val="en-CA"/>
        </w:rPr>
      </w:pPr>
    </w:p>
    <w:p w:rsidR="00B468F0" w:rsidRDefault="00B468F0" w:rsidP="00206C9F">
      <w:pPr>
        <w:pBdr>
          <w:top w:val="single" w:sz="12" w:space="1" w:color="auto"/>
        </w:pBdr>
        <w:rPr>
          <w:b/>
          <w:lang w:val="en-CA"/>
        </w:rPr>
      </w:pPr>
    </w:p>
    <w:p w:rsidR="00206C9F" w:rsidRPr="002F2D74" w:rsidRDefault="00206C9F" w:rsidP="00B468F0">
      <w:pPr>
        <w:rPr>
          <w:b/>
          <w:lang w:val="en-CA"/>
        </w:rPr>
      </w:pPr>
      <w:r w:rsidRPr="002F2D74">
        <w:rPr>
          <w:b/>
          <w:lang w:val="en-CA"/>
        </w:rPr>
        <w:lastRenderedPageBreak/>
        <w:t>Q3</w:t>
      </w:r>
      <w:r w:rsidR="005A0B09">
        <w:rPr>
          <w:b/>
          <w:lang w:val="en-CA"/>
        </w:rPr>
        <w:t>.</w:t>
      </w:r>
    </w:p>
    <w:p w:rsidR="00206C9F" w:rsidRPr="00235C46" w:rsidRDefault="00206C9F" w:rsidP="00206C9F">
      <w:pPr>
        <w:rPr>
          <w:lang w:val="en-CA"/>
        </w:rPr>
      </w:pPr>
      <w:r w:rsidRPr="00235C46">
        <w:rPr>
          <w:lang w:val="en-CA"/>
        </w:rPr>
        <w:t>Which of the following expenses should be removed from the Income and Expense Statement when using the Net Operating Income (NOI) and the Cap Rate to calculate the value of the property? Mark with an “X”</w:t>
      </w:r>
    </w:p>
    <w:p w:rsidR="00206C9F" w:rsidRPr="00235C46" w:rsidRDefault="00206C9F" w:rsidP="00206C9F">
      <w:pPr>
        <w:rPr>
          <w:lang w:val="en-CA"/>
        </w:rPr>
      </w:pPr>
      <w:r w:rsidRPr="00235C46">
        <w:rPr>
          <w:lang w:val="en-CA"/>
        </w:rPr>
        <w:t>Insurance</w:t>
      </w:r>
    </w:p>
    <w:p w:rsidR="00206C9F" w:rsidRPr="00235C46" w:rsidRDefault="00206C9F" w:rsidP="00206C9F">
      <w:pPr>
        <w:rPr>
          <w:lang w:val="en-CA"/>
        </w:rPr>
      </w:pPr>
      <w:r w:rsidRPr="00235C46">
        <w:rPr>
          <w:lang w:val="en-CA"/>
        </w:rPr>
        <w:t>Property taxes</w:t>
      </w:r>
    </w:p>
    <w:p w:rsidR="00206C9F" w:rsidRPr="00235C46" w:rsidRDefault="00206C9F" w:rsidP="00206C9F">
      <w:pPr>
        <w:rPr>
          <w:lang w:val="en-CA"/>
        </w:rPr>
      </w:pPr>
      <w:r w:rsidRPr="00235C46">
        <w:rPr>
          <w:lang w:val="en-CA"/>
        </w:rPr>
        <w:t>Upgrading the elevator</w:t>
      </w:r>
    </w:p>
    <w:p w:rsidR="00206C9F" w:rsidRPr="00235C46" w:rsidRDefault="00206C9F" w:rsidP="00206C9F">
      <w:pPr>
        <w:rPr>
          <w:lang w:val="en-CA"/>
        </w:rPr>
      </w:pPr>
      <w:r w:rsidRPr="00235C46">
        <w:rPr>
          <w:lang w:val="en-CA"/>
        </w:rPr>
        <w:t>Elevator service contract</w:t>
      </w:r>
    </w:p>
    <w:p w:rsidR="00206C9F" w:rsidRPr="00235C46" w:rsidRDefault="00206C9F" w:rsidP="00206C9F">
      <w:pPr>
        <w:rPr>
          <w:lang w:val="en-CA"/>
        </w:rPr>
      </w:pPr>
      <w:r w:rsidRPr="00235C46">
        <w:rPr>
          <w:lang w:val="en-CA"/>
        </w:rPr>
        <w:t>Landscaping service contract</w:t>
      </w:r>
    </w:p>
    <w:p w:rsidR="00206C9F" w:rsidRPr="00235C46" w:rsidRDefault="00206C9F" w:rsidP="00206C9F">
      <w:pPr>
        <w:rPr>
          <w:lang w:val="en-CA"/>
        </w:rPr>
      </w:pPr>
      <w:r w:rsidRPr="00235C46">
        <w:rPr>
          <w:lang w:val="en-CA"/>
        </w:rPr>
        <w:t>Mortgage Interest costs</w:t>
      </w:r>
    </w:p>
    <w:p w:rsidR="00206C9F" w:rsidRPr="00235C46" w:rsidRDefault="00206C9F" w:rsidP="00206C9F">
      <w:pPr>
        <w:rPr>
          <w:lang w:val="en-CA"/>
        </w:rPr>
      </w:pPr>
      <w:r w:rsidRPr="00235C46">
        <w:rPr>
          <w:lang w:val="en-CA"/>
        </w:rPr>
        <w:t>Repairs to a retaining wall</w:t>
      </w:r>
    </w:p>
    <w:p w:rsidR="00206C9F" w:rsidRPr="00235C46" w:rsidRDefault="00206C9F" w:rsidP="00206C9F">
      <w:pPr>
        <w:rPr>
          <w:lang w:val="en-CA"/>
        </w:rPr>
      </w:pPr>
      <w:r w:rsidRPr="00235C46">
        <w:rPr>
          <w:lang w:val="en-CA"/>
        </w:rPr>
        <w:t>Security</w:t>
      </w:r>
    </w:p>
    <w:p w:rsidR="00206C9F" w:rsidRPr="00235C46" w:rsidRDefault="00206C9F" w:rsidP="00206C9F">
      <w:pPr>
        <w:rPr>
          <w:lang w:val="en-CA"/>
        </w:rPr>
      </w:pPr>
      <w:r w:rsidRPr="00235C46">
        <w:rPr>
          <w:lang w:val="en-CA"/>
        </w:rPr>
        <w:t>Painting 40% of the building exterior</w:t>
      </w:r>
    </w:p>
    <w:p w:rsidR="00206C9F" w:rsidRDefault="00206C9F" w:rsidP="00206C9F">
      <w:pPr>
        <w:rPr>
          <w:lang w:val="en-CA"/>
        </w:rPr>
      </w:pPr>
      <w:r w:rsidRPr="00235C46">
        <w:rPr>
          <w:lang w:val="en-CA"/>
        </w:rPr>
        <w:t>Property management</w:t>
      </w:r>
    </w:p>
    <w:p w:rsidR="00206C9F" w:rsidRDefault="00103101" w:rsidP="00206C9F">
      <w:pPr>
        <w:rPr>
          <w:b/>
          <w:i/>
          <w:lang w:val="en-CA"/>
        </w:rPr>
      </w:pPr>
      <w:r w:rsidRPr="00103101">
        <w:rPr>
          <w:b/>
          <w:i/>
          <w:lang w:val="en-CA"/>
        </w:rPr>
        <w:t>Your answer</w:t>
      </w:r>
    </w:p>
    <w:p w:rsidR="00206C9F" w:rsidRPr="00235C46" w:rsidRDefault="00206C9F" w:rsidP="00206C9F">
      <w:pPr>
        <w:rPr>
          <w:noProof/>
          <w:lang w:val="en-CA"/>
        </w:rPr>
      </w:pPr>
      <w:r w:rsidRPr="00235C46">
        <w:rPr>
          <w:noProof/>
          <w:lang w:val="en-CA"/>
        </w:rPr>
        <w:t>Item marked with “</w:t>
      </w:r>
      <w:r w:rsidRPr="00235C46">
        <w:rPr>
          <w:noProof/>
          <w:color w:val="FF0000"/>
          <w:lang w:val="en-CA"/>
        </w:rPr>
        <w:t>X</w:t>
      </w:r>
      <w:r w:rsidRPr="00235C46">
        <w:rPr>
          <w:noProof/>
          <w:lang w:val="en-CA"/>
        </w:rPr>
        <w:t>” are non-recurring expenses and need to be removed from the Income &amp; Expense Statement when using a Cap Rate to determine the value of a property.</w:t>
      </w:r>
    </w:p>
    <w:p w:rsidR="00206C9F" w:rsidRPr="00235C46" w:rsidRDefault="00206C9F" w:rsidP="00206C9F">
      <w:pPr>
        <w:rPr>
          <w:noProof/>
          <w:lang w:val="en-CA"/>
        </w:rPr>
      </w:pPr>
    </w:p>
    <w:p w:rsidR="00206C9F" w:rsidRPr="00235C46" w:rsidRDefault="00206C9F" w:rsidP="00206C9F">
      <w:pPr>
        <w:rPr>
          <w:noProof/>
          <w:lang w:val="en-CA"/>
        </w:rPr>
      </w:pPr>
      <w:r w:rsidRPr="00235C46">
        <w:rPr>
          <w:noProof/>
          <w:lang w:val="en-CA"/>
        </w:rPr>
        <w:t>Insurance</w:t>
      </w:r>
    </w:p>
    <w:p w:rsidR="00206C9F" w:rsidRPr="00235C46" w:rsidRDefault="00206C9F" w:rsidP="00206C9F">
      <w:pPr>
        <w:rPr>
          <w:noProof/>
          <w:lang w:val="en-CA"/>
        </w:rPr>
      </w:pPr>
      <w:r w:rsidRPr="00235C46">
        <w:rPr>
          <w:noProof/>
          <w:lang w:val="en-CA"/>
        </w:rPr>
        <w:t>Property taxes</w:t>
      </w:r>
    </w:p>
    <w:p w:rsidR="00206C9F" w:rsidRPr="00235C46" w:rsidRDefault="00206C9F" w:rsidP="00206C9F">
      <w:pPr>
        <w:rPr>
          <w:noProof/>
          <w:lang w:val="en-CA"/>
        </w:rPr>
      </w:pPr>
      <w:r w:rsidRPr="00235C46">
        <w:rPr>
          <w:noProof/>
          <w:lang w:val="en-CA"/>
        </w:rPr>
        <w:t xml:space="preserve">Upgrading the elevator </w:t>
      </w:r>
      <w:r w:rsidRPr="00235C46">
        <w:rPr>
          <w:noProof/>
          <w:color w:val="FF0000"/>
          <w:lang w:val="en-CA"/>
        </w:rPr>
        <w:t>X</w:t>
      </w:r>
    </w:p>
    <w:p w:rsidR="00206C9F" w:rsidRPr="00235C46" w:rsidRDefault="00206C9F" w:rsidP="00206C9F">
      <w:pPr>
        <w:rPr>
          <w:noProof/>
          <w:lang w:val="en-CA"/>
        </w:rPr>
      </w:pPr>
      <w:r w:rsidRPr="00235C46">
        <w:rPr>
          <w:noProof/>
          <w:lang w:val="en-CA"/>
        </w:rPr>
        <w:t>Elevator service contract</w:t>
      </w:r>
    </w:p>
    <w:p w:rsidR="00206C9F" w:rsidRPr="00235C46" w:rsidRDefault="00206C9F" w:rsidP="00206C9F">
      <w:pPr>
        <w:rPr>
          <w:noProof/>
          <w:lang w:val="en-CA"/>
        </w:rPr>
      </w:pPr>
      <w:r w:rsidRPr="00235C46">
        <w:rPr>
          <w:noProof/>
          <w:lang w:val="en-CA"/>
        </w:rPr>
        <w:t>Landscaping service contract</w:t>
      </w:r>
    </w:p>
    <w:p w:rsidR="00206C9F" w:rsidRPr="00235C46" w:rsidRDefault="00206C9F" w:rsidP="00206C9F">
      <w:pPr>
        <w:rPr>
          <w:noProof/>
          <w:lang w:val="en-CA"/>
        </w:rPr>
      </w:pPr>
      <w:r w:rsidRPr="00235C46">
        <w:rPr>
          <w:noProof/>
          <w:lang w:val="en-CA"/>
        </w:rPr>
        <w:t xml:space="preserve">Mortgage Interest costs </w:t>
      </w:r>
      <w:r w:rsidRPr="00235C46">
        <w:rPr>
          <w:noProof/>
          <w:color w:val="FF0000"/>
          <w:lang w:val="en-CA"/>
        </w:rPr>
        <w:t>X</w:t>
      </w:r>
    </w:p>
    <w:p w:rsidR="00206C9F" w:rsidRPr="00235C46" w:rsidRDefault="00206C9F" w:rsidP="00206C9F">
      <w:pPr>
        <w:rPr>
          <w:noProof/>
          <w:lang w:val="en-CA"/>
        </w:rPr>
      </w:pPr>
      <w:r w:rsidRPr="00235C46">
        <w:rPr>
          <w:noProof/>
          <w:lang w:val="en-CA"/>
        </w:rPr>
        <w:t xml:space="preserve">Expensive repairs to a dangerous crumbling retaining wall </w:t>
      </w:r>
      <w:r w:rsidRPr="00235C46">
        <w:rPr>
          <w:noProof/>
          <w:color w:val="FF0000"/>
          <w:lang w:val="en-CA"/>
        </w:rPr>
        <w:t>X</w:t>
      </w:r>
      <w:r w:rsidRPr="00235C46">
        <w:rPr>
          <w:noProof/>
          <w:lang w:val="en-CA"/>
        </w:rPr>
        <w:t xml:space="preserve"> </w:t>
      </w:r>
    </w:p>
    <w:p w:rsidR="00206C9F" w:rsidRPr="00235C46" w:rsidRDefault="00206C9F" w:rsidP="00206C9F">
      <w:pPr>
        <w:rPr>
          <w:noProof/>
          <w:lang w:val="en-CA"/>
        </w:rPr>
      </w:pPr>
      <w:r w:rsidRPr="00235C46">
        <w:rPr>
          <w:noProof/>
          <w:lang w:val="en-CA"/>
        </w:rPr>
        <w:t>Security</w:t>
      </w:r>
    </w:p>
    <w:p w:rsidR="00206C9F" w:rsidRPr="00235C46" w:rsidRDefault="00206C9F" w:rsidP="00206C9F">
      <w:pPr>
        <w:rPr>
          <w:noProof/>
          <w:lang w:val="en-CA"/>
        </w:rPr>
      </w:pPr>
      <w:r w:rsidRPr="00235C46">
        <w:rPr>
          <w:noProof/>
          <w:lang w:val="en-CA"/>
        </w:rPr>
        <w:t xml:space="preserve">Painting 40% of the building exterior </w:t>
      </w:r>
      <w:r w:rsidRPr="00235C46">
        <w:rPr>
          <w:noProof/>
          <w:color w:val="FF0000"/>
          <w:lang w:val="en-CA"/>
        </w:rPr>
        <w:t>X</w:t>
      </w:r>
    </w:p>
    <w:p w:rsidR="00206C9F" w:rsidRPr="003E0451" w:rsidRDefault="00206C9F" w:rsidP="00206C9F">
      <w:pPr>
        <w:rPr>
          <w:noProof/>
          <w:lang w:val="en-CA"/>
        </w:rPr>
      </w:pPr>
      <w:r w:rsidRPr="00235C46">
        <w:rPr>
          <w:noProof/>
          <w:lang w:val="en-CA"/>
        </w:rPr>
        <w:t>Property Management</w:t>
      </w:r>
      <w:r w:rsidRPr="003E0451">
        <w:rPr>
          <w:noProof/>
          <w:lang w:val="en-CA"/>
        </w:rPr>
        <w:t xml:space="preserve"> </w:t>
      </w:r>
    </w:p>
    <w:p w:rsidR="00206C9F" w:rsidRDefault="00206C9F" w:rsidP="00206C9F">
      <w:pPr>
        <w:rPr>
          <w:lang w:val="en-CA"/>
        </w:rPr>
      </w:pPr>
    </w:p>
    <w:p w:rsidR="00206C9F" w:rsidRDefault="00206C9F" w:rsidP="00206C9F">
      <w:pPr>
        <w:pBdr>
          <w:top w:val="single" w:sz="12" w:space="1" w:color="auto"/>
        </w:pBdr>
        <w:rPr>
          <w:b/>
          <w:lang w:val="en-CA"/>
        </w:rPr>
      </w:pPr>
      <w:r>
        <w:rPr>
          <w:b/>
          <w:lang w:val="en-CA"/>
        </w:rPr>
        <w:t>Q4</w:t>
      </w:r>
      <w:r w:rsidRPr="00AA06D0">
        <w:rPr>
          <w:b/>
          <w:lang w:val="en-CA"/>
        </w:rPr>
        <w:t>.</w:t>
      </w:r>
    </w:p>
    <w:p w:rsidR="00206C9F" w:rsidRDefault="00206C9F" w:rsidP="00206C9F">
      <w:pPr>
        <w:rPr>
          <w:lang w:val="en-CA"/>
        </w:rPr>
      </w:pPr>
      <w:r w:rsidRPr="00347A03">
        <w:rPr>
          <w:lang w:val="en-CA"/>
        </w:rPr>
        <w:t>How do you calculate the Net Operating Income (NOI)?</w:t>
      </w:r>
    </w:p>
    <w:p w:rsidR="00206C9F" w:rsidRPr="00305320" w:rsidRDefault="00103101" w:rsidP="00206C9F">
      <w:pPr>
        <w:rPr>
          <w:b/>
          <w:i/>
          <w:lang w:val="en-CA"/>
        </w:rPr>
      </w:pPr>
      <w:r w:rsidRPr="00103101">
        <w:rPr>
          <w:b/>
          <w:i/>
          <w:lang w:val="en-CA"/>
        </w:rPr>
        <w:t>Your answer</w:t>
      </w:r>
    </w:p>
    <w:p w:rsidR="00206C9F" w:rsidRPr="002C2494" w:rsidRDefault="00206C9F" w:rsidP="00206C9F">
      <w:pPr>
        <w:rPr>
          <w:bCs/>
          <w:noProof/>
          <w:lang w:val="en-CA"/>
        </w:rPr>
      </w:pPr>
      <w:r w:rsidRPr="002C2494">
        <w:rPr>
          <w:bCs/>
          <w:noProof/>
          <w:lang w:val="en-CA"/>
        </w:rPr>
        <w:t>Potential Gross Income</w:t>
      </w:r>
      <w:r w:rsidRPr="002C2494">
        <w:rPr>
          <w:bCs/>
          <w:noProof/>
          <w:lang w:val="en-CA"/>
        </w:rPr>
        <w:tab/>
      </w:r>
      <w:r w:rsidRPr="002C2494">
        <w:rPr>
          <w:bCs/>
          <w:noProof/>
          <w:lang w:val="en-CA"/>
        </w:rPr>
        <w:tab/>
      </w:r>
      <w:r w:rsidRPr="002C2494">
        <w:rPr>
          <w:bCs/>
          <w:noProof/>
          <w:lang w:val="en-CA"/>
        </w:rPr>
        <w:tab/>
        <w:t xml:space="preserve">     </w:t>
      </w:r>
      <w:r>
        <w:rPr>
          <w:bCs/>
          <w:noProof/>
          <w:lang w:val="en-CA"/>
        </w:rPr>
        <w:t xml:space="preserve"> </w:t>
      </w:r>
      <w:r w:rsidRPr="002C2494">
        <w:rPr>
          <w:bCs/>
          <w:noProof/>
          <w:lang w:val="en-CA"/>
        </w:rPr>
        <w:t>$175,000</w:t>
      </w:r>
    </w:p>
    <w:p w:rsidR="00206C9F" w:rsidRPr="00742CFE" w:rsidRDefault="00206C9F" w:rsidP="00206C9F">
      <w:pPr>
        <w:rPr>
          <w:bCs/>
          <w:noProof/>
          <w:u w:val="single"/>
          <w:lang w:val="en-CA"/>
        </w:rPr>
      </w:pPr>
      <w:r w:rsidRPr="002C2494">
        <w:rPr>
          <w:bCs/>
          <w:noProof/>
          <w:lang w:val="en-CA"/>
        </w:rPr>
        <w:t xml:space="preserve"> Less: Vacancy &amp; Bad Debt Allowance             </w:t>
      </w:r>
      <w:r>
        <w:rPr>
          <w:bCs/>
          <w:noProof/>
          <w:lang w:val="en-CA"/>
        </w:rPr>
        <w:t xml:space="preserve">     </w:t>
      </w:r>
      <w:r w:rsidRPr="00742CFE">
        <w:rPr>
          <w:bCs/>
          <w:noProof/>
          <w:u w:val="single"/>
          <w:lang w:val="en-CA"/>
        </w:rPr>
        <w:t>7,000 (4%)</w:t>
      </w:r>
    </w:p>
    <w:p w:rsidR="00206C9F" w:rsidRPr="002C2494" w:rsidRDefault="00206C9F" w:rsidP="00206C9F">
      <w:pPr>
        <w:rPr>
          <w:bCs/>
          <w:noProof/>
          <w:lang w:val="en-CA"/>
        </w:rPr>
      </w:pPr>
      <w:r w:rsidRPr="002C2494">
        <w:rPr>
          <w:bCs/>
          <w:noProof/>
          <w:lang w:val="en-CA"/>
        </w:rPr>
        <w:t xml:space="preserve">                     Effective Gross Income  </w:t>
      </w:r>
      <w:r>
        <w:rPr>
          <w:bCs/>
          <w:noProof/>
          <w:lang w:val="en-CA"/>
        </w:rPr>
        <w:tab/>
        <w:t xml:space="preserve">      </w:t>
      </w:r>
      <w:r w:rsidRPr="002C2494">
        <w:rPr>
          <w:bCs/>
          <w:noProof/>
          <w:lang w:val="en-CA"/>
        </w:rPr>
        <w:t>$168,000</w:t>
      </w:r>
    </w:p>
    <w:p w:rsidR="00206C9F" w:rsidRPr="002C2494" w:rsidRDefault="00206C9F" w:rsidP="00206C9F">
      <w:pPr>
        <w:rPr>
          <w:bCs/>
          <w:noProof/>
          <w:lang w:val="en-CA"/>
        </w:rPr>
      </w:pPr>
      <w:r w:rsidRPr="002C2494">
        <w:rPr>
          <w:bCs/>
          <w:noProof/>
          <w:lang w:val="en-CA"/>
        </w:rPr>
        <w:t xml:space="preserve">                         </w:t>
      </w:r>
    </w:p>
    <w:p w:rsidR="00206C9F" w:rsidRPr="002C2494" w:rsidRDefault="00206C9F" w:rsidP="00206C9F">
      <w:pPr>
        <w:rPr>
          <w:bCs/>
          <w:noProof/>
          <w:lang w:val="en-CA"/>
        </w:rPr>
      </w:pPr>
      <w:r w:rsidRPr="002C2494">
        <w:rPr>
          <w:bCs/>
          <w:noProof/>
          <w:lang w:val="en-CA"/>
        </w:rPr>
        <w:t xml:space="preserve">Less: Operating Expenses                       </w:t>
      </w:r>
      <w:r>
        <w:rPr>
          <w:bCs/>
          <w:noProof/>
          <w:lang w:val="en-CA"/>
        </w:rPr>
        <w:tab/>
        <w:t xml:space="preserve">       </w:t>
      </w:r>
      <w:r w:rsidR="007348EB">
        <w:rPr>
          <w:bCs/>
          <w:noProof/>
          <w:lang w:val="en-CA"/>
        </w:rPr>
        <w:t xml:space="preserve"> </w:t>
      </w:r>
      <w:r>
        <w:rPr>
          <w:bCs/>
          <w:noProof/>
          <w:lang w:val="en-CA"/>
        </w:rPr>
        <w:t xml:space="preserve"> </w:t>
      </w:r>
      <w:r w:rsidR="007348EB">
        <w:rPr>
          <w:bCs/>
          <w:noProof/>
          <w:lang w:val="en-CA"/>
        </w:rPr>
        <w:t xml:space="preserve">  </w:t>
      </w:r>
      <w:r w:rsidRPr="000D0AD4">
        <w:rPr>
          <w:bCs/>
          <w:noProof/>
          <w:u w:val="single"/>
          <w:lang w:val="en-CA"/>
        </w:rPr>
        <w:t>60,000</w:t>
      </w:r>
    </w:p>
    <w:p w:rsidR="007348EB" w:rsidRDefault="00206C9F" w:rsidP="007348EB">
      <w:pPr>
        <w:rPr>
          <w:bCs/>
          <w:noProof/>
          <w:lang w:val="en-CA"/>
        </w:rPr>
      </w:pPr>
      <w:r w:rsidRPr="002C2494">
        <w:rPr>
          <w:bCs/>
          <w:noProof/>
          <w:lang w:val="en-CA"/>
        </w:rPr>
        <w:t xml:space="preserve">Net Operating Income (NOI)                  </w:t>
      </w:r>
      <w:r>
        <w:rPr>
          <w:bCs/>
          <w:noProof/>
          <w:lang w:val="en-CA"/>
        </w:rPr>
        <w:t xml:space="preserve">        </w:t>
      </w:r>
      <w:r w:rsidR="007348EB">
        <w:rPr>
          <w:bCs/>
          <w:noProof/>
          <w:lang w:val="en-CA"/>
        </w:rPr>
        <w:t xml:space="preserve">  </w:t>
      </w:r>
      <w:r w:rsidRPr="002C2494">
        <w:rPr>
          <w:bCs/>
          <w:noProof/>
          <w:lang w:val="en-CA"/>
        </w:rPr>
        <w:t>$ 108,000</w:t>
      </w:r>
    </w:p>
    <w:p w:rsidR="007348EB" w:rsidRDefault="007348EB" w:rsidP="007348EB">
      <w:pPr>
        <w:pBdr>
          <w:bottom w:val="single" w:sz="12" w:space="1" w:color="auto"/>
        </w:pBdr>
        <w:rPr>
          <w:bCs/>
          <w:noProof/>
          <w:lang w:val="en-CA"/>
        </w:rPr>
      </w:pPr>
    </w:p>
    <w:p w:rsidR="00171B2E" w:rsidRPr="007348EB" w:rsidRDefault="00171B2E" w:rsidP="007348EB">
      <w:pPr>
        <w:rPr>
          <w:bCs/>
          <w:noProof/>
          <w:lang w:val="en-CA"/>
        </w:rPr>
      </w:pPr>
      <w:r>
        <w:rPr>
          <w:b/>
          <w:lang w:val="en-CA"/>
        </w:rPr>
        <w:br w:type="page"/>
      </w:r>
    </w:p>
    <w:p w:rsidR="00206C9F" w:rsidRPr="00AD4B91" w:rsidRDefault="00206C9F" w:rsidP="007348EB">
      <w:pPr>
        <w:rPr>
          <w:bCs/>
          <w:lang w:val="en-CA"/>
        </w:rPr>
      </w:pPr>
      <w:r w:rsidRPr="004E42E0">
        <w:rPr>
          <w:b/>
          <w:lang w:val="en-CA"/>
        </w:rPr>
        <w:lastRenderedPageBreak/>
        <w:t>Q</w:t>
      </w:r>
      <w:r>
        <w:rPr>
          <w:b/>
          <w:lang w:val="en-CA"/>
        </w:rPr>
        <w:t>5</w:t>
      </w:r>
      <w:r w:rsidR="005A0B09">
        <w:rPr>
          <w:b/>
          <w:lang w:val="en-CA"/>
        </w:rPr>
        <w:t>.</w:t>
      </w:r>
    </w:p>
    <w:p w:rsidR="00206C9F" w:rsidRPr="006A473E" w:rsidRDefault="00206C9F" w:rsidP="00206C9F">
      <w:pPr>
        <w:rPr>
          <w:noProof/>
          <w:lang w:val="en-CA"/>
        </w:rPr>
      </w:pPr>
      <w:r w:rsidRPr="006A473E">
        <w:rPr>
          <w:noProof/>
          <w:lang w:val="en-CA"/>
        </w:rPr>
        <w:t>Using the following information calculate the likely selling price using the Cap Rate approach to determine the value of the income property</w:t>
      </w:r>
    </w:p>
    <w:p w:rsidR="00206C9F" w:rsidRPr="006A473E" w:rsidRDefault="00206C9F" w:rsidP="00206C9F">
      <w:pPr>
        <w:rPr>
          <w:noProof/>
          <w:lang w:val="en-CA"/>
        </w:rPr>
      </w:pPr>
    </w:p>
    <w:p w:rsidR="00206C9F" w:rsidRPr="006A473E" w:rsidRDefault="00206C9F" w:rsidP="00206C9F">
      <w:pPr>
        <w:rPr>
          <w:noProof/>
          <w:lang w:val="en-CA"/>
        </w:rPr>
      </w:pPr>
      <w:r w:rsidRPr="006A473E">
        <w:rPr>
          <w:noProof/>
          <w:lang w:val="en-CA"/>
        </w:rPr>
        <w:tab/>
        <w:t>Net Operating Income (NOI): $125,000</w:t>
      </w:r>
    </w:p>
    <w:p w:rsidR="00206C9F" w:rsidRDefault="00206C9F" w:rsidP="00206C9F">
      <w:pPr>
        <w:rPr>
          <w:bCs/>
          <w:noProof/>
          <w:color w:val="000000" w:themeColor="text1"/>
          <w:sz w:val="24"/>
          <w:szCs w:val="24"/>
          <w:lang w:val="en-CA"/>
        </w:rPr>
      </w:pPr>
      <w:r w:rsidRPr="006A473E">
        <w:rPr>
          <w:noProof/>
          <w:lang w:val="en-CA"/>
        </w:rPr>
        <w:tab/>
        <w:t>Cap Rate: 6% (from comparables)</w:t>
      </w:r>
    </w:p>
    <w:p w:rsidR="00206C9F" w:rsidRDefault="00103101" w:rsidP="00206C9F">
      <w:pPr>
        <w:rPr>
          <w:b/>
          <w:i/>
          <w:lang w:val="en-CA"/>
        </w:rPr>
      </w:pPr>
      <w:r w:rsidRPr="00103101">
        <w:rPr>
          <w:b/>
          <w:i/>
          <w:lang w:val="en-CA"/>
        </w:rPr>
        <w:t>Your answer</w:t>
      </w:r>
    </w:p>
    <w:p w:rsidR="00206C9F" w:rsidRPr="00171B2E" w:rsidRDefault="00206C9F" w:rsidP="00206C9F">
      <w:pPr>
        <w:rPr>
          <w:bCs/>
          <w:color w:val="000000" w:themeColor="text1"/>
          <w:u w:val="single"/>
          <w:lang w:val="en-CA"/>
        </w:rPr>
      </w:pPr>
      <w:r w:rsidRPr="00171B2E">
        <w:rPr>
          <w:bCs/>
          <w:color w:val="000000" w:themeColor="text1"/>
          <w:lang w:val="en-CA"/>
        </w:rPr>
        <w:t xml:space="preserve">Potential Sales Price = </w:t>
      </w:r>
      <w:r w:rsidRPr="00171B2E">
        <w:rPr>
          <w:bCs/>
          <w:color w:val="000000" w:themeColor="text1"/>
          <w:u w:val="single"/>
          <w:lang w:val="en-CA"/>
        </w:rPr>
        <w:t>Net Operating Income (NOI)</w:t>
      </w:r>
    </w:p>
    <w:p w:rsidR="00206C9F" w:rsidRPr="00171B2E" w:rsidRDefault="00206C9F" w:rsidP="00206C9F">
      <w:pPr>
        <w:rPr>
          <w:bCs/>
          <w:color w:val="000000" w:themeColor="text1"/>
          <w:lang w:val="en-CA"/>
        </w:rPr>
      </w:pPr>
      <w:r w:rsidRPr="00171B2E">
        <w:rPr>
          <w:bCs/>
          <w:color w:val="000000" w:themeColor="text1"/>
          <w:lang w:val="en-CA"/>
        </w:rPr>
        <w:t xml:space="preserve">                                        Cap Rate</w:t>
      </w:r>
    </w:p>
    <w:p w:rsidR="00206C9F" w:rsidRPr="00171B2E" w:rsidRDefault="00206C9F" w:rsidP="00206C9F">
      <w:pPr>
        <w:rPr>
          <w:bCs/>
          <w:color w:val="000000" w:themeColor="text1"/>
          <w:lang w:val="en-CA"/>
        </w:rPr>
      </w:pPr>
    </w:p>
    <w:p w:rsidR="00206C9F" w:rsidRPr="00171B2E" w:rsidRDefault="00206C9F" w:rsidP="00206C9F">
      <w:pPr>
        <w:rPr>
          <w:bCs/>
          <w:color w:val="000000" w:themeColor="text1"/>
          <w:lang w:val="en-CA"/>
        </w:rPr>
      </w:pPr>
      <w:r w:rsidRPr="00171B2E">
        <w:rPr>
          <w:bCs/>
          <w:color w:val="000000" w:themeColor="text1"/>
          <w:lang w:val="en-CA"/>
        </w:rPr>
        <w:tab/>
      </w:r>
      <w:r w:rsidRPr="00171B2E">
        <w:rPr>
          <w:bCs/>
          <w:color w:val="000000" w:themeColor="text1"/>
          <w:lang w:val="en-CA"/>
        </w:rPr>
        <w:tab/>
        <w:t xml:space="preserve">         = </w:t>
      </w:r>
      <w:r w:rsidRPr="00171B2E">
        <w:rPr>
          <w:bCs/>
          <w:color w:val="000000" w:themeColor="text1"/>
          <w:u w:val="single"/>
          <w:lang w:val="en-CA"/>
        </w:rPr>
        <w:t>$125,000</w:t>
      </w:r>
    </w:p>
    <w:p w:rsidR="00206C9F" w:rsidRDefault="00206C9F" w:rsidP="00206C9F">
      <w:pPr>
        <w:rPr>
          <w:bCs/>
          <w:color w:val="000000" w:themeColor="text1"/>
          <w:lang w:val="en-CA"/>
        </w:rPr>
      </w:pPr>
      <w:r w:rsidRPr="00171B2E">
        <w:rPr>
          <w:bCs/>
          <w:color w:val="000000" w:themeColor="text1"/>
          <w:lang w:val="en-CA"/>
        </w:rPr>
        <w:t xml:space="preserve">                                      </w:t>
      </w:r>
      <w:r w:rsidR="00171B2E">
        <w:rPr>
          <w:bCs/>
          <w:color w:val="000000" w:themeColor="text1"/>
          <w:lang w:val="en-CA"/>
        </w:rPr>
        <w:t xml:space="preserve">   </w:t>
      </w:r>
      <w:r w:rsidRPr="00171B2E">
        <w:rPr>
          <w:bCs/>
          <w:color w:val="000000" w:themeColor="text1"/>
          <w:lang w:val="en-CA"/>
        </w:rPr>
        <w:t>6%</w:t>
      </w:r>
    </w:p>
    <w:p w:rsidR="0086738D" w:rsidRPr="00171B2E" w:rsidRDefault="0086738D" w:rsidP="00206C9F">
      <w:pPr>
        <w:rPr>
          <w:bCs/>
          <w:color w:val="000000" w:themeColor="text1"/>
          <w:lang w:val="en-CA"/>
        </w:rPr>
      </w:pPr>
    </w:p>
    <w:p w:rsidR="00206C9F" w:rsidRDefault="00206C9F" w:rsidP="00206C9F">
      <w:pPr>
        <w:rPr>
          <w:bCs/>
          <w:color w:val="000000" w:themeColor="text1"/>
          <w:sz w:val="24"/>
          <w:szCs w:val="24"/>
          <w:lang w:val="en-CA"/>
        </w:rPr>
      </w:pPr>
      <w:r w:rsidRPr="006A473E">
        <w:rPr>
          <w:bCs/>
          <w:color w:val="000000" w:themeColor="text1"/>
          <w:sz w:val="24"/>
          <w:szCs w:val="24"/>
          <w:lang w:val="en-CA"/>
        </w:rPr>
        <w:t xml:space="preserve">    </w:t>
      </w:r>
      <w:r w:rsidR="00171B2E">
        <w:rPr>
          <w:bCs/>
          <w:color w:val="000000" w:themeColor="text1"/>
          <w:sz w:val="24"/>
          <w:szCs w:val="24"/>
          <w:lang w:val="en-CA"/>
        </w:rPr>
        <w:t xml:space="preserve">                               </w:t>
      </w:r>
      <w:r w:rsidRPr="006A473E">
        <w:rPr>
          <w:bCs/>
          <w:color w:val="000000" w:themeColor="text1"/>
          <w:sz w:val="24"/>
          <w:szCs w:val="24"/>
          <w:lang w:val="en-CA"/>
        </w:rPr>
        <w:t>= $2,083,333</w:t>
      </w:r>
    </w:p>
    <w:p w:rsidR="00206C9F" w:rsidRDefault="00206C9F" w:rsidP="00206C9F">
      <w:pPr>
        <w:rPr>
          <w:bCs/>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r>
        <w:rPr>
          <w:b/>
          <w:color w:val="000000" w:themeColor="text1"/>
          <w:sz w:val="24"/>
          <w:szCs w:val="24"/>
          <w:lang w:val="en-CA"/>
        </w:rPr>
        <w:t>Q6</w:t>
      </w:r>
      <w:r w:rsidR="005A0B09">
        <w:rPr>
          <w:b/>
          <w:color w:val="000000" w:themeColor="text1"/>
          <w:sz w:val="24"/>
          <w:szCs w:val="24"/>
          <w:lang w:val="en-CA"/>
        </w:rPr>
        <w:t>.</w:t>
      </w:r>
    </w:p>
    <w:p w:rsidR="00206C9F" w:rsidRPr="00171B2E" w:rsidRDefault="00206C9F" w:rsidP="00206C9F">
      <w:pPr>
        <w:rPr>
          <w:bCs/>
          <w:noProof/>
          <w:color w:val="000000" w:themeColor="text1"/>
          <w:lang w:val="en-CA"/>
        </w:rPr>
      </w:pPr>
      <w:r w:rsidRPr="00171B2E">
        <w:rPr>
          <w:bCs/>
          <w:noProof/>
          <w:color w:val="000000" w:themeColor="text1"/>
          <w:lang w:val="en-CA"/>
        </w:rPr>
        <w:t>Using the following information calculate the Cap Rate</w:t>
      </w:r>
    </w:p>
    <w:p w:rsidR="00206C9F" w:rsidRPr="00171B2E" w:rsidRDefault="00206C9F" w:rsidP="00206C9F">
      <w:pPr>
        <w:rPr>
          <w:bCs/>
          <w:noProof/>
          <w:color w:val="000000" w:themeColor="text1"/>
          <w:lang w:val="en-CA"/>
        </w:rPr>
      </w:pPr>
    </w:p>
    <w:p w:rsidR="00206C9F" w:rsidRPr="00171B2E" w:rsidRDefault="00206C9F" w:rsidP="00206C9F">
      <w:pPr>
        <w:rPr>
          <w:bCs/>
          <w:noProof/>
          <w:color w:val="000000" w:themeColor="text1"/>
          <w:lang w:val="en-CA"/>
        </w:rPr>
      </w:pPr>
      <w:r w:rsidRPr="00171B2E">
        <w:rPr>
          <w:bCs/>
          <w:noProof/>
          <w:color w:val="000000" w:themeColor="text1"/>
          <w:lang w:val="en-CA"/>
        </w:rPr>
        <w:tab/>
        <w:t>Net Operating Income (NOI): $120,000</w:t>
      </w:r>
    </w:p>
    <w:p w:rsidR="00206C9F" w:rsidRPr="00171B2E" w:rsidRDefault="00206C9F" w:rsidP="00206C9F">
      <w:pPr>
        <w:rPr>
          <w:bCs/>
          <w:noProof/>
          <w:color w:val="000000" w:themeColor="text1"/>
          <w:lang w:val="en-CA"/>
        </w:rPr>
      </w:pPr>
      <w:r w:rsidRPr="00171B2E">
        <w:rPr>
          <w:bCs/>
          <w:noProof/>
          <w:color w:val="000000" w:themeColor="text1"/>
          <w:lang w:val="en-CA"/>
        </w:rPr>
        <w:tab/>
        <w:t>Sale Price: $2,500,000</w:t>
      </w:r>
    </w:p>
    <w:p w:rsidR="00206C9F" w:rsidRPr="00171B2E" w:rsidRDefault="00103101" w:rsidP="00206C9F">
      <w:pPr>
        <w:rPr>
          <w:b/>
          <w:i/>
          <w:lang w:val="en-CA"/>
        </w:rPr>
      </w:pPr>
      <w:r w:rsidRPr="00103101">
        <w:rPr>
          <w:b/>
          <w:i/>
          <w:lang w:val="en-CA"/>
        </w:rPr>
        <w:t>Your answer</w:t>
      </w:r>
    </w:p>
    <w:p w:rsidR="00206C9F" w:rsidRPr="00171B2E" w:rsidRDefault="00206C9F" w:rsidP="00206C9F">
      <w:pPr>
        <w:rPr>
          <w:bCs/>
          <w:color w:val="000000" w:themeColor="text1"/>
          <w:u w:val="single"/>
          <w:lang w:val="en-CA"/>
        </w:rPr>
      </w:pPr>
      <w:r w:rsidRPr="00171B2E">
        <w:rPr>
          <w:bCs/>
          <w:color w:val="000000" w:themeColor="text1"/>
          <w:lang w:val="en-CA"/>
        </w:rPr>
        <w:t xml:space="preserve">Cap </w:t>
      </w:r>
      <w:proofErr w:type="gramStart"/>
      <w:r w:rsidRPr="00171B2E">
        <w:rPr>
          <w:bCs/>
          <w:color w:val="000000" w:themeColor="text1"/>
          <w:lang w:val="en-CA"/>
        </w:rPr>
        <w:t>Rate  =</w:t>
      </w:r>
      <w:proofErr w:type="gramEnd"/>
      <w:r w:rsidRPr="00171B2E">
        <w:rPr>
          <w:bCs/>
          <w:color w:val="000000" w:themeColor="text1"/>
          <w:lang w:val="en-CA"/>
        </w:rPr>
        <w:t xml:space="preserve"> </w:t>
      </w:r>
      <w:r w:rsidRPr="00171B2E">
        <w:rPr>
          <w:bCs/>
          <w:color w:val="000000" w:themeColor="text1"/>
          <w:u w:val="single"/>
          <w:lang w:val="en-CA"/>
        </w:rPr>
        <w:t>Net Operating Income (NOI) x 100</w:t>
      </w:r>
    </w:p>
    <w:p w:rsidR="00206C9F" w:rsidRPr="00171B2E" w:rsidRDefault="00206C9F" w:rsidP="00206C9F">
      <w:pPr>
        <w:rPr>
          <w:bCs/>
          <w:color w:val="000000" w:themeColor="text1"/>
          <w:lang w:val="en-CA"/>
        </w:rPr>
      </w:pPr>
      <w:r w:rsidRPr="00171B2E">
        <w:rPr>
          <w:bCs/>
          <w:color w:val="000000" w:themeColor="text1"/>
          <w:lang w:val="en-CA"/>
        </w:rPr>
        <w:t xml:space="preserve">                          Sale Price</w:t>
      </w:r>
    </w:p>
    <w:p w:rsidR="00206C9F" w:rsidRPr="00171B2E" w:rsidRDefault="00206C9F" w:rsidP="00206C9F">
      <w:pPr>
        <w:rPr>
          <w:bCs/>
          <w:color w:val="000000" w:themeColor="text1"/>
          <w:lang w:val="en-CA"/>
        </w:rPr>
      </w:pPr>
    </w:p>
    <w:p w:rsidR="00206C9F" w:rsidRPr="00171B2E" w:rsidRDefault="00206C9F" w:rsidP="00206C9F">
      <w:pPr>
        <w:rPr>
          <w:bCs/>
          <w:color w:val="000000" w:themeColor="text1"/>
          <w:u w:val="single"/>
          <w:lang w:val="en-CA"/>
        </w:rPr>
      </w:pPr>
      <w:r w:rsidRPr="00171B2E">
        <w:rPr>
          <w:bCs/>
          <w:color w:val="000000" w:themeColor="text1"/>
          <w:lang w:val="en-CA"/>
        </w:rPr>
        <w:t xml:space="preserve">                 = </w:t>
      </w:r>
      <w:r w:rsidRPr="00171B2E">
        <w:rPr>
          <w:bCs/>
          <w:color w:val="000000" w:themeColor="text1"/>
          <w:u w:val="single"/>
          <w:lang w:val="en-CA"/>
        </w:rPr>
        <w:t>$120,000 X 100</w:t>
      </w:r>
    </w:p>
    <w:p w:rsidR="00206C9F" w:rsidRPr="00F74DE9" w:rsidRDefault="00206C9F" w:rsidP="00206C9F">
      <w:pPr>
        <w:rPr>
          <w:bCs/>
          <w:color w:val="000000" w:themeColor="text1"/>
          <w:sz w:val="24"/>
          <w:szCs w:val="24"/>
          <w:lang w:val="en-CA"/>
        </w:rPr>
      </w:pPr>
      <w:r w:rsidRPr="00171B2E">
        <w:rPr>
          <w:bCs/>
          <w:color w:val="000000" w:themeColor="text1"/>
          <w:lang w:val="en-CA"/>
        </w:rPr>
        <w:t xml:space="preserve">                    $2,500,000</w:t>
      </w:r>
    </w:p>
    <w:p w:rsidR="00206C9F" w:rsidRDefault="00206C9F" w:rsidP="00D838E7">
      <w:pPr>
        <w:rPr>
          <w:bCs/>
          <w:color w:val="000000" w:themeColor="text1"/>
          <w:sz w:val="24"/>
          <w:szCs w:val="24"/>
          <w:lang w:val="en-CA"/>
        </w:rPr>
      </w:pPr>
      <w:r w:rsidRPr="00F74DE9">
        <w:rPr>
          <w:bCs/>
          <w:color w:val="000000" w:themeColor="text1"/>
          <w:sz w:val="24"/>
          <w:szCs w:val="24"/>
          <w:lang w:val="en-CA"/>
        </w:rPr>
        <w:t xml:space="preserve">               = 4.80%</w:t>
      </w:r>
    </w:p>
    <w:p w:rsidR="00D838E7" w:rsidRPr="00D838E7" w:rsidRDefault="00D838E7" w:rsidP="00D838E7">
      <w:pPr>
        <w:rPr>
          <w:bCs/>
          <w:color w:val="000000" w:themeColor="text1"/>
          <w:sz w:val="24"/>
          <w:szCs w:val="24"/>
          <w:lang w:val="en-CA"/>
        </w:rPr>
      </w:pPr>
    </w:p>
    <w:p w:rsidR="00206C9F" w:rsidRDefault="00D838E7" w:rsidP="00206C9F">
      <w:pPr>
        <w:pBdr>
          <w:top w:val="single" w:sz="12" w:space="1" w:color="auto"/>
        </w:pBdr>
        <w:rPr>
          <w:b/>
          <w:color w:val="000000" w:themeColor="text1"/>
          <w:sz w:val="24"/>
          <w:szCs w:val="24"/>
          <w:lang w:val="en-CA"/>
        </w:rPr>
      </w:pPr>
      <w:r>
        <w:rPr>
          <w:b/>
          <w:color w:val="000000" w:themeColor="text1"/>
          <w:sz w:val="24"/>
          <w:szCs w:val="24"/>
          <w:lang w:val="en-CA"/>
        </w:rPr>
        <w:t>E</w:t>
      </w:r>
      <w:r w:rsidR="005A0B09">
        <w:rPr>
          <w:b/>
          <w:color w:val="000000" w:themeColor="text1"/>
          <w:sz w:val="24"/>
          <w:szCs w:val="24"/>
          <w:lang w:val="en-CA"/>
        </w:rPr>
        <w:t xml:space="preserve">ND </w:t>
      </w:r>
    </w:p>
    <w:p w:rsidR="00206C9F" w:rsidRPr="00465840" w:rsidRDefault="00206C9F" w:rsidP="00206C9F">
      <w:pPr>
        <w:rPr>
          <w:b/>
          <w:color w:val="000000" w:themeColor="text1"/>
          <w:sz w:val="24"/>
          <w:szCs w:val="24"/>
          <w:lang w:val="en-CA"/>
        </w:rPr>
      </w:pPr>
    </w:p>
    <w:p w:rsidR="00206C9F" w:rsidRDefault="00206C9F" w:rsidP="00206C9F">
      <w:pPr>
        <w:rPr>
          <w:b/>
        </w:rPr>
      </w:pPr>
      <w:r>
        <w:rPr>
          <w:b/>
        </w:rPr>
        <w:br w:type="page"/>
      </w:r>
    </w:p>
    <w:p w:rsidR="00206C9F" w:rsidRPr="00905969" w:rsidRDefault="00362551" w:rsidP="00362551">
      <w:pPr>
        <w:pStyle w:val="Heading1"/>
        <w:rPr>
          <w:rFonts w:asciiTheme="minorHAnsi" w:hAnsiTheme="minorHAnsi"/>
          <w:sz w:val="22"/>
          <w:szCs w:val="22"/>
        </w:rPr>
      </w:pPr>
      <w:bookmarkStart w:id="15" w:name="_Toc81550365"/>
      <w:r w:rsidRPr="00905969">
        <w:rPr>
          <w:rFonts w:asciiTheme="minorHAnsi" w:hAnsiTheme="minorHAnsi"/>
          <w:sz w:val="22"/>
          <w:szCs w:val="22"/>
        </w:rPr>
        <w:lastRenderedPageBreak/>
        <w:t>Understanding Cap Rates</w:t>
      </w:r>
      <w:bookmarkEnd w:id="15"/>
    </w:p>
    <w:p w:rsidR="00643CBB" w:rsidRDefault="00643CBB" w:rsidP="00206C9F">
      <w:pPr>
        <w:rPr>
          <w:b/>
          <w:lang w:val="en-CA"/>
        </w:rPr>
      </w:pPr>
    </w:p>
    <w:p w:rsidR="00206C9F" w:rsidRDefault="00206C9F" w:rsidP="00206C9F">
      <w:pPr>
        <w:rPr>
          <w:b/>
          <w:lang w:val="en-CA"/>
        </w:rPr>
      </w:pPr>
      <w:r>
        <w:rPr>
          <w:b/>
          <w:lang w:val="en-CA"/>
        </w:rPr>
        <w:t>Q1.</w:t>
      </w:r>
    </w:p>
    <w:p w:rsidR="00206C9F" w:rsidRDefault="00206C9F" w:rsidP="00206C9F">
      <w:pPr>
        <w:rPr>
          <w:lang w:val="en-CA"/>
        </w:rPr>
      </w:pPr>
      <w:r w:rsidRPr="002E0F7F">
        <w:rPr>
          <w:lang w:val="en-CA"/>
        </w:rPr>
        <w:t>The lower the Cap Rate the higher or lower the property value?</w:t>
      </w:r>
    </w:p>
    <w:p w:rsidR="00206C9F" w:rsidRDefault="00103101" w:rsidP="00206C9F">
      <w:pPr>
        <w:rPr>
          <w:b/>
          <w:i/>
          <w:lang w:val="en-CA"/>
        </w:rPr>
      </w:pPr>
      <w:r w:rsidRPr="00103101">
        <w:rPr>
          <w:b/>
          <w:i/>
          <w:lang w:val="en-CA"/>
        </w:rPr>
        <w:t>Your answer</w:t>
      </w:r>
    </w:p>
    <w:p w:rsidR="00206C9F" w:rsidRPr="002E0F7F" w:rsidRDefault="00206C9F" w:rsidP="00206C9F">
      <w:pPr>
        <w:rPr>
          <w:bCs/>
          <w:iCs/>
          <w:lang w:val="en-CA"/>
        </w:rPr>
      </w:pPr>
      <w:r w:rsidRPr="002E0F7F">
        <w:rPr>
          <w:bCs/>
          <w:iCs/>
          <w:lang w:val="en-CA"/>
        </w:rPr>
        <w:t>A low Cap Rate generates a higher value than a high Cap Rate</w:t>
      </w: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Pr="002E0F7F" w:rsidRDefault="00206C9F" w:rsidP="00206C9F">
      <w:pPr>
        <w:rPr>
          <w:lang w:val="en-CA"/>
        </w:rPr>
      </w:pPr>
      <w:r w:rsidRPr="002E0F7F">
        <w:rPr>
          <w:lang w:val="en-CA"/>
        </w:rPr>
        <w:t>Using an Net Operating Income (NOI) of $120,000</w:t>
      </w:r>
    </w:p>
    <w:p w:rsidR="00206C9F" w:rsidRPr="002E0F7F" w:rsidRDefault="00206C9F" w:rsidP="00206C9F">
      <w:pPr>
        <w:rPr>
          <w:lang w:val="en-CA"/>
        </w:rPr>
      </w:pPr>
      <w:r w:rsidRPr="002E0F7F">
        <w:rPr>
          <w:lang w:val="en-CA"/>
        </w:rPr>
        <w:t>Calculate the property value using a:</w:t>
      </w:r>
    </w:p>
    <w:p w:rsidR="00206C9F" w:rsidRPr="002E0F7F" w:rsidRDefault="00206C9F" w:rsidP="00206C9F">
      <w:pPr>
        <w:ind w:left="720"/>
        <w:rPr>
          <w:lang w:val="en-CA"/>
        </w:rPr>
      </w:pPr>
      <w:r w:rsidRPr="002E0F7F">
        <w:rPr>
          <w:lang w:val="en-CA"/>
        </w:rPr>
        <w:t xml:space="preserve">1) 5% Cap Rate </w:t>
      </w:r>
    </w:p>
    <w:p w:rsidR="00206C9F" w:rsidRDefault="00206C9F" w:rsidP="00206C9F">
      <w:pPr>
        <w:ind w:left="720"/>
        <w:rPr>
          <w:lang w:val="en-CA"/>
        </w:rPr>
      </w:pPr>
      <w:r w:rsidRPr="002E0F7F">
        <w:rPr>
          <w:lang w:val="en-CA"/>
        </w:rPr>
        <w:t>2) 10% Cap Rate</w:t>
      </w:r>
    </w:p>
    <w:p w:rsidR="00206C9F" w:rsidRDefault="00103101" w:rsidP="00206C9F">
      <w:pPr>
        <w:rPr>
          <w:b/>
          <w:i/>
          <w:lang w:val="en-CA"/>
        </w:rPr>
      </w:pPr>
      <w:r w:rsidRPr="00103101">
        <w:rPr>
          <w:b/>
          <w:i/>
          <w:lang w:val="en-CA"/>
        </w:rPr>
        <w:t>Your answer</w:t>
      </w:r>
    </w:p>
    <w:p w:rsidR="00206C9F" w:rsidRPr="002E0F7F" w:rsidRDefault="00206C9F" w:rsidP="00206C9F">
      <w:pPr>
        <w:rPr>
          <w:bCs/>
          <w:u w:val="single"/>
          <w:lang w:val="en-CA"/>
        </w:rPr>
      </w:pPr>
      <w:r w:rsidRPr="002E0F7F">
        <w:rPr>
          <w:bCs/>
          <w:lang w:val="en-CA"/>
        </w:rPr>
        <w:t xml:space="preserve">Sale </w:t>
      </w:r>
      <w:proofErr w:type="gramStart"/>
      <w:r w:rsidRPr="002E0F7F">
        <w:rPr>
          <w:bCs/>
          <w:lang w:val="en-CA"/>
        </w:rPr>
        <w:t>Price  =</w:t>
      </w:r>
      <w:proofErr w:type="gramEnd"/>
      <w:r w:rsidRPr="002E0F7F">
        <w:rPr>
          <w:bCs/>
          <w:lang w:val="en-CA"/>
        </w:rPr>
        <w:t xml:space="preserve"> </w:t>
      </w:r>
      <w:r w:rsidRPr="002E0F7F">
        <w:rPr>
          <w:bCs/>
          <w:u w:val="single"/>
          <w:lang w:val="en-CA"/>
        </w:rPr>
        <w:t>$120,000 x 100</w:t>
      </w:r>
    </w:p>
    <w:p w:rsidR="00206C9F" w:rsidRPr="002E0F7F" w:rsidRDefault="00206C9F" w:rsidP="00206C9F">
      <w:pPr>
        <w:rPr>
          <w:bCs/>
          <w:lang w:val="en-CA"/>
        </w:rPr>
      </w:pPr>
      <w:r w:rsidRPr="002E0F7F">
        <w:rPr>
          <w:bCs/>
          <w:lang w:val="en-CA"/>
        </w:rPr>
        <w:t xml:space="preserve">                      5.00% Cap Rate  </w:t>
      </w:r>
      <w:r w:rsidRPr="002E0F7F">
        <w:rPr>
          <w:bCs/>
          <w:lang w:val="en-CA"/>
        </w:rPr>
        <w:tab/>
      </w:r>
      <w:r w:rsidRPr="002E0F7F">
        <w:rPr>
          <w:bCs/>
          <w:lang w:val="en-CA"/>
        </w:rPr>
        <w:tab/>
      </w:r>
      <w:r w:rsidRPr="002E0F7F">
        <w:rPr>
          <w:bCs/>
          <w:lang w:val="en-CA"/>
        </w:rPr>
        <w:tab/>
      </w:r>
    </w:p>
    <w:p w:rsidR="00206C9F" w:rsidRPr="002E0F7F" w:rsidRDefault="00206C9F" w:rsidP="00206C9F">
      <w:pPr>
        <w:ind w:left="720"/>
        <w:rPr>
          <w:bCs/>
          <w:lang w:val="en-CA"/>
        </w:rPr>
      </w:pPr>
      <w:r w:rsidRPr="002E0F7F">
        <w:rPr>
          <w:bCs/>
          <w:lang w:val="en-CA"/>
        </w:rPr>
        <w:t xml:space="preserve">   </w:t>
      </w:r>
      <w:r>
        <w:rPr>
          <w:bCs/>
          <w:lang w:val="en-CA"/>
        </w:rPr>
        <w:t xml:space="preserve">  </w:t>
      </w:r>
      <w:r w:rsidRPr="002E0F7F">
        <w:rPr>
          <w:bCs/>
          <w:lang w:val="en-CA"/>
        </w:rPr>
        <w:t>= $2,400,000</w:t>
      </w:r>
    </w:p>
    <w:p w:rsidR="00206C9F" w:rsidRPr="002E0F7F" w:rsidRDefault="00206C9F" w:rsidP="00206C9F">
      <w:pPr>
        <w:rPr>
          <w:bCs/>
          <w:lang w:val="en-CA"/>
        </w:rPr>
      </w:pPr>
    </w:p>
    <w:p w:rsidR="00206C9F" w:rsidRPr="002E0F7F" w:rsidRDefault="00206C9F" w:rsidP="00206C9F">
      <w:pPr>
        <w:rPr>
          <w:bCs/>
          <w:lang w:val="en-CA"/>
        </w:rPr>
      </w:pPr>
      <w:r w:rsidRPr="002E0F7F">
        <w:rPr>
          <w:bCs/>
          <w:lang w:val="en-CA"/>
        </w:rPr>
        <w:t xml:space="preserve">Sale </w:t>
      </w:r>
      <w:proofErr w:type="gramStart"/>
      <w:r w:rsidRPr="002E0F7F">
        <w:rPr>
          <w:bCs/>
          <w:lang w:val="en-CA"/>
        </w:rPr>
        <w:t>Price  =</w:t>
      </w:r>
      <w:proofErr w:type="gramEnd"/>
      <w:r w:rsidRPr="002E0F7F">
        <w:rPr>
          <w:bCs/>
          <w:lang w:val="en-CA"/>
        </w:rPr>
        <w:t xml:space="preserve"> </w:t>
      </w:r>
      <w:r w:rsidRPr="002E0F7F">
        <w:rPr>
          <w:bCs/>
          <w:u w:val="single"/>
          <w:lang w:val="en-CA"/>
        </w:rPr>
        <w:t>$120,000 x 100</w:t>
      </w:r>
    </w:p>
    <w:p w:rsidR="00206C9F" w:rsidRPr="002E0F7F" w:rsidRDefault="00206C9F" w:rsidP="00206C9F">
      <w:pPr>
        <w:rPr>
          <w:bCs/>
          <w:lang w:val="en-CA"/>
        </w:rPr>
      </w:pPr>
      <w:r w:rsidRPr="002E0F7F">
        <w:rPr>
          <w:bCs/>
          <w:lang w:val="en-CA"/>
        </w:rPr>
        <w:t xml:space="preserve">                      10.00% Cap Rate    </w:t>
      </w:r>
      <w:r w:rsidRPr="002E0F7F">
        <w:rPr>
          <w:bCs/>
          <w:lang w:val="en-CA"/>
        </w:rPr>
        <w:tab/>
      </w:r>
      <w:r w:rsidRPr="002E0F7F">
        <w:rPr>
          <w:bCs/>
          <w:lang w:val="en-CA"/>
        </w:rPr>
        <w:tab/>
      </w:r>
      <w:r w:rsidRPr="002E0F7F">
        <w:rPr>
          <w:bCs/>
          <w:lang w:val="en-CA"/>
        </w:rPr>
        <w:tab/>
      </w:r>
    </w:p>
    <w:p w:rsidR="00206C9F" w:rsidRPr="002E0F7F" w:rsidRDefault="00206C9F" w:rsidP="00206C9F">
      <w:pPr>
        <w:ind w:left="720"/>
        <w:rPr>
          <w:bCs/>
          <w:lang w:val="en-CA"/>
        </w:rPr>
      </w:pPr>
      <w:r>
        <w:rPr>
          <w:bCs/>
          <w:lang w:val="en-CA"/>
        </w:rPr>
        <w:t xml:space="preserve">     </w:t>
      </w:r>
      <w:r w:rsidRPr="002E0F7F">
        <w:rPr>
          <w:bCs/>
          <w:lang w:val="en-CA"/>
        </w:rPr>
        <w:t>= $1,200,000</w:t>
      </w:r>
    </w:p>
    <w:p w:rsidR="00206C9F" w:rsidRPr="002E0F7F" w:rsidRDefault="00206C9F" w:rsidP="00206C9F">
      <w:pPr>
        <w:rPr>
          <w:bCs/>
          <w:lang w:val="en-CA"/>
        </w:rPr>
      </w:pPr>
    </w:p>
    <w:p w:rsidR="00206C9F" w:rsidRPr="002E0F7F" w:rsidRDefault="00206C9F" w:rsidP="00206C9F">
      <w:pPr>
        <w:rPr>
          <w:bCs/>
          <w:lang w:val="en-CA"/>
        </w:rPr>
      </w:pPr>
      <w:r w:rsidRPr="002E0F7F">
        <w:rPr>
          <w:bCs/>
          <w:lang w:val="en-CA"/>
        </w:rPr>
        <w:t xml:space="preserve">The </w:t>
      </w:r>
      <w:proofErr w:type="gramStart"/>
      <w:r w:rsidRPr="00727897">
        <w:rPr>
          <w:bCs/>
          <w:color w:val="FF0000"/>
          <w:lang w:val="en-CA"/>
        </w:rPr>
        <w:t xml:space="preserve">LOWER </w:t>
      </w:r>
      <w:r w:rsidRPr="002E0F7F">
        <w:rPr>
          <w:bCs/>
          <w:lang w:val="en-CA"/>
        </w:rPr>
        <w:t xml:space="preserve"> Cap</w:t>
      </w:r>
      <w:proofErr w:type="gramEnd"/>
      <w:r w:rsidRPr="002E0F7F">
        <w:rPr>
          <w:bCs/>
          <w:lang w:val="en-CA"/>
        </w:rPr>
        <w:t xml:space="preserve"> Rate of 5% generates a higher value </w:t>
      </w:r>
    </w:p>
    <w:p w:rsidR="00206C9F" w:rsidRPr="00B275C6" w:rsidRDefault="00206C9F" w:rsidP="00206C9F">
      <w:pPr>
        <w:rPr>
          <w:bCs/>
          <w:lang w:val="en-CA"/>
        </w:rPr>
      </w:pPr>
      <w:proofErr w:type="gramStart"/>
      <w:r w:rsidRPr="002E0F7F">
        <w:rPr>
          <w:bCs/>
          <w:lang w:val="en-CA"/>
        </w:rPr>
        <w:t>than</w:t>
      </w:r>
      <w:proofErr w:type="gramEnd"/>
      <w:r w:rsidRPr="002E0F7F">
        <w:rPr>
          <w:bCs/>
          <w:lang w:val="en-CA"/>
        </w:rPr>
        <w:t xml:space="preserve"> the </w:t>
      </w:r>
      <w:r w:rsidRPr="00727897">
        <w:rPr>
          <w:bCs/>
          <w:color w:val="FF0000"/>
          <w:lang w:val="en-CA"/>
        </w:rPr>
        <w:t>HIGHER</w:t>
      </w:r>
      <w:r w:rsidRPr="002E0F7F">
        <w:rPr>
          <w:bCs/>
          <w:lang w:val="en-CA"/>
        </w:rPr>
        <w:t xml:space="preserve"> Cap Rate of 10%</w:t>
      </w:r>
    </w:p>
    <w:p w:rsidR="00206C9F" w:rsidRDefault="00206C9F" w:rsidP="00206C9F">
      <w:pPr>
        <w:rPr>
          <w:b/>
          <w:lang w:val="en-CA"/>
        </w:rPr>
      </w:pPr>
    </w:p>
    <w:p w:rsidR="00206C9F" w:rsidRPr="002F2D74" w:rsidRDefault="00206C9F" w:rsidP="00206C9F">
      <w:pPr>
        <w:pBdr>
          <w:top w:val="single" w:sz="12" w:space="1" w:color="auto"/>
        </w:pBdr>
        <w:rPr>
          <w:b/>
          <w:lang w:val="en-CA"/>
        </w:rPr>
      </w:pPr>
      <w:r w:rsidRPr="002F2D74">
        <w:rPr>
          <w:b/>
          <w:lang w:val="en-CA"/>
        </w:rPr>
        <w:t>Q3</w:t>
      </w:r>
      <w:r w:rsidR="00905969">
        <w:rPr>
          <w:b/>
          <w:lang w:val="en-CA"/>
        </w:rPr>
        <w:t>.</w:t>
      </w:r>
    </w:p>
    <w:p w:rsidR="00206C9F" w:rsidRPr="007E5D7A" w:rsidRDefault="00206C9F" w:rsidP="00206C9F">
      <w:pPr>
        <w:rPr>
          <w:lang w:val="en-CA"/>
        </w:rPr>
      </w:pPr>
      <w:r w:rsidRPr="007E5D7A">
        <w:rPr>
          <w:lang w:val="en-CA"/>
        </w:rPr>
        <w:t xml:space="preserve">From a BUYERS perspective which do they prefer?     </w:t>
      </w:r>
    </w:p>
    <w:p w:rsidR="00206C9F" w:rsidRPr="007E5D7A" w:rsidRDefault="00206C9F" w:rsidP="00206C9F">
      <w:pPr>
        <w:rPr>
          <w:lang w:val="en-CA"/>
        </w:rPr>
      </w:pPr>
      <w:proofErr w:type="gramStart"/>
      <w:r w:rsidRPr="007E5D7A">
        <w:rPr>
          <w:lang w:val="en-CA"/>
        </w:rPr>
        <w:t>A higher or a lower Cap Rate?</w:t>
      </w:r>
      <w:proofErr w:type="gramEnd"/>
    </w:p>
    <w:p w:rsidR="00206C9F" w:rsidRPr="007E5D7A" w:rsidRDefault="00206C9F" w:rsidP="00206C9F">
      <w:pPr>
        <w:rPr>
          <w:lang w:val="en-CA"/>
        </w:rPr>
      </w:pPr>
    </w:p>
    <w:p w:rsidR="00206C9F" w:rsidRPr="007E5D7A" w:rsidRDefault="00206C9F" w:rsidP="00206C9F">
      <w:pPr>
        <w:rPr>
          <w:lang w:val="en-CA"/>
        </w:rPr>
      </w:pPr>
      <w:r w:rsidRPr="007E5D7A">
        <w:rPr>
          <w:lang w:val="en-CA"/>
        </w:rPr>
        <w:t xml:space="preserve">From SELLERS perspective which to they prefer?    </w:t>
      </w:r>
    </w:p>
    <w:p w:rsidR="00206C9F" w:rsidRDefault="00206C9F" w:rsidP="00206C9F">
      <w:pPr>
        <w:rPr>
          <w:lang w:val="en-CA"/>
        </w:rPr>
      </w:pPr>
      <w:proofErr w:type="gramStart"/>
      <w:r w:rsidRPr="007E5D7A">
        <w:rPr>
          <w:lang w:val="en-CA"/>
        </w:rPr>
        <w:t>A higher or a lower Cap Rate?</w:t>
      </w:r>
      <w:proofErr w:type="gramEnd"/>
    </w:p>
    <w:p w:rsidR="00206C9F" w:rsidRDefault="00103101" w:rsidP="00206C9F">
      <w:pPr>
        <w:rPr>
          <w:b/>
          <w:i/>
          <w:lang w:val="en-CA"/>
        </w:rPr>
      </w:pPr>
      <w:r w:rsidRPr="00103101">
        <w:rPr>
          <w:b/>
          <w:i/>
          <w:lang w:val="en-CA"/>
        </w:rPr>
        <w:t>Your answer</w:t>
      </w:r>
    </w:p>
    <w:p w:rsidR="00206C9F" w:rsidRPr="007E5D7A" w:rsidRDefault="00206C9F" w:rsidP="00206C9F">
      <w:pPr>
        <w:rPr>
          <w:noProof/>
          <w:lang w:val="en-CA"/>
        </w:rPr>
      </w:pPr>
      <w:r w:rsidRPr="003E0451">
        <w:rPr>
          <w:noProof/>
          <w:lang w:val="en-CA"/>
        </w:rPr>
        <w:t xml:space="preserve"> </w:t>
      </w:r>
      <w:r w:rsidRPr="007E5D7A">
        <w:rPr>
          <w:noProof/>
          <w:lang w:val="en-CA"/>
        </w:rPr>
        <w:t>BUYERS want to pay the least amount possible so they like using a HIGHER Cap Rate to lower the purchase price</w:t>
      </w:r>
    </w:p>
    <w:p w:rsidR="00206C9F" w:rsidRPr="007E5D7A" w:rsidRDefault="00206C9F" w:rsidP="00206C9F">
      <w:pPr>
        <w:rPr>
          <w:noProof/>
          <w:lang w:val="en-CA"/>
        </w:rPr>
      </w:pPr>
    </w:p>
    <w:p w:rsidR="00206C9F" w:rsidRPr="003E0451" w:rsidRDefault="00206C9F" w:rsidP="00206C9F">
      <w:pPr>
        <w:rPr>
          <w:noProof/>
          <w:lang w:val="en-CA"/>
        </w:rPr>
      </w:pPr>
      <w:r w:rsidRPr="007E5D7A">
        <w:rPr>
          <w:noProof/>
          <w:lang w:val="en-CA"/>
        </w:rPr>
        <w:t>SELLERS want to get as high a price as possible so they like using LOWER Cap Rates</w:t>
      </w:r>
    </w:p>
    <w:p w:rsidR="00206C9F" w:rsidRDefault="00206C9F" w:rsidP="00206C9F">
      <w:pPr>
        <w:rPr>
          <w:lang w:val="en-CA"/>
        </w:rPr>
      </w:pPr>
    </w:p>
    <w:p w:rsidR="00206C9F" w:rsidRDefault="00206C9F" w:rsidP="00206C9F">
      <w:pPr>
        <w:pBdr>
          <w:top w:val="single" w:sz="12" w:space="1" w:color="auto"/>
        </w:pBdr>
        <w:rPr>
          <w:b/>
          <w:lang w:val="en-CA"/>
        </w:rPr>
      </w:pPr>
      <w:r>
        <w:rPr>
          <w:b/>
          <w:lang w:val="en-CA"/>
        </w:rPr>
        <w:t>Q4</w:t>
      </w:r>
      <w:r w:rsidRPr="00AA06D0">
        <w:rPr>
          <w:b/>
          <w:lang w:val="en-CA"/>
        </w:rPr>
        <w:t>.</w:t>
      </w:r>
    </w:p>
    <w:p w:rsidR="00206C9F" w:rsidRDefault="00206C9F" w:rsidP="00206C9F">
      <w:pPr>
        <w:rPr>
          <w:lang w:val="en-CA"/>
        </w:rPr>
      </w:pPr>
      <w:r w:rsidRPr="007E5D7A">
        <w:rPr>
          <w:lang w:val="en-CA"/>
        </w:rPr>
        <w:t>What are two fundamental assumptions that are made when using the Cap Rate to determine the value of an income property?</w:t>
      </w:r>
    </w:p>
    <w:p w:rsidR="00206C9F" w:rsidRPr="00305320" w:rsidRDefault="00103101" w:rsidP="00206C9F">
      <w:pPr>
        <w:rPr>
          <w:b/>
          <w:i/>
          <w:lang w:val="en-CA"/>
        </w:rPr>
      </w:pPr>
      <w:r w:rsidRPr="00103101">
        <w:rPr>
          <w:b/>
          <w:i/>
          <w:lang w:val="en-CA"/>
        </w:rPr>
        <w:t>Your answer</w:t>
      </w:r>
    </w:p>
    <w:p w:rsidR="00206C9F" w:rsidRDefault="00206C9F" w:rsidP="00206C9F">
      <w:pPr>
        <w:pBdr>
          <w:bottom w:val="single" w:sz="12" w:space="1" w:color="auto"/>
        </w:pBdr>
        <w:rPr>
          <w:bCs/>
          <w:lang w:val="en-CA"/>
        </w:rPr>
      </w:pPr>
      <w:r>
        <w:rPr>
          <w:bCs/>
          <w:noProof/>
        </w:rPr>
        <w:drawing>
          <wp:inline distT="0" distB="0" distL="0" distR="0" wp14:anchorId="7D58200B" wp14:editId="38D2503D">
            <wp:extent cx="4593946" cy="123098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594832" cy="1231225"/>
                    </a:xfrm>
                    <a:prstGeom prst="rect">
                      <a:avLst/>
                    </a:prstGeom>
                  </pic:spPr>
                </pic:pic>
              </a:graphicData>
            </a:graphic>
          </wp:inline>
        </w:drawing>
      </w:r>
    </w:p>
    <w:p w:rsidR="00206C9F" w:rsidRPr="00643CBB" w:rsidRDefault="00905969" w:rsidP="00643CBB">
      <w:pPr>
        <w:spacing w:line="276" w:lineRule="auto"/>
        <w:rPr>
          <w:b/>
          <w:lang w:val="en-CA"/>
        </w:rPr>
      </w:pPr>
      <w:r>
        <w:rPr>
          <w:b/>
          <w:lang w:val="en-CA"/>
        </w:rPr>
        <w:br w:type="page"/>
      </w:r>
      <w:r w:rsidR="00206C9F" w:rsidRPr="004E42E0">
        <w:rPr>
          <w:b/>
          <w:lang w:val="en-CA"/>
        </w:rPr>
        <w:lastRenderedPageBreak/>
        <w:t>Q</w:t>
      </w:r>
      <w:r w:rsidR="00206C9F">
        <w:rPr>
          <w:b/>
          <w:lang w:val="en-CA"/>
        </w:rPr>
        <w:t>5</w:t>
      </w:r>
      <w:r>
        <w:rPr>
          <w:b/>
          <w:lang w:val="en-CA"/>
        </w:rPr>
        <w:t>.</w:t>
      </w:r>
    </w:p>
    <w:p w:rsidR="00206C9F" w:rsidRDefault="00206C9F" w:rsidP="00206C9F">
      <w:pPr>
        <w:rPr>
          <w:bCs/>
          <w:noProof/>
          <w:color w:val="000000" w:themeColor="text1"/>
          <w:sz w:val="24"/>
          <w:szCs w:val="24"/>
          <w:lang w:val="en-CA"/>
        </w:rPr>
      </w:pPr>
      <w:r w:rsidRPr="007E5D7A">
        <w:rPr>
          <w:noProof/>
          <w:lang w:val="en-CA"/>
        </w:rPr>
        <w:t>Why would an investor buy an income property at a 3.00% Cap Rate and finance with a first mortgage at 5.00%?</w:t>
      </w:r>
    </w:p>
    <w:p w:rsidR="00206C9F" w:rsidRDefault="00103101" w:rsidP="00206C9F">
      <w:pPr>
        <w:rPr>
          <w:b/>
          <w:i/>
          <w:lang w:val="en-CA"/>
        </w:rPr>
      </w:pPr>
      <w:r w:rsidRPr="00103101">
        <w:rPr>
          <w:b/>
          <w:i/>
          <w:lang w:val="en-CA"/>
        </w:rPr>
        <w:t>Your answer</w:t>
      </w:r>
    </w:p>
    <w:p w:rsidR="00206C9F" w:rsidRPr="007E5D7A" w:rsidRDefault="00206C9F" w:rsidP="00206C9F">
      <w:pPr>
        <w:rPr>
          <w:bCs/>
          <w:color w:val="000000" w:themeColor="text1"/>
          <w:lang w:val="en-CA"/>
        </w:rPr>
      </w:pPr>
      <w:r w:rsidRPr="007E5D7A">
        <w:rPr>
          <w:bCs/>
          <w:color w:val="000000" w:themeColor="text1"/>
          <w:lang w:val="en-CA"/>
        </w:rPr>
        <w:t>Because of the potential for capital appreciation</w:t>
      </w:r>
    </w:p>
    <w:p w:rsidR="00206C9F" w:rsidRPr="007E5D7A" w:rsidRDefault="00206C9F" w:rsidP="00206C9F">
      <w:pPr>
        <w:rPr>
          <w:bCs/>
          <w:color w:val="000000" w:themeColor="text1"/>
          <w:lang w:val="en-CA"/>
        </w:rPr>
      </w:pPr>
    </w:p>
    <w:p w:rsidR="00206C9F" w:rsidRDefault="00206C9F" w:rsidP="00206C9F">
      <w:pPr>
        <w:pBdr>
          <w:bottom w:val="single" w:sz="12" w:space="1" w:color="auto"/>
        </w:pBdr>
        <w:rPr>
          <w:bCs/>
          <w:color w:val="000000" w:themeColor="text1"/>
          <w:lang w:val="en-CA"/>
        </w:rPr>
      </w:pPr>
      <w:r w:rsidRPr="007E5D7A">
        <w:rPr>
          <w:bCs/>
          <w:color w:val="000000" w:themeColor="text1"/>
          <w:lang w:val="en-CA"/>
        </w:rPr>
        <w:t>Hopefully the Net Operating Income (NOI) and the value of the property increase over time</w:t>
      </w:r>
    </w:p>
    <w:p w:rsidR="00206C9F" w:rsidRDefault="00206C9F" w:rsidP="00206C9F">
      <w:pPr>
        <w:rPr>
          <w:b/>
          <w:color w:val="000000" w:themeColor="text1"/>
          <w:sz w:val="24"/>
          <w:szCs w:val="24"/>
          <w:lang w:val="en-CA"/>
        </w:rPr>
      </w:pPr>
      <w:r>
        <w:rPr>
          <w:b/>
          <w:color w:val="000000" w:themeColor="text1"/>
          <w:sz w:val="24"/>
          <w:szCs w:val="24"/>
          <w:lang w:val="en-CA"/>
        </w:rPr>
        <w:t>Q6</w:t>
      </w:r>
      <w:r w:rsidR="00905969">
        <w:rPr>
          <w:b/>
          <w:color w:val="000000" w:themeColor="text1"/>
          <w:sz w:val="24"/>
          <w:szCs w:val="24"/>
          <w:lang w:val="en-CA"/>
        </w:rPr>
        <w:t>.</w:t>
      </w:r>
    </w:p>
    <w:p w:rsidR="00206C9F" w:rsidRDefault="00206C9F" w:rsidP="00206C9F">
      <w:pPr>
        <w:rPr>
          <w:bCs/>
          <w:noProof/>
          <w:color w:val="000000" w:themeColor="text1"/>
          <w:lang w:val="en-CA"/>
        </w:rPr>
      </w:pPr>
      <w:r w:rsidRPr="0061612B">
        <w:rPr>
          <w:bCs/>
          <w:noProof/>
          <w:color w:val="000000" w:themeColor="text1"/>
          <w:lang w:val="en-CA"/>
        </w:rPr>
        <w:t>The higher the perceived risk the HIGHER or LOWER the Cap Rate?</w:t>
      </w:r>
    </w:p>
    <w:p w:rsidR="00206C9F" w:rsidRDefault="00103101" w:rsidP="00206C9F">
      <w:pPr>
        <w:rPr>
          <w:b/>
          <w:i/>
          <w:lang w:val="en-CA"/>
        </w:rPr>
      </w:pPr>
      <w:r w:rsidRPr="00103101">
        <w:rPr>
          <w:b/>
          <w:i/>
          <w:lang w:val="en-CA"/>
        </w:rPr>
        <w:t>Your answer</w:t>
      </w:r>
    </w:p>
    <w:p w:rsidR="00206C9F" w:rsidRPr="009C247F" w:rsidRDefault="00206C9F" w:rsidP="00206C9F">
      <w:pPr>
        <w:rPr>
          <w:bCs/>
          <w:color w:val="000000" w:themeColor="text1"/>
          <w:lang w:val="en-CA"/>
        </w:rPr>
      </w:pPr>
      <w:r w:rsidRPr="009C247F">
        <w:rPr>
          <w:bCs/>
          <w:color w:val="000000" w:themeColor="text1"/>
          <w:lang w:val="en-CA"/>
        </w:rPr>
        <w:t>The higher the risk the HIGHER the Cap Rate</w:t>
      </w:r>
    </w:p>
    <w:p w:rsidR="00206C9F" w:rsidRPr="009C247F" w:rsidRDefault="00206C9F" w:rsidP="00206C9F">
      <w:pPr>
        <w:rPr>
          <w:bCs/>
          <w:color w:val="000000" w:themeColor="text1"/>
          <w:lang w:val="en-CA"/>
        </w:rPr>
      </w:pPr>
    </w:p>
    <w:p w:rsidR="00206C9F" w:rsidRDefault="00206C9F" w:rsidP="00206C9F">
      <w:pPr>
        <w:rPr>
          <w:bCs/>
          <w:color w:val="000000" w:themeColor="text1"/>
          <w:lang w:val="en-CA"/>
        </w:rPr>
      </w:pPr>
      <w:r w:rsidRPr="009C247F">
        <w:rPr>
          <w:bCs/>
          <w:color w:val="000000" w:themeColor="text1"/>
          <w:lang w:val="en-CA"/>
        </w:rPr>
        <w:t xml:space="preserve">To offset the higher risk investor’s want a higher return </w:t>
      </w:r>
      <w:proofErr w:type="gramStart"/>
      <w:r w:rsidRPr="009C247F">
        <w:rPr>
          <w:bCs/>
          <w:color w:val="000000" w:themeColor="text1"/>
          <w:lang w:val="en-CA"/>
        </w:rPr>
        <w:t>which means paying less for the property which means using a higher Cap Rate to determine the value of the income property</w:t>
      </w:r>
      <w:proofErr w:type="gramEnd"/>
    </w:p>
    <w:p w:rsidR="00206C9F" w:rsidRDefault="00206C9F" w:rsidP="00206C9F">
      <w:pPr>
        <w:pBdr>
          <w:top w:val="single" w:sz="12" w:space="1" w:color="auto"/>
        </w:pBdr>
        <w:rPr>
          <w:b/>
          <w:color w:val="000000" w:themeColor="text1"/>
          <w:sz w:val="24"/>
          <w:szCs w:val="24"/>
          <w:lang w:val="en-CA"/>
        </w:rPr>
      </w:pPr>
      <w:r>
        <w:rPr>
          <w:b/>
          <w:color w:val="000000" w:themeColor="text1"/>
          <w:sz w:val="24"/>
          <w:szCs w:val="24"/>
          <w:lang w:val="en-CA"/>
        </w:rPr>
        <w:t>Q7</w:t>
      </w:r>
      <w:r w:rsidR="00905969">
        <w:rPr>
          <w:b/>
          <w:color w:val="000000" w:themeColor="text1"/>
          <w:sz w:val="24"/>
          <w:szCs w:val="24"/>
          <w:lang w:val="en-CA"/>
        </w:rPr>
        <w:t>.</w:t>
      </w:r>
    </w:p>
    <w:p w:rsidR="00206C9F" w:rsidRDefault="00206C9F" w:rsidP="00206C9F">
      <w:pPr>
        <w:rPr>
          <w:bCs/>
          <w:color w:val="000000" w:themeColor="text1"/>
          <w:lang w:val="en-CA"/>
        </w:rPr>
      </w:pPr>
      <w:proofErr w:type="gramStart"/>
      <w:r w:rsidRPr="001D67B0">
        <w:rPr>
          <w:bCs/>
          <w:color w:val="000000" w:themeColor="text1"/>
          <w:lang w:val="en-CA"/>
        </w:rPr>
        <w:t>The higher the anticipated CAPITAL APPRECIATION the HIGHER or LOWER the Cap Rate?</w:t>
      </w:r>
      <w:proofErr w:type="gramEnd"/>
    </w:p>
    <w:p w:rsidR="00206C9F" w:rsidRDefault="00103101" w:rsidP="00206C9F">
      <w:pPr>
        <w:rPr>
          <w:b/>
          <w:i/>
          <w:lang w:val="en-CA"/>
        </w:rPr>
      </w:pPr>
      <w:r w:rsidRPr="00103101">
        <w:rPr>
          <w:b/>
          <w:i/>
          <w:lang w:val="en-CA"/>
        </w:rPr>
        <w:t>Your answer</w:t>
      </w:r>
    </w:p>
    <w:p w:rsidR="00206C9F" w:rsidRDefault="00206C9F" w:rsidP="00206C9F">
      <w:pPr>
        <w:rPr>
          <w:bCs/>
          <w:iCs/>
          <w:lang w:val="en-CA"/>
        </w:rPr>
      </w:pPr>
      <w:r w:rsidRPr="001D67B0">
        <w:rPr>
          <w:bCs/>
          <w:iCs/>
          <w:lang w:val="en-CA"/>
        </w:rPr>
        <w:t xml:space="preserve">The </w:t>
      </w:r>
      <w:r w:rsidRPr="001D67B0">
        <w:rPr>
          <w:bCs/>
          <w:iCs/>
          <w:color w:val="FF0000"/>
          <w:lang w:val="en-CA"/>
        </w:rPr>
        <w:t>HIGHER</w:t>
      </w:r>
      <w:r w:rsidRPr="001D67B0">
        <w:rPr>
          <w:bCs/>
          <w:iCs/>
          <w:lang w:val="en-CA"/>
        </w:rPr>
        <w:t xml:space="preserve"> the anticipated Capital Appreciation the </w:t>
      </w:r>
      <w:r w:rsidRPr="001D67B0">
        <w:rPr>
          <w:bCs/>
          <w:iCs/>
          <w:color w:val="FF0000"/>
          <w:lang w:val="en-CA"/>
        </w:rPr>
        <w:t>LOWER</w:t>
      </w:r>
      <w:r w:rsidRPr="001D67B0">
        <w:rPr>
          <w:bCs/>
          <w:iCs/>
          <w:lang w:val="en-CA"/>
        </w:rPr>
        <w:t xml:space="preserve"> the Cap Rate</w:t>
      </w:r>
    </w:p>
    <w:p w:rsidR="00206C9F" w:rsidRDefault="00206C9F" w:rsidP="00206C9F">
      <w:pPr>
        <w:pBdr>
          <w:top w:val="single" w:sz="12" w:space="1" w:color="auto"/>
        </w:pBdr>
        <w:rPr>
          <w:b/>
          <w:color w:val="000000" w:themeColor="text1"/>
          <w:sz w:val="24"/>
          <w:szCs w:val="24"/>
          <w:lang w:val="en-CA"/>
        </w:rPr>
      </w:pPr>
      <w:r>
        <w:rPr>
          <w:b/>
          <w:color w:val="000000" w:themeColor="text1"/>
          <w:sz w:val="24"/>
          <w:szCs w:val="24"/>
          <w:lang w:val="en-CA"/>
        </w:rPr>
        <w:t>Q8</w:t>
      </w:r>
      <w:r w:rsidR="00905969">
        <w:rPr>
          <w:b/>
          <w:color w:val="000000" w:themeColor="text1"/>
          <w:sz w:val="24"/>
          <w:szCs w:val="24"/>
          <w:lang w:val="en-CA"/>
        </w:rPr>
        <w:t>.</w:t>
      </w:r>
    </w:p>
    <w:p w:rsidR="00206C9F" w:rsidRDefault="00206C9F" w:rsidP="00206C9F">
      <w:pPr>
        <w:rPr>
          <w:bCs/>
          <w:color w:val="000000" w:themeColor="text1"/>
          <w:lang w:val="en-CA"/>
        </w:rPr>
      </w:pPr>
      <w:r w:rsidRPr="001D67B0">
        <w:rPr>
          <w:bCs/>
          <w:color w:val="000000" w:themeColor="text1"/>
          <w:lang w:val="en-CA"/>
        </w:rPr>
        <w:t>How does a HIGH Cap Rate effect the amount of EQUITY (Down Payment) needed by the investor?</w:t>
      </w:r>
    </w:p>
    <w:p w:rsidR="00206C9F" w:rsidRPr="001D67B0" w:rsidRDefault="00103101" w:rsidP="00206C9F">
      <w:pPr>
        <w:rPr>
          <w:b/>
          <w:i/>
          <w:iCs/>
          <w:color w:val="000000" w:themeColor="text1"/>
          <w:lang w:val="en-CA"/>
        </w:rPr>
      </w:pPr>
      <w:r w:rsidRPr="00103101">
        <w:rPr>
          <w:b/>
          <w:i/>
          <w:iCs/>
          <w:color w:val="000000" w:themeColor="text1"/>
          <w:lang w:val="en-CA"/>
        </w:rPr>
        <w:t>Your answer</w:t>
      </w:r>
    </w:p>
    <w:p w:rsidR="00206C9F" w:rsidRPr="001D67B0" w:rsidRDefault="00206C9F" w:rsidP="00206C9F">
      <w:pPr>
        <w:rPr>
          <w:bCs/>
          <w:color w:val="000000" w:themeColor="text1"/>
          <w:lang w:val="en-CA"/>
        </w:rPr>
      </w:pPr>
      <w:r w:rsidRPr="001D67B0">
        <w:rPr>
          <w:bCs/>
          <w:color w:val="000000" w:themeColor="text1"/>
          <w:lang w:val="en-CA"/>
        </w:rPr>
        <w:t>HIGH Cap Rate</w:t>
      </w:r>
    </w:p>
    <w:p w:rsidR="00206C9F" w:rsidRPr="001D67B0" w:rsidRDefault="00206C9F" w:rsidP="00206C9F">
      <w:pPr>
        <w:rPr>
          <w:bCs/>
          <w:color w:val="000000" w:themeColor="text1"/>
          <w:lang w:val="en-CA"/>
        </w:rPr>
      </w:pPr>
      <w:r w:rsidRPr="001D67B0">
        <w:rPr>
          <w:bCs/>
          <w:color w:val="000000" w:themeColor="text1"/>
          <w:lang w:val="en-CA"/>
        </w:rPr>
        <w:t>Generates a lower purchase price and requires a lower down payment or less equity</w:t>
      </w:r>
    </w:p>
    <w:p w:rsidR="00206C9F" w:rsidRPr="001D67B0" w:rsidRDefault="00206C9F" w:rsidP="00206C9F">
      <w:pPr>
        <w:rPr>
          <w:bCs/>
          <w:color w:val="000000" w:themeColor="text1"/>
          <w:lang w:val="en-CA"/>
        </w:rPr>
      </w:pPr>
      <w:r w:rsidRPr="001D67B0">
        <w:rPr>
          <w:bCs/>
          <w:color w:val="000000" w:themeColor="text1"/>
          <w:lang w:val="en-CA"/>
        </w:rPr>
        <w:t xml:space="preserve">           Example: 8.00 % Cap. Equity or down payment might be as low as 25%</w:t>
      </w:r>
    </w:p>
    <w:p w:rsidR="00206C9F" w:rsidRPr="001D67B0" w:rsidRDefault="00206C9F" w:rsidP="00206C9F">
      <w:pPr>
        <w:rPr>
          <w:bCs/>
          <w:color w:val="000000" w:themeColor="text1"/>
          <w:lang w:val="en-CA"/>
        </w:rPr>
      </w:pPr>
    </w:p>
    <w:p w:rsidR="00206C9F" w:rsidRPr="001D67B0" w:rsidRDefault="00206C9F" w:rsidP="00206C9F">
      <w:pPr>
        <w:rPr>
          <w:bCs/>
          <w:color w:val="000000" w:themeColor="text1"/>
          <w:lang w:val="en-CA"/>
        </w:rPr>
      </w:pPr>
      <w:r w:rsidRPr="001D67B0">
        <w:rPr>
          <w:bCs/>
          <w:color w:val="000000" w:themeColor="text1"/>
          <w:lang w:val="en-CA"/>
        </w:rPr>
        <w:t>LOW Cap Rate</w:t>
      </w:r>
    </w:p>
    <w:p w:rsidR="00206C9F" w:rsidRPr="001D67B0" w:rsidRDefault="00206C9F" w:rsidP="00206C9F">
      <w:pPr>
        <w:rPr>
          <w:bCs/>
          <w:color w:val="000000" w:themeColor="text1"/>
          <w:lang w:val="en-CA"/>
        </w:rPr>
      </w:pPr>
      <w:r w:rsidRPr="001D67B0">
        <w:rPr>
          <w:bCs/>
          <w:color w:val="000000" w:themeColor="text1"/>
          <w:lang w:val="en-CA"/>
        </w:rPr>
        <w:t>Generates a higher price and requires a hefty down payment or equity</w:t>
      </w:r>
    </w:p>
    <w:p w:rsidR="00206C9F" w:rsidRDefault="00206C9F" w:rsidP="00206C9F">
      <w:pPr>
        <w:rPr>
          <w:bCs/>
          <w:color w:val="000000" w:themeColor="text1"/>
          <w:lang w:val="en-CA"/>
        </w:rPr>
      </w:pPr>
      <w:r w:rsidRPr="001D67B0">
        <w:rPr>
          <w:bCs/>
          <w:color w:val="000000" w:themeColor="text1"/>
          <w:lang w:val="en-CA"/>
        </w:rPr>
        <w:t xml:space="preserve">           Example: 3.5 % Cap. The equity or down payment ` might be 60% or more</w:t>
      </w:r>
    </w:p>
    <w:p w:rsidR="00905969" w:rsidRPr="001D67B0" w:rsidRDefault="00905969" w:rsidP="00206C9F">
      <w:pPr>
        <w:rPr>
          <w:bCs/>
          <w:color w:val="000000" w:themeColor="text1"/>
          <w:lang w:val="en-CA"/>
        </w:rPr>
      </w:pPr>
    </w:p>
    <w:p w:rsidR="00206C9F" w:rsidRDefault="00905969"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rPr>
          <w:b/>
        </w:rPr>
      </w:pPr>
      <w:r>
        <w:rPr>
          <w:b/>
        </w:rPr>
        <w:br w:type="page"/>
      </w:r>
    </w:p>
    <w:p w:rsidR="00206C9F" w:rsidRPr="0098746C" w:rsidRDefault="00206C9F" w:rsidP="0098746C">
      <w:pPr>
        <w:pStyle w:val="Heading1"/>
        <w:rPr>
          <w:rStyle w:val="Heading1Char"/>
          <w:rFonts w:asciiTheme="minorHAnsi" w:hAnsiTheme="minorHAnsi"/>
          <w:sz w:val="22"/>
          <w:szCs w:val="22"/>
        </w:rPr>
      </w:pPr>
      <w:bookmarkStart w:id="16" w:name="_Toc81550366"/>
      <w:r w:rsidRPr="0098746C">
        <w:rPr>
          <w:rFonts w:asciiTheme="minorHAnsi" w:hAnsiTheme="minorHAnsi"/>
          <w:sz w:val="22"/>
          <w:szCs w:val="22"/>
        </w:rPr>
        <w:lastRenderedPageBreak/>
        <w:t>Return on Equity and</w:t>
      </w:r>
      <w:r w:rsidRPr="0098746C">
        <w:rPr>
          <w:rStyle w:val="Heading1Char"/>
          <w:rFonts w:asciiTheme="minorHAnsi" w:hAnsiTheme="minorHAnsi"/>
          <w:sz w:val="22"/>
          <w:szCs w:val="22"/>
        </w:rPr>
        <w:t xml:space="preserve"> </w:t>
      </w:r>
      <w:r w:rsidRPr="0098746C">
        <w:rPr>
          <w:rFonts w:asciiTheme="minorHAnsi" w:hAnsiTheme="minorHAnsi"/>
          <w:sz w:val="22"/>
          <w:szCs w:val="22"/>
        </w:rPr>
        <w:t>Ca</w:t>
      </w:r>
      <w:r w:rsidR="00362551" w:rsidRPr="0098746C">
        <w:rPr>
          <w:rFonts w:asciiTheme="minorHAnsi" w:hAnsiTheme="minorHAnsi"/>
          <w:sz w:val="22"/>
          <w:szCs w:val="22"/>
        </w:rPr>
        <w:t>sh on Cash</w:t>
      </w:r>
      <w:bookmarkEnd w:id="16"/>
    </w:p>
    <w:p w:rsidR="0080341F" w:rsidRDefault="0080341F" w:rsidP="00206C9F">
      <w:pPr>
        <w:rPr>
          <w:b/>
          <w:lang w:val="en-CA"/>
        </w:rPr>
      </w:pPr>
    </w:p>
    <w:p w:rsidR="00206C9F" w:rsidRDefault="00206C9F" w:rsidP="00206C9F">
      <w:pPr>
        <w:rPr>
          <w:b/>
          <w:lang w:val="en-CA"/>
        </w:rPr>
      </w:pPr>
      <w:r>
        <w:rPr>
          <w:b/>
          <w:lang w:val="en-CA"/>
        </w:rPr>
        <w:t>Q1.</w:t>
      </w:r>
    </w:p>
    <w:p w:rsidR="00206C9F" w:rsidRDefault="00206C9F" w:rsidP="00206C9F">
      <w:pPr>
        <w:rPr>
          <w:lang w:val="en-CA"/>
        </w:rPr>
      </w:pPr>
      <w:r w:rsidRPr="00591B58">
        <w:rPr>
          <w:lang w:val="en-CA"/>
        </w:rPr>
        <w:t>The Return on Equity (ROE) goes under a number of different names.</w:t>
      </w:r>
    </w:p>
    <w:p w:rsidR="00206C9F" w:rsidRDefault="00206C9F" w:rsidP="00206C9F">
      <w:pPr>
        <w:rPr>
          <w:lang w:val="en-CA"/>
        </w:rPr>
      </w:pPr>
      <w:r w:rsidRPr="00591B58">
        <w:rPr>
          <w:lang w:val="en-CA"/>
        </w:rPr>
        <w:t xml:space="preserve">Write them down then check </w:t>
      </w:r>
      <w:proofErr w:type="gramStart"/>
      <w:r w:rsidR="00103101" w:rsidRPr="00103101">
        <w:rPr>
          <w:b/>
          <w:i/>
          <w:lang w:val="en-CA"/>
        </w:rPr>
        <w:t>Your</w:t>
      </w:r>
      <w:proofErr w:type="gramEnd"/>
      <w:r w:rsidR="00103101" w:rsidRPr="00103101">
        <w:rPr>
          <w:b/>
          <w:i/>
          <w:lang w:val="en-CA"/>
        </w:rPr>
        <w:t xml:space="preserve"> answer</w:t>
      </w:r>
      <w:r w:rsidRPr="00591B58">
        <w:rPr>
          <w:lang w:val="en-CA"/>
        </w:rPr>
        <w:t xml:space="preserve"> on the flip side.</w:t>
      </w:r>
    </w:p>
    <w:p w:rsidR="00206C9F" w:rsidRDefault="00103101" w:rsidP="00206C9F">
      <w:pPr>
        <w:rPr>
          <w:b/>
          <w:i/>
          <w:lang w:val="en-CA"/>
        </w:rPr>
      </w:pPr>
      <w:r w:rsidRPr="00103101">
        <w:rPr>
          <w:b/>
          <w:i/>
          <w:lang w:val="en-CA"/>
        </w:rPr>
        <w:t>Your answer</w:t>
      </w:r>
    </w:p>
    <w:p w:rsidR="00206C9F" w:rsidRPr="00591B58" w:rsidRDefault="00206C9F" w:rsidP="00206C9F">
      <w:pPr>
        <w:rPr>
          <w:bCs/>
          <w:iCs/>
          <w:lang w:val="en-CA"/>
        </w:rPr>
      </w:pPr>
      <w:r w:rsidRPr="00591B58">
        <w:rPr>
          <w:bCs/>
          <w:iCs/>
          <w:lang w:val="en-CA"/>
        </w:rPr>
        <w:t>The alternate names for Return on Equity (ROE) are:</w:t>
      </w:r>
    </w:p>
    <w:p w:rsidR="00206C9F" w:rsidRPr="00591B58" w:rsidRDefault="00206C9F" w:rsidP="00206C9F">
      <w:pPr>
        <w:ind w:firstLine="720"/>
        <w:rPr>
          <w:bCs/>
          <w:iCs/>
          <w:lang w:val="en-CA"/>
        </w:rPr>
      </w:pPr>
      <w:r w:rsidRPr="00591B58">
        <w:rPr>
          <w:bCs/>
          <w:iCs/>
          <w:lang w:val="en-CA"/>
        </w:rPr>
        <w:t>1) Cash on Cash Return</w:t>
      </w:r>
    </w:p>
    <w:p w:rsidR="00206C9F" w:rsidRPr="00591B58" w:rsidRDefault="00206C9F" w:rsidP="00206C9F">
      <w:pPr>
        <w:ind w:firstLine="720"/>
        <w:rPr>
          <w:bCs/>
          <w:iCs/>
          <w:lang w:val="en-CA"/>
        </w:rPr>
      </w:pPr>
      <w:r w:rsidRPr="00591B58">
        <w:rPr>
          <w:bCs/>
          <w:iCs/>
          <w:lang w:val="en-CA"/>
        </w:rPr>
        <w:t>2) Equity Dividend Rate (</w:t>
      </w:r>
      <w:proofErr w:type="spellStart"/>
      <w:r w:rsidRPr="00591B58">
        <w:rPr>
          <w:bCs/>
          <w:iCs/>
          <w:lang w:val="en-CA"/>
        </w:rPr>
        <w:t>EDR</w:t>
      </w:r>
      <w:proofErr w:type="spellEnd"/>
      <w:r w:rsidRPr="00591B58">
        <w:rPr>
          <w:bCs/>
          <w:iCs/>
          <w:lang w:val="en-CA"/>
        </w:rPr>
        <w:t>). Used by appraisers in appraising income properties</w:t>
      </w:r>
    </w:p>
    <w:p w:rsidR="00206C9F" w:rsidRPr="00591B58" w:rsidRDefault="00206C9F" w:rsidP="00206C9F">
      <w:pPr>
        <w:rPr>
          <w:bCs/>
          <w:iCs/>
          <w:lang w:val="en-CA"/>
        </w:rPr>
      </w:pPr>
      <w:r w:rsidRPr="00591B58">
        <w:rPr>
          <w:bCs/>
          <w:iCs/>
          <w:lang w:val="en-CA"/>
        </w:rPr>
        <w:t>Purpose: What is the return I am getting on the money I invest which is my equity or down payment?</w:t>
      </w:r>
    </w:p>
    <w:p w:rsidR="00206C9F" w:rsidRPr="00591B58" w:rsidRDefault="00206C9F" w:rsidP="00206C9F">
      <w:pPr>
        <w:rPr>
          <w:bCs/>
          <w:iCs/>
          <w:lang w:val="en-CA"/>
        </w:rPr>
      </w:pPr>
    </w:p>
    <w:p w:rsidR="00206C9F" w:rsidRPr="00591B58" w:rsidRDefault="00206C9F" w:rsidP="00206C9F">
      <w:pPr>
        <w:rPr>
          <w:bCs/>
          <w:iCs/>
          <w:lang w:val="en-CA"/>
        </w:rPr>
      </w:pPr>
      <w:r w:rsidRPr="00591B58">
        <w:rPr>
          <w:bCs/>
          <w:iCs/>
          <w:lang w:val="en-CA"/>
        </w:rPr>
        <w:t xml:space="preserve">Equity is the down payment. </w:t>
      </w:r>
      <w:proofErr w:type="gramStart"/>
      <w:r w:rsidRPr="00591B58">
        <w:rPr>
          <w:bCs/>
          <w:iCs/>
          <w:lang w:val="en-CA"/>
        </w:rPr>
        <w:t>Takes into account the mortgage financing.</w:t>
      </w:r>
      <w:proofErr w:type="gramEnd"/>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Pr="00670AEB" w:rsidRDefault="00206C9F" w:rsidP="00206C9F">
      <w:pPr>
        <w:rPr>
          <w:lang w:val="en-CA"/>
        </w:rPr>
      </w:pPr>
      <w:r w:rsidRPr="00670AEB">
        <w:rPr>
          <w:lang w:val="en-CA"/>
        </w:rPr>
        <w:t>Write down the formula for calculating Return on Equity (ROE) or Cash on Cash Return.</w:t>
      </w:r>
    </w:p>
    <w:p w:rsidR="00206C9F" w:rsidRDefault="00206C9F" w:rsidP="00206C9F">
      <w:pPr>
        <w:rPr>
          <w:lang w:val="en-CA"/>
        </w:rPr>
      </w:pPr>
      <w:r w:rsidRPr="00670AEB">
        <w:rPr>
          <w:lang w:val="en-CA"/>
        </w:rPr>
        <w:t xml:space="preserve">Check </w:t>
      </w:r>
      <w:proofErr w:type="gramStart"/>
      <w:r w:rsidR="00103101" w:rsidRPr="00103101">
        <w:rPr>
          <w:b/>
          <w:i/>
          <w:lang w:val="en-CA"/>
        </w:rPr>
        <w:t>Your</w:t>
      </w:r>
      <w:proofErr w:type="gramEnd"/>
      <w:r w:rsidR="00103101" w:rsidRPr="00103101">
        <w:rPr>
          <w:b/>
          <w:i/>
          <w:lang w:val="en-CA"/>
        </w:rPr>
        <w:t xml:space="preserve"> answer</w:t>
      </w:r>
      <w:r w:rsidRPr="00670AEB">
        <w:rPr>
          <w:lang w:val="en-CA"/>
        </w:rPr>
        <w:t xml:space="preserve"> on the flip side.</w:t>
      </w:r>
    </w:p>
    <w:p w:rsidR="00206C9F" w:rsidRDefault="00103101" w:rsidP="00206C9F">
      <w:pPr>
        <w:rPr>
          <w:b/>
          <w:i/>
          <w:lang w:val="en-CA"/>
        </w:rPr>
      </w:pPr>
      <w:r w:rsidRPr="00103101">
        <w:rPr>
          <w:b/>
          <w:i/>
          <w:lang w:val="en-CA"/>
        </w:rPr>
        <w:t>Your answer</w:t>
      </w:r>
    </w:p>
    <w:p w:rsidR="00206C9F" w:rsidRDefault="00206C9F" w:rsidP="00206C9F">
      <w:pPr>
        <w:rPr>
          <w:b/>
          <w:lang w:val="en-CA"/>
        </w:rPr>
      </w:pPr>
      <w:r>
        <w:rPr>
          <w:b/>
          <w:noProof/>
        </w:rPr>
        <w:drawing>
          <wp:inline distT="0" distB="0" distL="0" distR="0" wp14:anchorId="775D12F1" wp14:editId="48AC9F23">
            <wp:extent cx="4914900" cy="2358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914900" cy="2358390"/>
                    </a:xfrm>
                    <a:prstGeom prst="rect">
                      <a:avLst/>
                    </a:prstGeom>
                  </pic:spPr>
                </pic:pic>
              </a:graphicData>
            </a:graphic>
          </wp:inline>
        </w:drawing>
      </w:r>
    </w:p>
    <w:p w:rsidR="00206C9F" w:rsidRDefault="00206C9F" w:rsidP="00206C9F">
      <w:pPr>
        <w:pBdr>
          <w:bottom w:val="single" w:sz="12" w:space="1" w:color="auto"/>
        </w:pBdr>
        <w:rPr>
          <w:b/>
          <w:lang w:val="en-CA"/>
        </w:rPr>
      </w:pPr>
    </w:p>
    <w:p w:rsidR="0080341F" w:rsidRDefault="0080341F" w:rsidP="00206C9F">
      <w:pPr>
        <w:rPr>
          <w:b/>
          <w:lang w:val="en-CA"/>
        </w:rPr>
      </w:pPr>
    </w:p>
    <w:p w:rsidR="00362551" w:rsidRDefault="00362551">
      <w:pPr>
        <w:spacing w:line="276" w:lineRule="auto"/>
        <w:rPr>
          <w:b/>
          <w:lang w:val="en-CA"/>
        </w:rPr>
      </w:pPr>
      <w:r>
        <w:rPr>
          <w:b/>
          <w:lang w:val="en-CA"/>
        </w:rPr>
        <w:br w:type="page"/>
      </w:r>
    </w:p>
    <w:p w:rsidR="00206C9F" w:rsidRPr="002F2D74" w:rsidRDefault="00206C9F" w:rsidP="0080341F">
      <w:pPr>
        <w:rPr>
          <w:b/>
          <w:lang w:val="en-CA"/>
        </w:rPr>
      </w:pPr>
      <w:r w:rsidRPr="002F2D74">
        <w:rPr>
          <w:b/>
          <w:lang w:val="en-CA"/>
        </w:rPr>
        <w:lastRenderedPageBreak/>
        <w:t>Q3</w:t>
      </w:r>
      <w:r w:rsidR="00685D00">
        <w:rPr>
          <w:b/>
          <w:lang w:val="en-CA"/>
        </w:rPr>
        <w:t>.</w:t>
      </w:r>
    </w:p>
    <w:p w:rsidR="00206C9F" w:rsidRPr="0078370B" w:rsidRDefault="00206C9F" w:rsidP="00206C9F">
      <w:pPr>
        <w:rPr>
          <w:lang w:val="en-CA"/>
        </w:rPr>
      </w:pPr>
      <w:r w:rsidRPr="0078370B">
        <w:rPr>
          <w:lang w:val="en-CA"/>
        </w:rPr>
        <w:t>Calculate the Return on Equity (ROE) or Cash on Cash Return using the following information</w:t>
      </w:r>
    </w:p>
    <w:p w:rsidR="00206C9F" w:rsidRPr="0078370B" w:rsidRDefault="00206C9F" w:rsidP="00206C9F">
      <w:pPr>
        <w:rPr>
          <w:lang w:val="en-CA"/>
        </w:rPr>
      </w:pPr>
    </w:p>
    <w:p w:rsidR="00206C9F" w:rsidRPr="0078370B" w:rsidRDefault="00206C9F" w:rsidP="00206C9F">
      <w:pPr>
        <w:ind w:firstLine="720"/>
        <w:rPr>
          <w:lang w:val="en-CA"/>
        </w:rPr>
      </w:pPr>
      <w:r w:rsidRPr="0078370B">
        <w:rPr>
          <w:lang w:val="en-CA"/>
        </w:rPr>
        <w:t>Net Operating Income (NOI): $165,000 per year</w:t>
      </w:r>
    </w:p>
    <w:p w:rsidR="00206C9F" w:rsidRPr="0078370B" w:rsidRDefault="00206C9F" w:rsidP="00206C9F">
      <w:pPr>
        <w:ind w:firstLine="720"/>
        <w:rPr>
          <w:lang w:val="en-CA"/>
        </w:rPr>
      </w:pPr>
      <w:r w:rsidRPr="0078370B">
        <w:rPr>
          <w:lang w:val="en-CA"/>
        </w:rPr>
        <w:t>Debt Service: $110,000 per year</w:t>
      </w:r>
    </w:p>
    <w:p w:rsidR="00206C9F" w:rsidRPr="0078370B" w:rsidRDefault="00206C9F" w:rsidP="00206C9F">
      <w:pPr>
        <w:ind w:firstLine="720"/>
        <w:rPr>
          <w:lang w:val="en-CA"/>
        </w:rPr>
      </w:pPr>
      <w:r w:rsidRPr="0078370B">
        <w:rPr>
          <w:lang w:val="en-CA"/>
        </w:rPr>
        <w:t>Purchase Price: $1,700,000?</w:t>
      </w:r>
    </w:p>
    <w:p w:rsidR="00206C9F" w:rsidRDefault="00206C9F" w:rsidP="00206C9F">
      <w:pPr>
        <w:ind w:firstLine="720"/>
        <w:rPr>
          <w:lang w:val="en-CA"/>
        </w:rPr>
      </w:pPr>
      <w:r w:rsidRPr="0078370B">
        <w:rPr>
          <w:lang w:val="en-CA"/>
        </w:rPr>
        <w:t>Mortgage: $1,200,000</w:t>
      </w:r>
    </w:p>
    <w:p w:rsidR="00206C9F" w:rsidRDefault="00103101" w:rsidP="00206C9F">
      <w:pPr>
        <w:rPr>
          <w:b/>
          <w:i/>
          <w:lang w:val="en-CA"/>
        </w:rPr>
      </w:pPr>
      <w:r w:rsidRPr="00103101">
        <w:rPr>
          <w:b/>
          <w:i/>
          <w:lang w:val="en-CA"/>
        </w:rPr>
        <w:t>Your answer</w:t>
      </w:r>
    </w:p>
    <w:p w:rsidR="00206C9F" w:rsidRPr="003E0451" w:rsidRDefault="00206C9F" w:rsidP="00206C9F">
      <w:pPr>
        <w:rPr>
          <w:noProof/>
          <w:lang w:val="en-CA"/>
        </w:rPr>
      </w:pPr>
      <w:r w:rsidRPr="003E0451">
        <w:rPr>
          <w:noProof/>
          <w:lang w:val="en-CA"/>
        </w:rPr>
        <w:t xml:space="preserve"> </w:t>
      </w:r>
      <w:r>
        <w:rPr>
          <w:noProof/>
        </w:rPr>
        <w:drawing>
          <wp:inline distT="0" distB="0" distL="0" distR="0" wp14:anchorId="2161D7A9" wp14:editId="419B2EFC">
            <wp:extent cx="4914900" cy="2509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4914900" cy="2509520"/>
                    </a:xfrm>
                    <a:prstGeom prst="rect">
                      <a:avLst/>
                    </a:prstGeom>
                  </pic:spPr>
                </pic:pic>
              </a:graphicData>
            </a:graphic>
          </wp:inline>
        </w:drawing>
      </w:r>
    </w:p>
    <w:p w:rsidR="00206C9F" w:rsidRPr="003E0451" w:rsidRDefault="00206C9F" w:rsidP="00206C9F">
      <w:pPr>
        <w:rPr>
          <w:noProof/>
          <w:lang w:val="en-CA"/>
        </w:rPr>
      </w:pPr>
    </w:p>
    <w:p w:rsidR="00206C9F" w:rsidRDefault="00206C9F" w:rsidP="00206C9F">
      <w:pPr>
        <w:rPr>
          <w:lang w:val="en-CA"/>
        </w:rPr>
      </w:pPr>
    </w:p>
    <w:p w:rsidR="00206C9F" w:rsidRDefault="00206C9F" w:rsidP="00206C9F">
      <w:pPr>
        <w:pBdr>
          <w:top w:val="single" w:sz="12" w:space="1" w:color="auto"/>
        </w:pBdr>
        <w:rPr>
          <w:b/>
          <w:lang w:val="en-CA"/>
        </w:rPr>
      </w:pPr>
      <w:r>
        <w:rPr>
          <w:b/>
          <w:lang w:val="en-CA"/>
        </w:rPr>
        <w:t>Q4</w:t>
      </w:r>
      <w:r w:rsidRPr="00AA06D0">
        <w:rPr>
          <w:b/>
          <w:lang w:val="en-CA"/>
        </w:rPr>
        <w:t>.</w:t>
      </w:r>
    </w:p>
    <w:p w:rsidR="00206C9F" w:rsidRPr="00BC34B1" w:rsidRDefault="00206C9F" w:rsidP="00206C9F">
      <w:pPr>
        <w:rPr>
          <w:lang w:val="en-CA"/>
        </w:rPr>
      </w:pPr>
      <w:r w:rsidRPr="00BC34B1">
        <w:rPr>
          <w:lang w:val="en-CA"/>
        </w:rPr>
        <w:t>Calculate the Return on Equity (ROE) or Cash on Cash Return using the following information</w:t>
      </w:r>
    </w:p>
    <w:p w:rsidR="00206C9F" w:rsidRPr="00BC34B1" w:rsidRDefault="00206C9F" w:rsidP="00206C9F">
      <w:pPr>
        <w:rPr>
          <w:lang w:val="en-CA"/>
        </w:rPr>
      </w:pPr>
    </w:p>
    <w:p w:rsidR="00206C9F" w:rsidRPr="00BC34B1" w:rsidRDefault="00206C9F" w:rsidP="00206C9F">
      <w:pPr>
        <w:rPr>
          <w:lang w:val="en-CA"/>
        </w:rPr>
      </w:pPr>
      <w:r w:rsidRPr="00BC34B1">
        <w:rPr>
          <w:lang w:val="en-CA"/>
        </w:rPr>
        <w:tab/>
        <w:t>Net Operating Income (NOI): $165,000 per year</w:t>
      </w:r>
    </w:p>
    <w:p w:rsidR="00206C9F" w:rsidRPr="00BC34B1" w:rsidRDefault="00206C9F" w:rsidP="00206C9F">
      <w:pPr>
        <w:ind w:firstLine="720"/>
        <w:rPr>
          <w:lang w:val="en-CA"/>
        </w:rPr>
      </w:pPr>
      <w:r w:rsidRPr="00BC34B1">
        <w:rPr>
          <w:lang w:val="en-CA"/>
        </w:rPr>
        <w:t>Debt Service: $110,000 per year</w:t>
      </w:r>
    </w:p>
    <w:p w:rsidR="00206C9F" w:rsidRPr="00BC34B1" w:rsidRDefault="00206C9F" w:rsidP="00206C9F">
      <w:pPr>
        <w:ind w:firstLine="720"/>
        <w:rPr>
          <w:lang w:val="en-CA"/>
        </w:rPr>
      </w:pPr>
      <w:r w:rsidRPr="00BC34B1">
        <w:rPr>
          <w:lang w:val="en-CA"/>
        </w:rPr>
        <w:t>Purchase Price: $1,700,000?</w:t>
      </w:r>
    </w:p>
    <w:p w:rsidR="00206C9F" w:rsidRPr="00BC34B1" w:rsidRDefault="00206C9F" w:rsidP="00206C9F">
      <w:pPr>
        <w:ind w:firstLine="720"/>
        <w:rPr>
          <w:lang w:val="en-CA"/>
        </w:rPr>
      </w:pPr>
      <w:r w:rsidRPr="00BC34B1">
        <w:rPr>
          <w:lang w:val="en-CA"/>
        </w:rPr>
        <w:t>Mortgage: $1,200,000</w:t>
      </w:r>
    </w:p>
    <w:p w:rsidR="00206C9F" w:rsidRDefault="00206C9F" w:rsidP="00206C9F">
      <w:pPr>
        <w:rPr>
          <w:lang w:val="en-CA"/>
        </w:rPr>
      </w:pPr>
      <w:r w:rsidRPr="00BC34B1">
        <w:rPr>
          <w:lang w:val="en-CA"/>
        </w:rPr>
        <w:t xml:space="preserve">Check </w:t>
      </w:r>
      <w:proofErr w:type="gramStart"/>
      <w:r w:rsidR="00103101" w:rsidRPr="00103101">
        <w:rPr>
          <w:b/>
          <w:i/>
          <w:lang w:val="en-CA"/>
        </w:rPr>
        <w:t>Your</w:t>
      </w:r>
      <w:proofErr w:type="gramEnd"/>
      <w:r w:rsidR="00103101" w:rsidRPr="00103101">
        <w:rPr>
          <w:b/>
          <w:i/>
          <w:lang w:val="en-CA"/>
        </w:rPr>
        <w:t xml:space="preserve"> answer</w:t>
      </w:r>
      <w:r w:rsidRPr="00BC34B1">
        <w:rPr>
          <w:lang w:val="en-CA"/>
        </w:rPr>
        <w:t xml:space="preserve"> on the flip side.</w:t>
      </w:r>
    </w:p>
    <w:p w:rsidR="00206C9F" w:rsidRPr="00305320" w:rsidRDefault="00103101" w:rsidP="00206C9F">
      <w:pPr>
        <w:rPr>
          <w:b/>
          <w:i/>
          <w:lang w:val="en-CA"/>
        </w:rPr>
      </w:pPr>
      <w:r w:rsidRPr="00103101">
        <w:rPr>
          <w:b/>
          <w:i/>
          <w:lang w:val="en-CA"/>
        </w:rPr>
        <w:t>Your answer</w:t>
      </w:r>
    </w:p>
    <w:p w:rsidR="00206C9F" w:rsidRDefault="00206C9F" w:rsidP="00206C9F">
      <w:pPr>
        <w:rPr>
          <w:bCs/>
          <w:lang w:val="en-CA"/>
        </w:rPr>
      </w:pPr>
      <w:r>
        <w:rPr>
          <w:bCs/>
          <w:noProof/>
        </w:rPr>
        <w:drawing>
          <wp:inline distT="0" distB="0" distL="0" distR="0" wp14:anchorId="7966430C" wp14:editId="63272AD4">
            <wp:extent cx="4067251" cy="193641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4066495" cy="1936051"/>
                    </a:xfrm>
                    <a:prstGeom prst="rect">
                      <a:avLst/>
                    </a:prstGeom>
                  </pic:spPr>
                </pic:pic>
              </a:graphicData>
            </a:graphic>
          </wp:inline>
        </w:drawing>
      </w:r>
    </w:p>
    <w:p w:rsidR="00206C9F" w:rsidRDefault="00685D00"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Pr="006028CA" w:rsidRDefault="00206C9F" w:rsidP="00362551">
      <w:pPr>
        <w:pStyle w:val="Heading1"/>
        <w:rPr>
          <w:rFonts w:asciiTheme="minorHAnsi" w:eastAsiaTheme="minorHAnsi" w:hAnsiTheme="minorHAnsi" w:cstheme="minorBidi"/>
          <w:color w:val="000000" w:themeColor="text1"/>
          <w:sz w:val="22"/>
          <w:szCs w:val="22"/>
          <w:lang w:val="en-CA"/>
        </w:rPr>
      </w:pPr>
      <w:r>
        <w:rPr>
          <w:color w:val="000000" w:themeColor="text1"/>
          <w:szCs w:val="24"/>
          <w:lang w:val="en-CA"/>
        </w:rPr>
        <w:br w:type="page"/>
      </w:r>
      <w:r w:rsidRPr="006028CA">
        <w:rPr>
          <w:rFonts w:asciiTheme="minorHAnsi" w:hAnsiTheme="minorHAnsi"/>
          <w:sz w:val="22"/>
          <w:szCs w:val="22"/>
        </w:rPr>
        <w:lastRenderedPageBreak/>
        <w:t xml:space="preserve"> </w:t>
      </w:r>
      <w:bookmarkStart w:id="17" w:name="_Toc81550367"/>
      <w:r w:rsidRPr="006028CA">
        <w:rPr>
          <w:rFonts w:asciiTheme="minorHAnsi" w:hAnsiTheme="minorHAnsi"/>
          <w:sz w:val="22"/>
          <w:szCs w:val="22"/>
        </w:rPr>
        <w:t>Financing Ratios</w:t>
      </w:r>
      <w:r w:rsidR="00500400">
        <w:rPr>
          <w:rFonts w:asciiTheme="minorHAnsi" w:hAnsiTheme="minorHAnsi"/>
          <w:sz w:val="22"/>
          <w:szCs w:val="22"/>
        </w:rPr>
        <w:t xml:space="preserve"> Calculations</w:t>
      </w:r>
      <w:bookmarkEnd w:id="17"/>
    </w:p>
    <w:p w:rsidR="0080341F" w:rsidRDefault="0080341F" w:rsidP="00206C9F">
      <w:pPr>
        <w:rPr>
          <w:b/>
          <w:lang w:val="en-CA"/>
        </w:rPr>
      </w:pPr>
    </w:p>
    <w:p w:rsidR="00206C9F" w:rsidRDefault="00206C9F" w:rsidP="00206C9F">
      <w:pPr>
        <w:rPr>
          <w:b/>
          <w:lang w:val="en-CA"/>
        </w:rPr>
      </w:pPr>
      <w:r>
        <w:rPr>
          <w:b/>
          <w:lang w:val="en-CA"/>
        </w:rPr>
        <w:t>Q1.</w:t>
      </w:r>
    </w:p>
    <w:p w:rsidR="00206C9F" w:rsidRPr="007A37EB" w:rsidRDefault="00206C9F" w:rsidP="00206C9F">
      <w:pPr>
        <w:rPr>
          <w:lang w:val="en-CA"/>
        </w:rPr>
      </w:pPr>
      <w:r w:rsidRPr="007A37EB">
        <w:rPr>
          <w:lang w:val="en-CA"/>
        </w:rPr>
        <w:t>Lenders use two ratios for determining the first mortgage amount</w:t>
      </w:r>
    </w:p>
    <w:p w:rsidR="00206C9F" w:rsidRDefault="00206C9F" w:rsidP="00206C9F">
      <w:pPr>
        <w:rPr>
          <w:lang w:val="en-CA"/>
        </w:rPr>
      </w:pPr>
      <w:r w:rsidRPr="007A37EB">
        <w:rPr>
          <w:lang w:val="en-CA"/>
        </w:rPr>
        <w:t xml:space="preserve">Write them down together with the formula and check </w:t>
      </w:r>
      <w:proofErr w:type="gramStart"/>
      <w:r w:rsidR="00103101" w:rsidRPr="00103101">
        <w:rPr>
          <w:b/>
          <w:i/>
          <w:lang w:val="en-CA"/>
        </w:rPr>
        <w:t>Your</w:t>
      </w:r>
      <w:proofErr w:type="gramEnd"/>
      <w:r w:rsidR="00103101" w:rsidRPr="00103101">
        <w:rPr>
          <w:b/>
          <w:i/>
          <w:lang w:val="en-CA"/>
        </w:rPr>
        <w:t xml:space="preserve"> answer</w:t>
      </w:r>
      <w:r w:rsidRPr="007A37EB">
        <w:rPr>
          <w:lang w:val="en-CA"/>
        </w:rPr>
        <w:t>s on the flip side</w:t>
      </w:r>
    </w:p>
    <w:p w:rsidR="00206C9F" w:rsidRDefault="00103101" w:rsidP="00206C9F">
      <w:pPr>
        <w:rPr>
          <w:b/>
          <w:i/>
          <w:lang w:val="en-CA"/>
        </w:rPr>
      </w:pPr>
      <w:r w:rsidRPr="00103101">
        <w:rPr>
          <w:b/>
          <w:i/>
          <w:lang w:val="en-CA"/>
        </w:rPr>
        <w:t>Your answer</w:t>
      </w:r>
    </w:p>
    <w:p w:rsidR="00206C9F" w:rsidRDefault="00206C9F" w:rsidP="00206C9F">
      <w:pPr>
        <w:rPr>
          <w:b/>
          <w:iCs/>
          <w:lang w:val="en-CA"/>
        </w:rPr>
      </w:pPr>
      <w:r>
        <w:rPr>
          <w:b/>
          <w:iCs/>
          <w:noProof/>
        </w:rPr>
        <w:drawing>
          <wp:inline distT="0" distB="0" distL="0" distR="0" wp14:anchorId="70A2F070" wp14:editId="35EEE855">
            <wp:extent cx="4914900" cy="2886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4914900" cy="2886710"/>
                    </a:xfrm>
                    <a:prstGeom prst="rect">
                      <a:avLst/>
                    </a:prstGeom>
                  </pic:spPr>
                </pic:pic>
              </a:graphicData>
            </a:graphic>
          </wp:inline>
        </w:drawing>
      </w:r>
    </w:p>
    <w:p w:rsidR="00362551" w:rsidRDefault="00362551" w:rsidP="00206C9F">
      <w:pPr>
        <w:pBdr>
          <w:bottom w:val="single" w:sz="12" w:space="1" w:color="auto"/>
        </w:pBdr>
        <w:rPr>
          <w:b/>
          <w:iCs/>
          <w:lang w:val="en-CA"/>
        </w:rPr>
      </w:pPr>
    </w:p>
    <w:p w:rsidR="00362551" w:rsidRDefault="00362551">
      <w:pPr>
        <w:spacing w:line="276" w:lineRule="auto"/>
        <w:rPr>
          <w:b/>
          <w:lang w:val="en-CA"/>
        </w:rPr>
      </w:pPr>
      <w:r>
        <w:rPr>
          <w:b/>
          <w:lang w:val="en-CA"/>
        </w:rPr>
        <w:br w:type="page"/>
      </w:r>
    </w:p>
    <w:p w:rsidR="00206C9F" w:rsidRPr="00B9479C" w:rsidRDefault="00362551" w:rsidP="006028CA">
      <w:pPr>
        <w:rPr>
          <w:lang w:val="en-CA"/>
        </w:rPr>
      </w:pPr>
      <w:r>
        <w:rPr>
          <w:b/>
          <w:lang w:val="en-CA"/>
        </w:rPr>
        <w:lastRenderedPageBreak/>
        <w:t>Q</w:t>
      </w:r>
      <w:r w:rsidR="00206C9F">
        <w:rPr>
          <w:b/>
          <w:lang w:val="en-CA"/>
        </w:rPr>
        <w:t>2</w:t>
      </w:r>
      <w:r w:rsidR="00206C9F" w:rsidRPr="00AA06D0">
        <w:rPr>
          <w:b/>
          <w:lang w:val="en-CA"/>
        </w:rPr>
        <w:t>.</w:t>
      </w:r>
    </w:p>
    <w:p w:rsidR="00206C9F" w:rsidRPr="004E63EB" w:rsidRDefault="00206C9F" w:rsidP="00206C9F">
      <w:pPr>
        <w:rPr>
          <w:lang w:val="en-CA"/>
        </w:rPr>
      </w:pPr>
      <w:r w:rsidRPr="004E63EB">
        <w:rPr>
          <w:lang w:val="en-CA"/>
        </w:rPr>
        <w:t xml:space="preserve">Using the following information </w:t>
      </w:r>
      <w:proofErr w:type="gramStart"/>
      <w:r w:rsidRPr="004E63EB">
        <w:rPr>
          <w:lang w:val="en-CA"/>
        </w:rPr>
        <w:t>calculate</w:t>
      </w:r>
      <w:proofErr w:type="gramEnd"/>
      <w:r w:rsidRPr="004E63EB">
        <w:rPr>
          <w:lang w:val="en-CA"/>
        </w:rPr>
        <w:t xml:space="preserve"> the:</w:t>
      </w:r>
    </w:p>
    <w:p w:rsidR="00206C9F" w:rsidRPr="004E63EB" w:rsidRDefault="00206C9F" w:rsidP="00206C9F">
      <w:pPr>
        <w:rPr>
          <w:lang w:val="en-CA"/>
        </w:rPr>
      </w:pPr>
    </w:p>
    <w:p w:rsidR="00206C9F" w:rsidRPr="004E63EB" w:rsidRDefault="00206C9F" w:rsidP="00206C9F">
      <w:pPr>
        <w:ind w:firstLine="720"/>
        <w:rPr>
          <w:lang w:val="en-CA"/>
        </w:rPr>
      </w:pPr>
      <w:r w:rsidRPr="004E63EB">
        <w:rPr>
          <w:lang w:val="en-CA"/>
        </w:rPr>
        <w:t xml:space="preserve">1) Loan to Value </w:t>
      </w:r>
      <w:proofErr w:type="gramStart"/>
      <w:r w:rsidRPr="004E63EB">
        <w:rPr>
          <w:lang w:val="en-CA"/>
        </w:rPr>
        <w:t>Ratio(</w:t>
      </w:r>
      <w:proofErr w:type="gramEnd"/>
      <w:r w:rsidRPr="004E63EB">
        <w:rPr>
          <w:lang w:val="en-CA"/>
        </w:rPr>
        <w:t>LTV)</w:t>
      </w:r>
    </w:p>
    <w:p w:rsidR="00206C9F" w:rsidRPr="004E63EB" w:rsidRDefault="00206C9F" w:rsidP="00206C9F">
      <w:pPr>
        <w:ind w:firstLine="720"/>
        <w:rPr>
          <w:lang w:val="en-CA"/>
        </w:rPr>
      </w:pPr>
      <w:r w:rsidRPr="004E63EB">
        <w:rPr>
          <w:lang w:val="en-CA"/>
        </w:rPr>
        <w:t>2) Debt Service Coverage Ratio (DSCR)</w:t>
      </w:r>
    </w:p>
    <w:p w:rsidR="00206C9F" w:rsidRPr="004E63EB" w:rsidRDefault="00206C9F" w:rsidP="00206C9F">
      <w:pPr>
        <w:ind w:left="720"/>
        <w:rPr>
          <w:lang w:val="en-CA"/>
        </w:rPr>
      </w:pPr>
      <w:r>
        <w:rPr>
          <w:lang w:val="en-CA"/>
        </w:rPr>
        <w:br/>
      </w:r>
      <w:r w:rsidRPr="004E63EB">
        <w:rPr>
          <w:lang w:val="en-CA"/>
        </w:rPr>
        <w:t>Purchase Price: $3,700,000</w:t>
      </w:r>
    </w:p>
    <w:p w:rsidR="00206C9F" w:rsidRPr="004E63EB" w:rsidRDefault="00206C9F" w:rsidP="00206C9F">
      <w:pPr>
        <w:ind w:firstLine="720"/>
        <w:rPr>
          <w:lang w:val="en-CA"/>
        </w:rPr>
      </w:pPr>
      <w:r w:rsidRPr="004E63EB">
        <w:rPr>
          <w:lang w:val="en-CA"/>
        </w:rPr>
        <w:t>First Mortgage: $2,500,000</w:t>
      </w:r>
    </w:p>
    <w:p w:rsidR="00206C9F" w:rsidRPr="004E63EB" w:rsidRDefault="00206C9F" w:rsidP="00206C9F">
      <w:pPr>
        <w:ind w:firstLine="720"/>
        <w:rPr>
          <w:lang w:val="en-CA"/>
        </w:rPr>
      </w:pPr>
      <w:r w:rsidRPr="004E63EB">
        <w:rPr>
          <w:lang w:val="en-CA"/>
        </w:rPr>
        <w:t>Net Operating Income (NOI): $230,000 per Yr.</w:t>
      </w:r>
    </w:p>
    <w:p w:rsidR="00206C9F" w:rsidRDefault="00206C9F" w:rsidP="00206C9F">
      <w:pPr>
        <w:ind w:firstLine="720"/>
        <w:rPr>
          <w:lang w:val="en-CA"/>
        </w:rPr>
      </w:pPr>
      <w:r w:rsidRPr="004E63EB">
        <w:rPr>
          <w:lang w:val="en-CA"/>
        </w:rPr>
        <w:t>Debt Service: $175,000 per Yr. Annual (P +I) payment</w:t>
      </w:r>
    </w:p>
    <w:p w:rsidR="00206C9F" w:rsidRDefault="00103101" w:rsidP="00206C9F">
      <w:pPr>
        <w:rPr>
          <w:b/>
          <w:i/>
          <w:lang w:val="en-CA"/>
        </w:rPr>
      </w:pPr>
      <w:r w:rsidRPr="00103101">
        <w:rPr>
          <w:b/>
          <w:i/>
          <w:lang w:val="en-CA"/>
        </w:rPr>
        <w:t>Your answer</w:t>
      </w:r>
    </w:p>
    <w:p w:rsidR="00206C9F" w:rsidRDefault="00206C9F" w:rsidP="00206C9F">
      <w:pPr>
        <w:rPr>
          <w:b/>
          <w:lang w:val="en-CA"/>
        </w:rPr>
      </w:pPr>
      <w:r>
        <w:rPr>
          <w:b/>
          <w:noProof/>
        </w:rPr>
        <w:drawing>
          <wp:inline distT="0" distB="0" distL="0" distR="0" wp14:anchorId="2953D115" wp14:editId="0F88E20E">
            <wp:extent cx="3818534" cy="2119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818569" cy="2119946"/>
                    </a:xfrm>
                    <a:prstGeom prst="rect">
                      <a:avLst/>
                    </a:prstGeom>
                  </pic:spPr>
                </pic:pic>
              </a:graphicData>
            </a:graphic>
          </wp:inline>
        </w:drawing>
      </w:r>
    </w:p>
    <w:p w:rsidR="00206C9F" w:rsidRDefault="00206C9F" w:rsidP="00206C9F">
      <w:pPr>
        <w:rPr>
          <w:b/>
          <w:lang w:val="en-CA"/>
        </w:rPr>
      </w:pPr>
    </w:p>
    <w:p w:rsidR="00206C9F" w:rsidRPr="002F2D74" w:rsidRDefault="00206C9F" w:rsidP="00206C9F">
      <w:pPr>
        <w:pBdr>
          <w:top w:val="single" w:sz="12" w:space="1" w:color="auto"/>
        </w:pBdr>
        <w:rPr>
          <w:b/>
          <w:lang w:val="en-CA"/>
        </w:rPr>
      </w:pPr>
      <w:r w:rsidRPr="002F2D74">
        <w:rPr>
          <w:b/>
          <w:lang w:val="en-CA"/>
        </w:rPr>
        <w:t>Q3</w:t>
      </w:r>
      <w:r w:rsidR="006028CA">
        <w:rPr>
          <w:b/>
          <w:lang w:val="en-CA"/>
        </w:rPr>
        <w:t>.</w:t>
      </w:r>
    </w:p>
    <w:p w:rsidR="00206C9F" w:rsidRPr="00EB314C" w:rsidRDefault="00206C9F" w:rsidP="00206C9F">
      <w:pPr>
        <w:rPr>
          <w:lang w:val="en-CA"/>
        </w:rPr>
      </w:pPr>
      <w:r w:rsidRPr="00EB314C">
        <w:rPr>
          <w:lang w:val="en-CA"/>
        </w:rPr>
        <w:t>How does the lender use the</w:t>
      </w:r>
    </w:p>
    <w:p w:rsidR="00206C9F" w:rsidRPr="00EB314C" w:rsidRDefault="00206C9F" w:rsidP="00206C9F">
      <w:pPr>
        <w:rPr>
          <w:lang w:val="en-CA"/>
        </w:rPr>
      </w:pPr>
      <w:r w:rsidRPr="00EB314C">
        <w:rPr>
          <w:lang w:val="en-CA"/>
        </w:rPr>
        <w:t>Loan to Value Ratio (LTV)</w:t>
      </w:r>
    </w:p>
    <w:p w:rsidR="00206C9F" w:rsidRPr="00EB314C" w:rsidRDefault="00206C9F" w:rsidP="00206C9F">
      <w:pPr>
        <w:rPr>
          <w:lang w:val="en-CA"/>
        </w:rPr>
      </w:pPr>
      <w:r w:rsidRPr="00EB314C">
        <w:rPr>
          <w:lang w:val="en-CA"/>
        </w:rPr>
        <w:t>Debt Service Coverage Ratio (DSCR)</w:t>
      </w:r>
    </w:p>
    <w:p w:rsidR="00206C9F" w:rsidRDefault="00206C9F" w:rsidP="00206C9F">
      <w:pPr>
        <w:rPr>
          <w:lang w:val="en-CA"/>
        </w:rPr>
      </w:pPr>
      <w:proofErr w:type="gramStart"/>
      <w:r w:rsidRPr="00EB314C">
        <w:rPr>
          <w:lang w:val="en-CA"/>
        </w:rPr>
        <w:t>to</w:t>
      </w:r>
      <w:proofErr w:type="gramEnd"/>
      <w:r w:rsidRPr="00EB314C">
        <w:rPr>
          <w:lang w:val="en-CA"/>
        </w:rPr>
        <w:t xml:space="preserve"> determine the loan amount of the first mortgage?</w:t>
      </w:r>
    </w:p>
    <w:p w:rsidR="00206C9F" w:rsidRDefault="00103101" w:rsidP="00206C9F">
      <w:pPr>
        <w:rPr>
          <w:b/>
          <w:i/>
          <w:lang w:val="en-CA"/>
        </w:rPr>
      </w:pPr>
      <w:r w:rsidRPr="00103101">
        <w:rPr>
          <w:b/>
          <w:i/>
          <w:lang w:val="en-CA"/>
        </w:rPr>
        <w:t>Your answer</w:t>
      </w:r>
    </w:p>
    <w:p w:rsidR="00206C9F" w:rsidRPr="00EB314C" w:rsidRDefault="00206C9F" w:rsidP="00206C9F">
      <w:pPr>
        <w:rPr>
          <w:noProof/>
          <w:lang w:val="en-CA"/>
        </w:rPr>
      </w:pPr>
      <w:r w:rsidRPr="003E0451">
        <w:rPr>
          <w:noProof/>
          <w:lang w:val="en-CA"/>
        </w:rPr>
        <w:t xml:space="preserve"> </w:t>
      </w:r>
      <w:r w:rsidRPr="00EB314C">
        <w:rPr>
          <w:noProof/>
          <w:lang w:val="en-CA"/>
        </w:rPr>
        <w:t>The lender calculates the mortgage amount using the:</w:t>
      </w:r>
    </w:p>
    <w:p w:rsidR="00206C9F" w:rsidRPr="00EB314C" w:rsidRDefault="00206C9F" w:rsidP="00206C9F">
      <w:pPr>
        <w:rPr>
          <w:noProof/>
          <w:lang w:val="en-CA"/>
        </w:rPr>
      </w:pPr>
    </w:p>
    <w:p w:rsidR="00206C9F" w:rsidRPr="00EB314C" w:rsidRDefault="00206C9F" w:rsidP="00206C9F">
      <w:pPr>
        <w:rPr>
          <w:noProof/>
          <w:lang w:val="en-CA"/>
        </w:rPr>
      </w:pPr>
      <w:r w:rsidRPr="00EB314C">
        <w:rPr>
          <w:noProof/>
          <w:lang w:val="en-CA"/>
        </w:rPr>
        <w:t>Loan to Value Ratio (LTV)</w:t>
      </w:r>
    </w:p>
    <w:p w:rsidR="00206C9F" w:rsidRPr="00EB314C" w:rsidRDefault="00206C9F" w:rsidP="00206C9F">
      <w:pPr>
        <w:rPr>
          <w:noProof/>
          <w:lang w:val="en-CA"/>
        </w:rPr>
      </w:pPr>
      <w:r w:rsidRPr="00EB314C">
        <w:rPr>
          <w:noProof/>
          <w:lang w:val="en-CA"/>
        </w:rPr>
        <w:t>Debt Service Coverage Ratio (DSCR)</w:t>
      </w:r>
    </w:p>
    <w:p w:rsidR="00206C9F" w:rsidRPr="00EB314C" w:rsidRDefault="00206C9F" w:rsidP="00206C9F">
      <w:pPr>
        <w:rPr>
          <w:noProof/>
          <w:lang w:val="en-CA"/>
        </w:rPr>
      </w:pPr>
    </w:p>
    <w:p w:rsidR="00206C9F" w:rsidRPr="00EB314C" w:rsidRDefault="00206C9F" w:rsidP="00206C9F">
      <w:pPr>
        <w:rPr>
          <w:noProof/>
          <w:lang w:val="en-CA"/>
        </w:rPr>
      </w:pPr>
      <w:r w:rsidRPr="00EB314C">
        <w:rPr>
          <w:noProof/>
          <w:lang w:val="en-CA"/>
        </w:rPr>
        <w:t>and selects the method that generates the lowest loan amount</w:t>
      </w:r>
    </w:p>
    <w:p w:rsidR="00206C9F" w:rsidRPr="00EB314C" w:rsidRDefault="00206C9F" w:rsidP="00206C9F">
      <w:pPr>
        <w:rPr>
          <w:noProof/>
          <w:lang w:val="en-CA"/>
        </w:rPr>
      </w:pPr>
    </w:p>
    <w:p w:rsidR="00206C9F" w:rsidRPr="00EB314C" w:rsidRDefault="00206C9F" w:rsidP="00206C9F">
      <w:pPr>
        <w:rPr>
          <w:noProof/>
          <w:lang w:val="en-CA"/>
        </w:rPr>
      </w:pPr>
      <w:r w:rsidRPr="00EB314C">
        <w:rPr>
          <w:noProof/>
          <w:lang w:val="en-CA"/>
        </w:rPr>
        <w:t>Example. A lender calculates the following:</w:t>
      </w:r>
    </w:p>
    <w:p w:rsidR="00206C9F" w:rsidRPr="00EB314C" w:rsidRDefault="00206C9F" w:rsidP="00206C9F">
      <w:pPr>
        <w:rPr>
          <w:noProof/>
          <w:lang w:val="en-CA"/>
        </w:rPr>
      </w:pPr>
      <w:r w:rsidRPr="00EB314C">
        <w:rPr>
          <w:noProof/>
          <w:lang w:val="en-CA"/>
        </w:rPr>
        <w:t xml:space="preserve">            </w:t>
      </w:r>
    </w:p>
    <w:p w:rsidR="00206C9F" w:rsidRPr="00EB314C" w:rsidRDefault="00206C9F" w:rsidP="00206C9F">
      <w:pPr>
        <w:rPr>
          <w:noProof/>
          <w:lang w:val="en-CA"/>
        </w:rPr>
      </w:pPr>
      <w:r w:rsidRPr="00EB314C">
        <w:rPr>
          <w:noProof/>
          <w:lang w:val="en-CA"/>
        </w:rPr>
        <w:t xml:space="preserve">         Loan to Value Ratio (LTV) 75%   Mortgage: $6,300,000</w:t>
      </w:r>
    </w:p>
    <w:p w:rsidR="00206C9F" w:rsidRPr="00EB314C" w:rsidRDefault="00206C9F" w:rsidP="00206C9F">
      <w:pPr>
        <w:rPr>
          <w:noProof/>
          <w:lang w:val="en-CA"/>
        </w:rPr>
      </w:pPr>
      <w:r w:rsidRPr="00EB314C">
        <w:rPr>
          <w:noProof/>
          <w:lang w:val="en-CA"/>
        </w:rPr>
        <w:t xml:space="preserve">         Debt Service Coverage Ratio (DSCR): 1.25  Mortgage: $5,800,000</w:t>
      </w:r>
    </w:p>
    <w:p w:rsidR="00206C9F" w:rsidRPr="00EB314C" w:rsidRDefault="00206C9F" w:rsidP="00206C9F">
      <w:pPr>
        <w:rPr>
          <w:noProof/>
          <w:lang w:val="en-CA"/>
        </w:rPr>
      </w:pPr>
    </w:p>
    <w:p w:rsidR="00206C9F" w:rsidRDefault="00206C9F" w:rsidP="00206C9F">
      <w:pPr>
        <w:pBdr>
          <w:bottom w:val="single" w:sz="12" w:space="1" w:color="auto"/>
        </w:pBdr>
        <w:rPr>
          <w:noProof/>
          <w:lang w:val="en-CA"/>
        </w:rPr>
      </w:pPr>
      <w:r w:rsidRPr="00EB314C">
        <w:rPr>
          <w:noProof/>
          <w:lang w:val="en-CA"/>
        </w:rPr>
        <w:t>The lender chooses the lowest loan amount which is $5,800,000 based on the 1.25 Debt Service Coverage Ratio</w:t>
      </w:r>
    </w:p>
    <w:p w:rsidR="00FB34E4" w:rsidRPr="003E0451" w:rsidRDefault="00FB34E4" w:rsidP="00206C9F">
      <w:pPr>
        <w:pBdr>
          <w:bottom w:val="single" w:sz="12" w:space="1" w:color="auto"/>
        </w:pBdr>
        <w:rPr>
          <w:noProof/>
          <w:lang w:val="en-CA"/>
        </w:rPr>
      </w:pPr>
    </w:p>
    <w:p w:rsidR="00861967" w:rsidRPr="003E0451" w:rsidRDefault="00861967" w:rsidP="00206C9F">
      <w:pPr>
        <w:rPr>
          <w:noProof/>
          <w:lang w:val="en-CA"/>
        </w:rPr>
      </w:pPr>
    </w:p>
    <w:p w:rsidR="00206C9F" w:rsidRDefault="00206C9F" w:rsidP="00206C9F">
      <w:pPr>
        <w:rPr>
          <w:lang w:val="en-CA"/>
        </w:rPr>
      </w:pPr>
    </w:p>
    <w:p w:rsidR="00206C9F" w:rsidRDefault="0080341F" w:rsidP="00FB34E4">
      <w:pPr>
        <w:spacing w:line="276" w:lineRule="auto"/>
        <w:rPr>
          <w:b/>
          <w:lang w:val="en-CA"/>
        </w:rPr>
      </w:pPr>
      <w:r>
        <w:rPr>
          <w:b/>
          <w:lang w:val="en-CA"/>
        </w:rPr>
        <w:br w:type="page"/>
      </w:r>
      <w:r w:rsidR="00206C9F">
        <w:rPr>
          <w:b/>
          <w:lang w:val="en-CA"/>
        </w:rPr>
        <w:lastRenderedPageBreak/>
        <w:t>Q4</w:t>
      </w:r>
      <w:r w:rsidR="00206C9F" w:rsidRPr="00AA06D0">
        <w:rPr>
          <w:b/>
          <w:lang w:val="en-CA"/>
        </w:rPr>
        <w:t>.</w:t>
      </w:r>
    </w:p>
    <w:p w:rsidR="00206C9F" w:rsidRPr="00501ACC" w:rsidRDefault="00206C9F" w:rsidP="00206C9F">
      <w:pPr>
        <w:rPr>
          <w:lang w:val="en-CA"/>
        </w:rPr>
      </w:pPr>
      <w:r w:rsidRPr="00501ACC">
        <w:rPr>
          <w:lang w:val="en-CA"/>
        </w:rPr>
        <w:t xml:space="preserve">What are the common numbers that traditional first mortgage lenders use for determining a loan amount </w:t>
      </w:r>
      <w:proofErr w:type="gramStart"/>
      <w:r w:rsidRPr="00501ACC">
        <w:rPr>
          <w:lang w:val="en-CA"/>
        </w:rPr>
        <w:t>for</w:t>
      </w:r>
      <w:proofErr w:type="gramEnd"/>
      <w:r w:rsidRPr="00501ACC">
        <w:rPr>
          <w:lang w:val="en-CA"/>
        </w:rPr>
        <w:t xml:space="preserve"> </w:t>
      </w:r>
    </w:p>
    <w:p w:rsidR="00206C9F" w:rsidRPr="00501ACC" w:rsidRDefault="00206C9F" w:rsidP="00206C9F">
      <w:pPr>
        <w:rPr>
          <w:lang w:val="en-CA"/>
        </w:rPr>
      </w:pPr>
      <w:proofErr w:type="gramStart"/>
      <w:r w:rsidRPr="00501ACC">
        <w:rPr>
          <w:lang w:val="en-CA"/>
        </w:rPr>
        <w:t>quality</w:t>
      </w:r>
      <w:proofErr w:type="gramEnd"/>
      <w:r w:rsidRPr="00501ACC">
        <w:rPr>
          <w:lang w:val="en-CA"/>
        </w:rPr>
        <w:t xml:space="preserve"> income properties:</w:t>
      </w:r>
    </w:p>
    <w:p w:rsidR="00206C9F" w:rsidRPr="00501ACC" w:rsidRDefault="00206C9F" w:rsidP="00206C9F">
      <w:pPr>
        <w:rPr>
          <w:lang w:val="en-CA"/>
        </w:rPr>
      </w:pPr>
    </w:p>
    <w:p w:rsidR="00206C9F" w:rsidRPr="00501ACC" w:rsidRDefault="00206C9F" w:rsidP="00206C9F">
      <w:pPr>
        <w:rPr>
          <w:lang w:val="en-CA"/>
        </w:rPr>
      </w:pPr>
      <w:r w:rsidRPr="00501ACC">
        <w:rPr>
          <w:lang w:val="en-CA"/>
        </w:rPr>
        <w:tab/>
      </w:r>
      <w:proofErr w:type="gramStart"/>
      <w:r w:rsidRPr="00501ACC">
        <w:rPr>
          <w:lang w:val="en-CA"/>
        </w:rPr>
        <w:t>Loan to Value Ratio (LTV)?</w:t>
      </w:r>
      <w:proofErr w:type="gramEnd"/>
    </w:p>
    <w:p w:rsidR="00206C9F" w:rsidRDefault="00206C9F" w:rsidP="00206C9F">
      <w:pPr>
        <w:rPr>
          <w:lang w:val="en-CA"/>
        </w:rPr>
      </w:pPr>
      <w:r w:rsidRPr="00501ACC">
        <w:rPr>
          <w:lang w:val="en-CA"/>
        </w:rPr>
        <w:tab/>
      </w:r>
      <w:proofErr w:type="gramStart"/>
      <w:r w:rsidRPr="00501ACC">
        <w:rPr>
          <w:lang w:val="en-CA"/>
        </w:rPr>
        <w:t>Debt Service Coverage Ratio (DSCR)?</w:t>
      </w:r>
      <w:proofErr w:type="gramEnd"/>
    </w:p>
    <w:p w:rsidR="00206C9F" w:rsidRPr="00305320" w:rsidRDefault="00103101" w:rsidP="00206C9F">
      <w:pPr>
        <w:rPr>
          <w:b/>
          <w:i/>
          <w:lang w:val="en-CA"/>
        </w:rPr>
      </w:pPr>
      <w:r w:rsidRPr="00103101">
        <w:rPr>
          <w:b/>
          <w:i/>
          <w:lang w:val="en-CA"/>
        </w:rPr>
        <w:t>Your answer</w:t>
      </w:r>
    </w:p>
    <w:p w:rsidR="00206C9F" w:rsidRPr="00501ACC" w:rsidRDefault="00206C9F" w:rsidP="00206C9F">
      <w:pPr>
        <w:rPr>
          <w:bCs/>
          <w:noProof/>
          <w:lang w:val="en-CA"/>
        </w:rPr>
      </w:pPr>
      <w:r w:rsidRPr="00501ACC">
        <w:rPr>
          <w:bCs/>
          <w:noProof/>
          <w:lang w:val="en-CA"/>
        </w:rPr>
        <w:t>Traditionally first mortgage lenders tend to use:</w:t>
      </w:r>
    </w:p>
    <w:p w:rsidR="00206C9F" w:rsidRPr="00501ACC" w:rsidRDefault="00206C9F" w:rsidP="00206C9F">
      <w:pPr>
        <w:rPr>
          <w:bCs/>
          <w:noProof/>
          <w:lang w:val="en-CA"/>
        </w:rPr>
      </w:pPr>
    </w:p>
    <w:p w:rsidR="00206C9F" w:rsidRPr="00501ACC" w:rsidRDefault="00206C9F" w:rsidP="00206C9F">
      <w:pPr>
        <w:rPr>
          <w:bCs/>
          <w:noProof/>
          <w:lang w:val="en-CA"/>
        </w:rPr>
      </w:pPr>
      <w:r w:rsidRPr="00501ACC">
        <w:rPr>
          <w:bCs/>
          <w:noProof/>
          <w:lang w:val="en-CA"/>
        </w:rPr>
        <w:tab/>
        <w:t>Loan to Value Ratio (LTV): Up to 75% of appraised value</w:t>
      </w:r>
    </w:p>
    <w:p w:rsidR="00206C9F" w:rsidRPr="00501ACC" w:rsidRDefault="00206C9F" w:rsidP="00206C9F">
      <w:pPr>
        <w:rPr>
          <w:bCs/>
          <w:noProof/>
          <w:lang w:val="en-CA"/>
        </w:rPr>
      </w:pPr>
    </w:p>
    <w:p w:rsidR="00206C9F" w:rsidRPr="00501ACC" w:rsidRDefault="00206C9F" w:rsidP="00206C9F">
      <w:pPr>
        <w:rPr>
          <w:bCs/>
          <w:noProof/>
          <w:lang w:val="en-CA"/>
        </w:rPr>
      </w:pPr>
      <w:r w:rsidRPr="00501ACC">
        <w:rPr>
          <w:bCs/>
          <w:noProof/>
          <w:lang w:val="en-CA"/>
        </w:rPr>
        <w:tab/>
        <w:t>Debt Service Coverage Ratio (DSCR): 1.25 or higher</w:t>
      </w:r>
    </w:p>
    <w:p w:rsidR="00206C9F" w:rsidRPr="00501ACC" w:rsidRDefault="00206C9F" w:rsidP="00206C9F">
      <w:pPr>
        <w:rPr>
          <w:bCs/>
          <w:noProof/>
          <w:lang w:val="en-CA"/>
        </w:rPr>
      </w:pPr>
    </w:p>
    <w:p w:rsidR="00206C9F" w:rsidRPr="00501ACC" w:rsidRDefault="00206C9F" w:rsidP="00206C9F">
      <w:pPr>
        <w:rPr>
          <w:bCs/>
          <w:noProof/>
          <w:lang w:val="en-CA"/>
        </w:rPr>
      </w:pPr>
      <w:r w:rsidRPr="00501ACC">
        <w:rPr>
          <w:bCs/>
          <w:noProof/>
          <w:lang w:val="en-CA"/>
        </w:rPr>
        <w:t>The Loan to Value Ratio (LTV) set the upper ceiling where the lender will not loan more than 75% of the appraised value</w:t>
      </w:r>
    </w:p>
    <w:p w:rsidR="00206C9F" w:rsidRPr="00501ACC" w:rsidRDefault="00206C9F" w:rsidP="00206C9F">
      <w:pPr>
        <w:rPr>
          <w:bCs/>
          <w:noProof/>
          <w:lang w:val="en-CA"/>
        </w:rPr>
      </w:pPr>
    </w:p>
    <w:p w:rsidR="00206C9F" w:rsidRPr="00501ACC" w:rsidRDefault="00206C9F" w:rsidP="00206C9F">
      <w:pPr>
        <w:rPr>
          <w:bCs/>
          <w:noProof/>
          <w:lang w:val="en-CA"/>
        </w:rPr>
      </w:pPr>
      <w:r w:rsidRPr="00501ACC">
        <w:rPr>
          <w:bCs/>
          <w:noProof/>
          <w:lang w:val="en-CA"/>
        </w:rPr>
        <w:t>If the Cap Rate is relatively low it’s generally the Debt Service Coverage Ratio (DSCR) that determines the loan amount not the Loan to Value Ratio (LTV)</w:t>
      </w:r>
    </w:p>
    <w:p w:rsidR="00206C9F" w:rsidRPr="00501ACC" w:rsidRDefault="00206C9F" w:rsidP="00206C9F">
      <w:pPr>
        <w:rPr>
          <w:bCs/>
          <w:noProof/>
          <w:lang w:val="en-CA"/>
        </w:rPr>
      </w:pPr>
    </w:p>
    <w:p w:rsidR="00206C9F" w:rsidRDefault="00206C9F" w:rsidP="00206C9F">
      <w:pPr>
        <w:rPr>
          <w:bCs/>
          <w:noProof/>
          <w:lang w:val="en-CA"/>
        </w:rPr>
      </w:pPr>
      <w:r w:rsidRPr="00501ACC">
        <w:rPr>
          <w:bCs/>
          <w:noProof/>
          <w:lang w:val="en-CA"/>
        </w:rPr>
        <w:t>The above figures can vary depend on the personal wealth of the investor and the risk assessment carried out by the lender</w:t>
      </w:r>
    </w:p>
    <w:p w:rsidR="00206C9F" w:rsidRDefault="00206C9F" w:rsidP="00206C9F">
      <w:pPr>
        <w:rPr>
          <w:bCs/>
          <w:noProof/>
          <w:lang w:val="en-CA"/>
        </w:rPr>
      </w:pPr>
    </w:p>
    <w:p w:rsidR="00206C9F" w:rsidRPr="00501ACC" w:rsidRDefault="00206C9F" w:rsidP="00206C9F">
      <w:pPr>
        <w:pBdr>
          <w:top w:val="single" w:sz="12" w:space="1" w:color="auto"/>
        </w:pBdr>
        <w:rPr>
          <w:b/>
          <w:bCs/>
          <w:noProof/>
          <w:lang w:val="en-CA"/>
        </w:rPr>
      </w:pPr>
      <w:r w:rsidRPr="00501ACC">
        <w:rPr>
          <w:b/>
          <w:bCs/>
          <w:noProof/>
          <w:lang w:val="en-CA"/>
        </w:rPr>
        <w:t>Q5</w:t>
      </w:r>
      <w:r w:rsidR="006028CA">
        <w:rPr>
          <w:b/>
          <w:bCs/>
          <w:noProof/>
          <w:lang w:val="en-CA"/>
        </w:rPr>
        <w:t>.</w:t>
      </w:r>
    </w:p>
    <w:p w:rsidR="00206C9F" w:rsidRPr="002407A1" w:rsidRDefault="00206C9F" w:rsidP="00206C9F">
      <w:pPr>
        <w:rPr>
          <w:noProof/>
          <w:lang w:val="en-CA"/>
        </w:rPr>
      </w:pPr>
      <w:r w:rsidRPr="002407A1">
        <w:rPr>
          <w:noProof/>
          <w:lang w:val="en-CA"/>
        </w:rPr>
        <w:t>The Debt Service Coverage Ratio (DSCR) and the Loan to Value Ratio (LTV) are helpful in determining whether and when a property can be refinanced.</w:t>
      </w:r>
    </w:p>
    <w:p w:rsidR="00206C9F" w:rsidRPr="002407A1" w:rsidRDefault="00206C9F" w:rsidP="00206C9F">
      <w:pPr>
        <w:rPr>
          <w:noProof/>
          <w:lang w:val="en-CA"/>
        </w:rPr>
      </w:pPr>
    </w:p>
    <w:p w:rsidR="00206C9F" w:rsidRPr="002407A1" w:rsidRDefault="00206C9F" w:rsidP="00206C9F">
      <w:pPr>
        <w:rPr>
          <w:noProof/>
          <w:lang w:val="en-CA"/>
        </w:rPr>
      </w:pPr>
      <w:r w:rsidRPr="002407A1">
        <w:rPr>
          <w:noProof/>
          <w:lang w:val="en-CA"/>
        </w:rPr>
        <w:t>If the lender uses:</w:t>
      </w:r>
    </w:p>
    <w:p w:rsidR="00206C9F" w:rsidRPr="002407A1" w:rsidRDefault="00206C9F" w:rsidP="00206C9F">
      <w:pPr>
        <w:rPr>
          <w:noProof/>
          <w:lang w:val="en-CA"/>
        </w:rPr>
      </w:pPr>
      <w:r w:rsidRPr="002407A1">
        <w:rPr>
          <w:noProof/>
          <w:lang w:val="en-CA"/>
        </w:rPr>
        <w:t>Loan to Value Ratio (LTV): 75% of appraised value</w:t>
      </w:r>
    </w:p>
    <w:p w:rsidR="00206C9F" w:rsidRPr="002407A1" w:rsidRDefault="00206C9F" w:rsidP="00206C9F">
      <w:pPr>
        <w:rPr>
          <w:noProof/>
          <w:lang w:val="en-CA"/>
        </w:rPr>
      </w:pPr>
      <w:r w:rsidRPr="002407A1">
        <w:rPr>
          <w:noProof/>
          <w:lang w:val="en-CA"/>
        </w:rPr>
        <w:t xml:space="preserve">Debt Service Coverage Ratio (DSCR): 1.25 </w:t>
      </w:r>
    </w:p>
    <w:p w:rsidR="00206C9F" w:rsidRPr="002407A1" w:rsidRDefault="00206C9F" w:rsidP="00206C9F">
      <w:pPr>
        <w:rPr>
          <w:noProof/>
          <w:lang w:val="en-CA"/>
        </w:rPr>
      </w:pPr>
    </w:p>
    <w:p w:rsidR="00206C9F" w:rsidRDefault="00206C9F" w:rsidP="00206C9F">
      <w:pPr>
        <w:rPr>
          <w:noProof/>
          <w:lang w:val="en-CA"/>
        </w:rPr>
      </w:pPr>
      <w:r w:rsidRPr="002407A1">
        <w:rPr>
          <w:noProof/>
          <w:lang w:val="en-CA"/>
        </w:rPr>
        <w:t>Which one of the following properties has the potential to be refinanced with a larger mortgage?</w:t>
      </w:r>
    </w:p>
    <w:p w:rsidR="00206C9F" w:rsidRDefault="00206C9F" w:rsidP="00206C9F">
      <w:pPr>
        <w:rPr>
          <w:bCs/>
          <w:noProof/>
          <w:color w:val="000000" w:themeColor="text1"/>
          <w:sz w:val="24"/>
          <w:szCs w:val="24"/>
          <w:lang w:val="en-CA"/>
        </w:rPr>
      </w:pPr>
      <w:r>
        <w:rPr>
          <w:bCs/>
          <w:noProof/>
          <w:color w:val="000000" w:themeColor="text1"/>
          <w:sz w:val="24"/>
          <w:szCs w:val="24"/>
        </w:rPr>
        <w:drawing>
          <wp:inline distT="0" distB="0" distL="0" distR="0" wp14:anchorId="1154FB3F" wp14:editId="0437504B">
            <wp:extent cx="4914900" cy="904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4914900" cy="904240"/>
                    </a:xfrm>
                    <a:prstGeom prst="rect">
                      <a:avLst/>
                    </a:prstGeom>
                  </pic:spPr>
                </pic:pic>
              </a:graphicData>
            </a:graphic>
          </wp:inline>
        </w:drawing>
      </w:r>
    </w:p>
    <w:p w:rsidR="00206C9F" w:rsidRDefault="00103101" w:rsidP="00206C9F">
      <w:pPr>
        <w:rPr>
          <w:b/>
          <w:i/>
          <w:lang w:val="en-CA"/>
        </w:rPr>
      </w:pPr>
      <w:r w:rsidRPr="00103101">
        <w:rPr>
          <w:b/>
          <w:i/>
          <w:lang w:val="en-CA"/>
        </w:rPr>
        <w:t>Your answer</w:t>
      </w:r>
    </w:p>
    <w:p w:rsidR="00206C9F" w:rsidRPr="00A43473" w:rsidRDefault="00206C9F" w:rsidP="00206C9F">
      <w:pPr>
        <w:rPr>
          <w:bCs/>
          <w:color w:val="000000" w:themeColor="text1"/>
          <w:lang w:val="en-CA"/>
        </w:rPr>
      </w:pPr>
      <w:r w:rsidRPr="00A43473">
        <w:rPr>
          <w:bCs/>
          <w:color w:val="000000" w:themeColor="text1"/>
          <w:lang w:val="en-CA"/>
        </w:rPr>
        <w:t xml:space="preserve">If </w:t>
      </w:r>
      <w:proofErr w:type="spellStart"/>
      <w:proofErr w:type="gramStart"/>
      <w:r w:rsidRPr="00A43473">
        <w:rPr>
          <w:bCs/>
          <w:color w:val="000000" w:themeColor="text1"/>
          <w:lang w:val="en-CA"/>
        </w:rPr>
        <w:t>If</w:t>
      </w:r>
      <w:proofErr w:type="spellEnd"/>
      <w:proofErr w:type="gramEnd"/>
      <w:r w:rsidRPr="00A43473">
        <w:rPr>
          <w:bCs/>
          <w:color w:val="000000" w:themeColor="text1"/>
          <w:lang w:val="en-CA"/>
        </w:rPr>
        <w:t xml:space="preserve"> the lender uses:</w:t>
      </w:r>
    </w:p>
    <w:p w:rsidR="00206C9F" w:rsidRPr="00A43473" w:rsidRDefault="00206C9F" w:rsidP="00206C9F">
      <w:pPr>
        <w:rPr>
          <w:bCs/>
          <w:color w:val="000000" w:themeColor="text1"/>
          <w:lang w:val="en-CA"/>
        </w:rPr>
      </w:pPr>
      <w:r w:rsidRPr="00A43473">
        <w:rPr>
          <w:bCs/>
          <w:color w:val="000000" w:themeColor="text1"/>
          <w:lang w:val="en-CA"/>
        </w:rPr>
        <w:t>Loan to Value Ratio (LTV): 75% of appraised value</w:t>
      </w:r>
    </w:p>
    <w:p w:rsidR="00206C9F" w:rsidRPr="00A43473" w:rsidRDefault="00206C9F" w:rsidP="00206C9F">
      <w:pPr>
        <w:rPr>
          <w:bCs/>
          <w:color w:val="000000" w:themeColor="text1"/>
          <w:lang w:val="en-CA"/>
        </w:rPr>
      </w:pPr>
      <w:r w:rsidRPr="00A43473">
        <w:rPr>
          <w:bCs/>
          <w:color w:val="000000" w:themeColor="text1"/>
          <w:lang w:val="en-CA"/>
        </w:rPr>
        <w:t xml:space="preserve">Debt Service Coverage Ratio (DSCR): 1.25 </w:t>
      </w:r>
    </w:p>
    <w:p w:rsidR="00206C9F" w:rsidRPr="00A43473" w:rsidRDefault="00206C9F" w:rsidP="00206C9F">
      <w:pPr>
        <w:rPr>
          <w:bCs/>
          <w:color w:val="000000" w:themeColor="text1"/>
          <w:lang w:val="en-CA"/>
        </w:rPr>
      </w:pPr>
    </w:p>
    <w:p w:rsidR="00206C9F" w:rsidRPr="00A43473" w:rsidRDefault="00206C9F" w:rsidP="00206C9F">
      <w:pPr>
        <w:rPr>
          <w:bCs/>
          <w:color w:val="000000" w:themeColor="text1"/>
          <w:lang w:val="en-CA"/>
        </w:rPr>
      </w:pPr>
      <w:r w:rsidRPr="00A43473">
        <w:rPr>
          <w:bCs/>
          <w:color w:val="000000" w:themeColor="text1"/>
          <w:lang w:val="en-CA"/>
        </w:rPr>
        <w:t>It may be possible to refinance PROPERTY C because the Loan to Value (LTV) is 69% which is less than 75% and the Debt Service Cover Ratio (DSCR) is 1.29 and could be reduced to 1.25 subject to not exceeding the Loan to Value Ratio of 75%</w:t>
      </w:r>
    </w:p>
    <w:p w:rsidR="00206C9F" w:rsidRPr="00A43473" w:rsidRDefault="00206C9F" w:rsidP="00206C9F">
      <w:pPr>
        <w:rPr>
          <w:bCs/>
          <w:color w:val="000000" w:themeColor="text1"/>
          <w:lang w:val="en-CA"/>
        </w:rPr>
      </w:pPr>
    </w:p>
    <w:p w:rsidR="00206C9F" w:rsidRDefault="00206C9F" w:rsidP="00206C9F">
      <w:pPr>
        <w:rPr>
          <w:bCs/>
          <w:color w:val="000000" w:themeColor="text1"/>
          <w:lang w:val="en-CA"/>
        </w:rPr>
      </w:pPr>
      <w:r w:rsidRPr="00A43473">
        <w:rPr>
          <w:bCs/>
          <w:color w:val="000000" w:themeColor="text1"/>
          <w:lang w:val="en-CA"/>
        </w:rPr>
        <w:t>Which one of the following properties has the potential to be refinanced with a larger mortgage?</w:t>
      </w:r>
    </w:p>
    <w:p w:rsidR="00206C9F" w:rsidRDefault="00206C9F" w:rsidP="00206C9F">
      <w:pPr>
        <w:rPr>
          <w:bCs/>
          <w:color w:val="000000" w:themeColor="text1"/>
          <w:lang w:val="en-CA"/>
        </w:rPr>
      </w:pPr>
      <w:r>
        <w:rPr>
          <w:bCs/>
          <w:noProof/>
          <w:color w:val="000000" w:themeColor="text1"/>
        </w:rPr>
        <w:lastRenderedPageBreak/>
        <w:drawing>
          <wp:inline distT="0" distB="0" distL="0" distR="0" wp14:anchorId="59100DC2" wp14:editId="57ECB460">
            <wp:extent cx="4914900" cy="835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4914900" cy="835025"/>
                    </a:xfrm>
                    <a:prstGeom prst="rect">
                      <a:avLst/>
                    </a:prstGeom>
                  </pic:spPr>
                </pic:pic>
              </a:graphicData>
            </a:graphic>
          </wp:inline>
        </w:drawing>
      </w:r>
    </w:p>
    <w:p w:rsidR="00206C9F" w:rsidRPr="00A43473" w:rsidRDefault="00206C9F" w:rsidP="00206C9F">
      <w:pPr>
        <w:rPr>
          <w:bCs/>
          <w:color w:val="000000" w:themeColor="text1"/>
          <w:lang w:val="en-CA"/>
        </w:rPr>
      </w:pPr>
      <w:r w:rsidRPr="00A43473">
        <w:rPr>
          <w:bCs/>
          <w:color w:val="000000" w:themeColor="text1"/>
          <w:lang w:val="en-CA"/>
        </w:rPr>
        <w:t>CAUTION Commercial Mortgage contracts often include a clause that</w:t>
      </w:r>
    </w:p>
    <w:p w:rsidR="00206C9F" w:rsidRPr="00A43473" w:rsidRDefault="00206C9F" w:rsidP="00206C9F">
      <w:pPr>
        <w:rPr>
          <w:bCs/>
          <w:color w:val="000000" w:themeColor="text1"/>
          <w:lang w:val="en-CA"/>
        </w:rPr>
      </w:pPr>
      <w:proofErr w:type="gramStart"/>
      <w:r w:rsidRPr="00A43473">
        <w:rPr>
          <w:bCs/>
          <w:color w:val="000000" w:themeColor="text1"/>
          <w:lang w:val="en-CA"/>
        </w:rPr>
        <w:t>prevents</w:t>
      </w:r>
      <w:proofErr w:type="gramEnd"/>
      <w:r w:rsidRPr="00A43473">
        <w:rPr>
          <w:bCs/>
          <w:color w:val="000000" w:themeColor="text1"/>
          <w:lang w:val="en-CA"/>
        </w:rPr>
        <w:t xml:space="preserve"> refinancing or allows refinancing but imposes a hefty interest </w:t>
      </w:r>
    </w:p>
    <w:p w:rsidR="00206C9F" w:rsidRDefault="00206C9F" w:rsidP="00206C9F">
      <w:pPr>
        <w:rPr>
          <w:bCs/>
          <w:color w:val="000000" w:themeColor="text1"/>
          <w:lang w:val="en-CA"/>
        </w:rPr>
      </w:pPr>
      <w:proofErr w:type="gramStart"/>
      <w:r w:rsidRPr="00A43473">
        <w:rPr>
          <w:bCs/>
          <w:color w:val="000000" w:themeColor="text1"/>
          <w:lang w:val="en-CA"/>
        </w:rPr>
        <w:t>penalty</w:t>
      </w:r>
      <w:proofErr w:type="gramEnd"/>
      <w:r w:rsidRPr="00A43473">
        <w:rPr>
          <w:bCs/>
          <w:color w:val="000000" w:themeColor="text1"/>
          <w:lang w:val="en-CA"/>
        </w:rPr>
        <w:t xml:space="preserve"> making it financially unattractive to refinance the first mortgage.</w:t>
      </w:r>
    </w:p>
    <w:p w:rsidR="00206C9F" w:rsidRDefault="00206C9F" w:rsidP="00206C9F">
      <w:pPr>
        <w:rPr>
          <w:bCs/>
          <w:color w:val="000000" w:themeColor="text1"/>
          <w:lang w:val="en-CA"/>
        </w:rPr>
      </w:pPr>
    </w:p>
    <w:p w:rsidR="00206C9F" w:rsidRDefault="00206C9F" w:rsidP="00206C9F">
      <w:pPr>
        <w:pBdr>
          <w:top w:val="single" w:sz="12" w:space="1" w:color="auto"/>
        </w:pBdr>
        <w:rPr>
          <w:b/>
          <w:color w:val="000000" w:themeColor="text1"/>
          <w:sz w:val="24"/>
          <w:szCs w:val="24"/>
          <w:lang w:val="en-CA"/>
        </w:rPr>
      </w:pPr>
      <w:r>
        <w:rPr>
          <w:b/>
          <w:color w:val="000000" w:themeColor="text1"/>
          <w:sz w:val="24"/>
          <w:szCs w:val="24"/>
          <w:lang w:val="en-CA"/>
        </w:rPr>
        <w:t>Q6</w:t>
      </w:r>
      <w:r w:rsidR="006028CA">
        <w:rPr>
          <w:b/>
          <w:color w:val="000000" w:themeColor="text1"/>
          <w:sz w:val="24"/>
          <w:szCs w:val="24"/>
          <w:lang w:val="en-CA"/>
        </w:rPr>
        <w:t>.</w:t>
      </w:r>
    </w:p>
    <w:p w:rsidR="00206C9F" w:rsidRPr="00362551" w:rsidRDefault="00206C9F" w:rsidP="00206C9F">
      <w:pPr>
        <w:rPr>
          <w:bCs/>
          <w:noProof/>
          <w:color w:val="000000" w:themeColor="text1"/>
          <w:lang w:val="en-CA"/>
        </w:rPr>
      </w:pPr>
      <w:r w:rsidRPr="00362551">
        <w:rPr>
          <w:bCs/>
          <w:noProof/>
          <w:color w:val="000000" w:themeColor="text1"/>
          <w:lang w:val="en-CA"/>
        </w:rPr>
        <w:t>From the lender’s perspective what does a:</w:t>
      </w:r>
    </w:p>
    <w:p w:rsidR="00206C9F" w:rsidRPr="00362551" w:rsidRDefault="00206C9F" w:rsidP="00206C9F">
      <w:pPr>
        <w:rPr>
          <w:bCs/>
          <w:noProof/>
          <w:color w:val="000000" w:themeColor="text1"/>
          <w:lang w:val="en-CA"/>
        </w:rPr>
      </w:pPr>
    </w:p>
    <w:p w:rsidR="00206C9F" w:rsidRPr="00362551" w:rsidRDefault="00206C9F" w:rsidP="00206C9F">
      <w:pPr>
        <w:rPr>
          <w:bCs/>
          <w:noProof/>
          <w:color w:val="000000" w:themeColor="text1"/>
          <w:lang w:val="en-CA"/>
        </w:rPr>
      </w:pPr>
      <w:r w:rsidRPr="00362551">
        <w:rPr>
          <w:bCs/>
          <w:noProof/>
          <w:color w:val="000000" w:themeColor="text1"/>
          <w:lang w:val="en-CA"/>
        </w:rPr>
        <w:t xml:space="preserve">Loan to Value Ratio (LTV) of 75% of appraised </w:t>
      </w:r>
    </w:p>
    <w:p w:rsidR="00206C9F" w:rsidRPr="00362551" w:rsidRDefault="00206C9F" w:rsidP="00206C9F">
      <w:pPr>
        <w:rPr>
          <w:bCs/>
          <w:noProof/>
          <w:color w:val="000000" w:themeColor="text1"/>
          <w:lang w:val="en-CA"/>
        </w:rPr>
      </w:pPr>
      <w:r w:rsidRPr="00362551">
        <w:rPr>
          <w:bCs/>
          <w:noProof/>
          <w:color w:val="000000" w:themeColor="text1"/>
          <w:lang w:val="en-CA"/>
        </w:rPr>
        <w:t>value and a Debt Service Coverage Ratio (DSCR) of 1.25 mean?</w:t>
      </w:r>
    </w:p>
    <w:p w:rsidR="00206C9F" w:rsidRPr="00362551" w:rsidRDefault="00103101" w:rsidP="00206C9F">
      <w:pPr>
        <w:rPr>
          <w:b/>
          <w:i/>
          <w:lang w:val="en-CA"/>
        </w:rPr>
      </w:pPr>
      <w:r w:rsidRPr="00103101">
        <w:rPr>
          <w:b/>
          <w:i/>
          <w:lang w:val="en-CA"/>
        </w:rPr>
        <w:t>Your answer</w:t>
      </w:r>
    </w:p>
    <w:p w:rsidR="00206C9F" w:rsidRPr="00362551" w:rsidRDefault="00206C9F" w:rsidP="00206C9F">
      <w:pPr>
        <w:rPr>
          <w:bCs/>
          <w:color w:val="000000" w:themeColor="text1"/>
          <w:lang w:val="en-CA"/>
        </w:rPr>
      </w:pPr>
      <w:r w:rsidRPr="00362551">
        <w:rPr>
          <w:bCs/>
          <w:color w:val="000000" w:themeColor="text1"/>
          <w:lang w:val="en-CA"/>
        </w:rPr>
        <w:t>A loan to Value Ratio (LTV) of 75% means that the maximum first mortgage cannot exceed 75% of appraised value provided the Debt Service Coverage Ratio (DSCR) is 1.25 or higher.</w:t>
      </w:r>
    </w:p>
    <w:p w:rsidR="00206C9F" w:rsidRPr="00362551" w:rsidRDefault="00206C9F" w:rsidP="00206C9F">
      <w:pPr>
        <w:rPr>
          <w:bCs/>
          <w:color w:val="000000" w:themeColor="text1"/>
          <w:lang w:val="en-CA"/>
        </w:rPr>
      </w:pPr>
    </w:p>
    <w:p w:rsidR="00206C9F" w:rsidRDefault="00206C9F" w:rsidP="00206C9F">
      <w:pPr>
        <w:rPr>
          <w:bCs/>
          <w:color w:val="000000" w:themeColor="text1"/>
          <w:sz w:val="24"/>
          <w:szCs w:val="24"/>
          <w:lang w:val="en-CA"/>
        </w:rPr>
      </w:pPr>
      <w:r w:rsidRPr="00362551">
        <w:rPr>
          <w:bCs/>
          <w:color w:val="000000" w:themeColor="text1"/>
          <w:lang w:val="en-CA"/>
        </w:rPr>
        <w:t>The Debt Service Coverage Ratio (DSCR) of 1.25 is the lenders margin of safety. The “Operating cash Flow before tax” can drop by approximately 25% before a negative cash flow develops.</w:t>
      </w:r>
    </w:p>
    <w:p w:rsidR="00206C9F" w:rsidRDefault="00206C9F" w:rsidP="00206C9F">
      <w:pPr>
        <w:rPr>
          <w:b/>
          <w:color w:val="000000" w:themeColor="text1"/>
          <w:sz w:val="24"/>
          <w:szCs w:val="24"/>
          <w:lang w:val="en-CA"/>
        </w:rPr>
      </w:pPr>
    </w:p>
    <w:p w:rsidR="00206C9F" w:rsidRDefault="006028CA"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rPr>
          <w:b/>
        </w:rPr>
      </w:pPr>
      <w:r>
        <w:rPr>
          <w:b/>
        </w:rPr>
        <w:br w:type="page"/>
      </w:r>
    </w:p>
    <w:p w:rsidR="00206C9F" w:rsidRPr="006028CA" w:rsidRDefault="00E97AC0" w:rsidP="00DF5BAB">
      <w:pPr>
        <w:pStyle w:val="Heading1"/>
        <w:rPr>
          <w:rFonts w:asciiTheme="minorHAnsi" w:hAnsiTheme="minorHAnsi"/>
          <w:sz w:val="22"/>
          <w:szCs w:val="22"/>
        </w:rPr>
      </w:pPr>
      <w:bookmarkStart w:id="18" w:name="_Toc81550368"/>
      <w:r>
        <w:rPr>
          <w:rFonts w:asciiTheme="minorHAnsi" w:hAnsiTheme="minorHAnsi"/>
          <w:sz w:val="22"/>
          <w:szCs w:val="22"/>
        </w:rPr>
        <w:lastRenderedPageBreak/>
        <w:t>U</w:t>
      </w:r>
      <w:r w:rsidR="00206C9F" w:rsidRPr="006028CA">
        <w:rPr>
          <w:rFonts w:asciiTheme="minorHAnsi" w:hAnsiTheme="minorHAnsi"/>
          <w:sz w:val="22"/>
          <w:szCs w:val="22"/>
        </w:rPr>
        <w:t>sing the Default Ratio (Breakeven Point)</w:t>
      </w:r>
      <w:bookmarkEnd w:id="18"/>
    </w:p>
    <w:p w:rsidR="0080341F" w:rsidRDefault="0080341F" w:rsidP="00206C9F">
      <w:pPr>
        <w:rPr>
          <w:b/>
          <w:lang w:val="en-CA"/>
        </w:rPr>
      </w:pPr>
    </w:p>
    <w:p w:rsidR="00206C9F" w:rsidRDefault="00206C9F" w:rsidP="00206C9F">
      <w:pPr>
        <w:rPr>
          <w:b/>
          <w:lang w:val="en-CA"/>
        </w:rPr>
      </w:pPr>
      <w:r>
        <w:rPr>
          <w:b/>
          <w:lang w:val="en-CA"/>
        </w:rPr>
        <w:t>Q1.</w:t>
      </w:r>
    </w:p>
    <w:p w:rsidR="00206C9F" w:rsidRPr="00196B6B" w:rsidRDefault="00206C9F" w:rsidP="00206C9F">
      <w:pPr>
        <w:rPr>
          <w:lang w:val="en-CA"/>
        </w:rPr>
      </w:pPr>
      <w:r w:rsidRPr="00196B6B">
        <w:rPr>
          <w:lang w:val="en-CA"/>
        </w:rPr>
        <w:t xml:space="preserve">Write down the formula for calculating the </w:t>
      </w:r>
    </w:p>
    <w:p w:rsidR="00206C9F" w:rsidRPr="00196B6B" w:rsidRDefault="00206C9F" w:rsidP="00206C9F">
      <w:pPr>
        <w:rPr>
          <w:lang w:val="en-CA"/>
        </w:rPr>
      </w:pPr>
      <w:r w:rsidRPr="00196B6B">
        <w:rPr>
          <w:lang w:val="en-CA"/>
        </w:rPr>
        <w:t>Default Ratio (Breakeven Point)</w:t>
      </w:r>
    </w:p>
    <w:p w:rsidR="00206C9F" w:rsidRPr="00196B6B" w:rsidRDefault="00206C9F" w:rsidP="00206C9F">
      <w:pPr>
        <w:rPr>
          <w:lang w:val="en-CA"/>
        </w:rPr>
      </w:pPr>
    </w:p>
    <w:p w:rsidR="00206C9F" w:rsidRDefault="00206C9F" w:rsidP="00206C9F">
      <w:pPr>
        <w:rPr>
          <w:lang w:val="en-CA"/>
        </w:rPr>
      </w:pPr>
      <w:r w:rsidRPr="00196B6B">
        <w:rPr>
          <w:lang w:val="en-CA"/>
        </w:rPr>
        <w:t>Check you answer on the flip side.</w:t>
      </w:r>
    </w:p>
    <w:p w:rsidR="00206C9F" w:rsidRPr="00C87386" w:rsidRDefault="00103101" w:rsidP="00206C9F">
      <w:pPr>
        <w:rPr>
          <w:b/>
          <w:i/>
          <w:lang w:val="en-CA"/>
        </w:rPr>
      </w:pPr>
      <w:r w:rsidRPr="00103101">
        <w:rPr>
          <w:b/>
          <w:i/>
          <w:lang w:val="en-CA"/>
        </w:rPr>
        <w:t>Your answer</w:t>
      </w:r>
    </w:p>
    <w:p w:rsidR="00206C9F" w:rsidRPr="00196B6B" w:rsidRDefault="00206C9F" w:rsidP="00206C9F">
      <w:pPr>
        <w:rPr>
          <w:bCs/>
          <w:lang w:val="en-CA"/>
        </w:rPr>
      </w:pPr>
      <w:r w:rsidRPr="00196B6B">
        <w:rPr>
          <w:bCs/>
          <w:lang w:val="en-CA"/>
        </w:rPr>
        <w:t xml:space="preserve">Default Ratio </w:t>
      </w:r>
      <w:proofErr w:type="gramStart"/>
      <w:r w:rsidRPr="00196B6B">
        <w:rPr>
          <w:bCs/>
          <w:lang w:val="en-CA"/>
        </w:rPr>
        <w:t xml:space="preserve">=  </w:t>
      </w:r>
      <w:r w:rsidRPr="00196B6B">
        <w:rPr>
          <w:bCs/>
          <w:u w:val="single"/>
          <w:lang w:val="en-CA"/>
        </w:rPr>
        <w:t>(</w:t>
      </w:r>
      <w:proofErr w:type="gramEnd"/>
      <w:r w:rsidRPr="00196B6B">
        <w:rPr>
          <w:bCs/>
          <w:u w:val="single"/>
          <w:lang w:val="en-CA"/>
        </w:rPr>
        <w:t>Operating Expenses + Debt Service )  x 100</w:t>
      </w:r>
    </w:p>
    <w:p w:rsidR="00206C9F" w:rsidRDefault="00206C9F" w:rsidP="00206C9F">
      <w:pPr>
        <w:rPr>
          <w:bCs/>
          <w:lang w:val="en-CA"/>
        </w:rPr>
      </w:pPr>
      <w:r w:rsidRPr="00196B6B">
        <w:rPr>
          <w:bCs/>
          <w:lang w:val="en-CA"/>
        </w:rPr>
        <w:t xml:space="preserve">                              Effective Gross Income</w:t>
      </w:r>
    </w:p>
    <w:p w:rsidR="00206C9F" w:rsidRPr="00A04DDB" w:rsidRDefault="00206C9F" w:rsidP="00206C9F">
      <w:pPr>
        <w:rPr>
          <w:b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Pr="00196B6B" w:rsidRDefault="00206C9F" w:rsidP="00206C9F">
      <w:pPr>
        <w:rPr>
          <w:lang w:val="en-CA"/>
        </w:rPr>
      </w:pPr>
      <w:r w:rsidRPr="00196B6B">
        <w:rPr>
          <w:lang w:val="en-CA"/>
        </w:rPr>
        <w:t>Using the following information calculate the Default Ratio or Breakeven Point</w:t>
      </w:r>
    </w:p>
    <w:p w:rsidR="00206C9F" w:rsidRPr="00196B6B" w:rsidRDefault="00206C9F" w:rsidP="00206C9F">
      <w:pPr>
        <w:rPr>
          <w:lang w:val="en-CA"/>
        </w:rPr>
      </w:pPr>
    </w:p>
    <w:p w:rsidR="00206C9F" w:rsidRPr="00196B6B" w:rsidRDefault="00206C9F" w:rsidP="00206C9F">
      <w:pPr>
        <w:rPr>
          <w:lang w:val="en-CA"/>
        </w:rPr>
      </w:pPr>
      <w:r w:rsidRPr="00196B6B">
        <w:rPr>
          <w:lang w:val="en-CA"/>
        </w:rPr>
        <w:tab/>
      </w:r>
      <w:proofErr w:type="gramStart"/>
      <w:r w:rsidRPr="00196B6B">
        <w:rPr>
          <w:lang w:val="en-CA"/>
        </w:rPr>
        <w:t>Operating Expenses:  $110,000 per Yr.</w:t>
      </w:r>
      <w:proofErr w:type="gramEnd"/>
    </w:p>
    <w:p w:rsidR="00206C9F" w:rsidRPr="00196B6B" w:rsidRDefault="00206C9F" w:rsidP="00206C9F">
      <w:pPr>
        <w:rPr>
          <w:lang w:val="en-CA"/>
        </w:rPr>
      </w:pPr>
      <w:r w:rsidRPr="00196B6B">
        <w:rPr>
          <w:lang w:val="en-CA"/>
        </w:rPr>
        <w:tab/>
        <w:t>Debt Service: $130,000</w:t>
      </w:r>
    </w:p>
    <w:p w:rsidR="00206C9F" w:rsidRDefault="00206C9F" w:rsidP="00206C9F">
      <w:pPr>
        <w:rPr>
          <w:lang w:val="en-CA"/>
        </w:rPr>
      </w:pPr>
      <w:r w:rsidRPr="00196B6B">
        <w:rPr>
          <w:lang w:val="en-CA"/>
        </w:rPr>
        <w:tab/>
        <w:t>Effective Gross Income (EGI): $300,000</w:t>
      </w:r>
    </w:p>
    <w:p w:rsidR="00206C9F" w:rsidRDefault="00103101" w:rsidP="00206C9F">
      <w:pPr>
        <w:rPr>
          <w:b/>
          <w:i/>
          <w:lang w:val="en-CA"/>
        </w:rPr>
      </w:pPr>
      <w:r w:rsidRPr="00103101">
        <w:rPr>
          <w:b/>
          <w:i/>
          <w:lang w:val="en-CA"/>
        </w:rPr>
        <w:t>Your answer</w:t>
      </w:r>
    </w:p>
    <w:p w:rsidR="00206C9F" w:rsidRPr="001B56AB" w:rsidRDefault="00206C9F" w:rsidP="00206C9F">
      <w:pPr>
        <w:rPr>
          <w:bCs/>
          <w:u w:val="single"/>
          <w:lang w:val="en-CA"/>
        </w:rPr>
      </w:pPr>
      <w:r w:rsidRPr="001B56AB">
        <w:rPr>
          <w:bCs/>
          <w:lang w:val="en-CA"/>
        </w:rPr>
        <w:t xml:space="preserve">Default Ratio </w:t>
      </w:r>
      <w:proofErr w:type="gramStart"/>
      <w:r w:rsidRPr="001B56AB">
        <w:rPr>
          <w:bCs/>
          <w:lang w:val="en-CA"/>
        </w:rPr>
        <w:t xml:space="preserve">=  </w:t>
      </w:r>
      <w:r w:rsidRPr="001B56AB">
        <w:rPr>
          <w:bCs/>
          <w:u w:val="single"/>
          <w:lang w:val="en-CA"/>
        </w:rPr>
        <w:t>(</w:t>
      </w:r>
      <w:proofErr w:type="gramEnd"/>
      <w:r w:rsidRPr="001B56AB">
        <w:rPr>
          <w:bCs/>
          <w:u w:val="single"/>
          <w:lang w:val="en-CA"/>
        </w:rPr>
        <w:t>Operating Expenses + Debt Service )  x 100</w:t>
      </w:r>
    </w:p>
    <w:p w:rsidR="00206C9F" w:rsidRPr="001B56AB" w:rsidRDefault="00206C9F" w:rsidP="00206C9F">
      <w:pPr>
        <w:rPr>
          <w:bCs/>
          <w:lang w:val="en-CA"/>
        </w:rPr>
      </w:pPr>
      <w:r w:rsidRPr="001B56AB">
        <w:rPr>
          <w:bCs/>
          <w:lang w:val="en-CA"/>
        </w:rPr>
        <w:t xml:space="preserve">                          </w:t>
      </w:r>
      <w:r>
        <w:rPr>
          <w:bCs/>
          <w:lang w:val="en-CA"/>
        </w:rPr>
        <w:t xml:space="preserve">               </w:t>
      </w:r>
      <w:r w:rsidRPr="001B56AB">
        <w:rPr>
          <w:bCs/>
          <w:lang w:val="en-CA"/>
        </w:rPr>
        <w:t>Effective Gross Income</w:t>
      </w:r>
    </w:p>
    <w:p w:rsidR="00206C9F" w:rsidRPr="001B56AB" w:rsidRDefault="00206C9F" w:rsidP="00206C9F">
      <w:pPr>
        <w:rPr>
          <w:bCs/>
          <w:lang w:val="en-CA"/>
        </w:rPr>
      </w:pPr>
    </w:p>
    <w:p w:rsidR="00206C9F" w:rsidRPr="001B56AB" w:rsidRDefault="00206C9F" w:rsidP="00206C9F">
      <w:pPr>
        <w:rPr>
          <w:bCs/>
          <w:lang w:val="en-CA"/>
        </w:rPr>
      </w:pPr>
      <w:r w:rsidRPr="001B56AB">
        <w:rPr>
          <w:bCs/>
          <w:lang w:val="en-CA"/>
        </w:rPr>
        <w:t xml:space="preserve">Default Ratio = </w:t>
      </w:r>
      <w:r w:rsidRPr="001B56AB">
        <w:rPr>
          <w:bCs/>
          <w:u w:val="single"/>
          <w:lang w:val="en-CA"/>
        </w:rPr>
        <w:t>(110,000 + 130,000) x 100</w:t>
      </w:r>
    </w:p>
    <w:p w:rsidR="00206C9F" w:rsidRPr="001B56AB" w:rsidRDefault="00206C9F" w:rsidP="00206C9F">
      <w:pPr>
        <w:rPr>
          <w:bCs/>
          <w:lang w:val="en-CA"/>
        </w:rPr>
      </w:pPr>
      <w:r w:rsidRPr="001B56AB">
        <w:rPr>
          <w:bCs/>
          <w:lang w:val="en-CA"/>
        </w:rPr>
        <w:t xml:space="preserve">                          </w:t>
      </w:r>
      <w:r>
        <w:rPr>
          <w:bCs/>
          <w:lang w:val="en-CA"/>
        </w:rPr>
        <w:t xml:space="preserve">              </w:t>
      </w:r>
      <w:r w:rsidRPr="001B56AB">
        <w:rPr>
          <w:bCs/>
          <w:lang w:val="en-CA"/>
        </w:rPr>
        <w:t>300,000</w:t>
      </w:r>
    </w:p>
    <w:p w:rsidR="00206C9F" w:rsidRPr="001B56AB" w:rsidRDefault="00206C9F" w:rsidP="00206C9F">
      <w:pPr>
        <w:rPr>
          <w:bCs/>
          <w:lang w:val="en-CA"/>
        </w:rPr>
      </w:pPr>
      <w:r w:rsidRPr="001B56AB">
        <w:rPr>
          <w:bCs/>
          <w:lang w:val="en-CA"/>
        </w:rPr>
        <w:t xml:space="preserve">                        </w:t>
      </w:r>
      <w:r>
        <w:rPr>
          <w:bCs/>
          <w:lang w:val="en-CA"/>
        </w:rPr>
        <w:t xml:space="preserve">             </w:t>
      </w:r>
      <w:r w:rsidRPr="001B56AB">
        <w:rPr>
          <w:bCs/>
          <w:lang w:val="en-CA"/>
        </w:rPr>
        <w:t xml:space="preserve"> = 80%</w:t>
      </w:r>
    </w:p>
    <w:p w:rsidR="00206C9F" w:rsidRPr="001B56AB" w:rsidRDefault="00206C9F" w:rsidP="00206C9F">
      <w:pPr>
        <w:rPr>
          <w:bCs/>
          <w:lang w:val="en-CA"/>
        </w:rPr>
      </w:pPr>
    </w:p>
    <w:p w:rsidR="00206C9F" w:rsidRPr="001B56AB" w:rsidRDefault="00206C9F" w:rsidP="00206C9F">
      <w:pPr>
        <w:rPr>
          <w:bCs/>
          <w:lang w:val="en-CA"/>
        </w:rPr>
      </w:pPr>
      <w:r w:rsidRPr="001B56AB">
        <w:rPr>
          <w:bCs/>
          <w:lang w:val="en-CA"/>
        </w:rPr>
        <w:t>The building breaks even when 80% rented</w:t>
      </w:r>
    </w:p>
    <w:p w:rsidR="00206C9F" w:rsidRDefault="00206C9F" w:rsidP="00206C9F">
      <w:pPr>
        <w:rPr>
          <w:b/>
          <w:lang w:val="en-CA"/>
        </w:rPr>
      </w:pPr>
    </w:p>
    <w:p w:rsidR="00206C9F" w:rsidRDefault="00206C9F" w:rsidP="00206C9F">
      <w:pPr>
        <w:rPr>
          <w:b/>
          <w:lang w:val="en-CA"/>
        </w:rPr>
      </w:pPr>
    </w:p>
    <w:p w:rsidR="00206C9F" w:rsidRPr="002F2D74" w:rsidRDefault="00206C9F" w:rsidP="00206C9F">
      <w:pPr>
        <w:pBdr>
          <w:top w:val="single" w:sz="12" w:space="1" w:color="auto"/>
        </w:pBdr>
        <w:rPr>
          <w:b/>
          <w:lang w:val="en-CA"/>
        </w:rPr>
      </w:pPr>
      <w:r w:rsidRPr="002F2D74">
        <w:rPr>
          <w:b/>
          <w:lang w:val="en-CA"/>
        </w:rPr>
        <w:t>Q3</w:t>
      </w:r>
    </w:p>
    <w:p w:rsidR="00206C9F" w:rsidRDefault="00206C9F" w:rsidP="00206C9F">
      <w:pPr>
        <w:rPr>
          <w:lang w:val="en-CA"/>
        </w:rPr>
      </w:pPr>
      <w:r w:rsidRPr="00AA65C3">
        <w:rPr>
          <w:lang w:val="en-CA"/>
        </w:rPr>
        <w:t>How do we use the Default Ratio or Breakeven Point?</w:t>
      </w:r>
    </w:p>
    <w:p w:rsidR="00206C9F" w:rsidRDefault="00103101" w:rsidP="00206C9F">
      <w:pPr>
        <w:rPr>
          <w:b/>
          <w:i/>
          <w:lang w:val="en-CA"/>
        </w:rPr>
      </w:pPr>
      <w:r w:rsidRPr="00103101">
        <w:rPr>
          <w:b/>
          <w:i/>
          <w:lang w:val="en-CA"/>
        </w:rPr>
        <w:t>Your answer</w:t>
      </w:r>
    </w:p>
    <w:p w:rsidR="00206C9F" w:rsidRPr="003E0451" w:rsidRDefault="00206C9F" w:rsidP="00206C9F">
      <w:pPr>
        <w:rPr>
          <w:noProof/>
          <w:lang w:val="en-CA"/>
        </w:rPr>
      </w:pPr>
      <w:r w:rsidRPr="003E0451">
        <w:rPr>
          <w:noProof/>
          <w:lang w:val="en-CA"/>
        </w:rPr>
        <w:t xml:space="preserve"> </w:t>
      </w:r>
      <w:r>
        <w:rPr>
          <w:noProof/>
        </w:rPr>
        <w:drawing>
          <wp:inline distT="0" distB="0" distL="0" distR="0" wp14:anchorId="2ED0AC1B" wp14:editId="16674A7F">
            <wp:extent cx="4411065" cy="2381633"/>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410245" cy="2381190"/>
                    </a:xfrm>
                    <a:prstGeom prst="rect">
                      <a:avLst/>
                    </a:prstGeom>
                  </pic:spPr>
                </pic:pic>
              </a:graphicData>
            </a:graphic>
          </wp:inline>
        </w:drawing>
      </w:r>
    </w:p>
    <w:p w:rsidR="00206C9F" w:rsidRPr="003E0451" w:rsidRDefault="00206C9F" w:rsidP="00206C9F">
      <w:pPr>
        <w:pBdr>
          <w:bottom w:val="single" w:sz="12" w:space="1" w:color="auto"/>
        </w:pBdr>
        <w:rPr>
          <w:noProof/>
          <w:lang w:val="en-CA"/>
        </w:rPr>
      </w:pPr>
    </w:p>
    <w:p w:rsidR="006028CA" w:rsidRDefault="006028CA" w:rsidP="00206C9F">
      <w:pPr>
        <w:rPr>
          <w:lang w:val="en-CA"/>
        </w:rPr>
      </w:pPr>
    </w:p>
    <w:p w:rsidR="00206C9F" w:rsidRDefault="00206C9F" w:rsidP="006028CA">
      <w:pPr>
        <w:rPr>
          <w:b/>
          <w:lang w:val="en-CA"/>
        </w:rPr>
      </w:pPr>
      <w:r>
        <w:rPr>
          <w:b/>
          <w:lang w:val="en-CA"/>
        </w:rPr>
        <w:lastRenderedPageBreak/>
        <w:t>Q4</w:t>
      </w:r>
      <w:r w:rsidRPr="00AA06D0">
        <w:rPr>
          <w:b/>
          <w:lang w:val="en-CA"/>
        </w:rPr>
        <w:t>.</w:t>
      </w:r>
    </w:p>
    <w:p w:rsidR="00206C9F" w:rsidRDefault="00206C9F" w:rsidP="00206C9F">
      <w:pPr>
        <w:rPr>
          <w:lang w:val="en-CA"/>
        </w:rPr>
      </w:pPr>
      <w:r w:rsidRPr="008337D8">
        <w:rPr>
          <w:lang w:val="en-CA"/>
        </w:rPr>
        <w:t>What does the Default Ratio or Breakeven Point mean?</w:t>
      </w:r>
    </w:p>
    <w:p w:rsidR="00206C9F" w:rsidRPr="00305320" w:rsidRDefault="00103101" w:rsidP="00206C9F">
      <w:pPr>
        <w:rPr>
          <w:b/>
          <w:i/>
          <w:lang w:val="en-CA"/>
        </w:rPr>
      </w:pPr>
      <w:r w:rsidRPr="00103101">
        <w:rPr>
          <w:b/>
          <w:i/>
          <w:lang w:val="en-CA"/>
        </w:rPr>
        <w:t>Your answer</w:t>
      </w:r>
    </w:p>
    <w:p w:rsidR="00206C9F" w:rsidRPr="006420BC" w:rsidRDefault="00206C9F" w:rsidP="00206C9F">
      <w:pPr>
        <w:rPr>
          <w:bCs/>
          <w:lang w:val="en-CA"/>
        </w:rPr>
      </w:pPr>
      <w:r w:rsidRPr="006420BC">
        <w:rPr>
          <w:bCs/>
          <w:lang w:val="en-CA"/>
        </w:rPr>
        <w:t>The Default Ratio (Breakeven Point) is an excellent measure of risk</w:t>
      </w:r>
    </w:p>
    <w:p w:rsidR="00206C9F" w:rsidRPr="006420BC" w:rsidRDefault="00206C9F" w:rsidP="00206C9F">
      <w:pPr>
        <w:rPr>
          <w:bCs/>
          <w:lang w:val="en-CA"/>
        </w:rPr>
      </w:pPr>
    </w:p>
    <w:p w:rsidR="00206C9F" w:rsidRPr="006420BC" w:rsidRDefault="00206C9F" w:rsidP="00206C9F">
      <w:pPr>
        <w:rPr>
          <w:bCs/>
          <w:lang w:val="en-CA"/>
        </w:rPr>
      </w:pPr>
      <w:r w:rsidRPr="006420BC">
        <w:rPr>
          <w:bCs/>
          <w:lang w:val="en-CA"/>
        </w:rPr>
        <w:t>Examples</w:t>
      </w:r>
    </w:p>
    <w:p w:rsidR="00206C9F" w:rsidRPr="006420BC" w:rsidRDefault="00206C9F" w:rsidP="00206C9F">
      <w:pPr>
        <w:rPr>
          <w:bCs/>
          <w:lang w:val="en-CA"/>
        </w:rPr>
      </w:pPr>
    </w:p>
    <w:p w:rsidR="00206C9F" w:rsidRPr="006420BC" w:rsidRDefault="00206C9F" w:rsidP="00206C9F">
      <w:pPr>
        <w:rPr>
          <w:bCs/>
          <w:lang w:val="en-CA"/>
        </w:rPr>
      </w:pPr>
      <w:r w:rsidRPr="006420BC">
        <w:rPr>
          <w:bCs/>
          <w:lang w:val="en-CA"/>
        </w:rPr>
        <w:t>Default Ratio</w:t>
      </w:r>
    </w:p>
    <w:p w:rsidR="00206C9F" w:rsidRPr="006420BC" w:rsidRDefault="00206C9F" w:rsidP="00206C9F">
      <w:pPr>
        <w:rPr>
          <w:bCs/>
          <w:lang w:val="en-CA"/>
        </w:rPr>
      </w:pPr>
      <w:r w:rsidRPr="006420BC">
        <w:rPr>
          <w:bCs/>
          <w:lang w:val="en-CA"/>
        </w:rPr>
        <w:t>50% means that the building has to be 50% rented to breakeven which suggests a low risks investment</w:t>
      </w:r>
    </w:p>
    <w:p w:rsidR="00206C9F" w:rsidRPr="006420BC" w:rsidRDefault="00206C9F" w:rsidP="00206C9F">
      <w:pPr>
        <w:rPr>
          <w:bCs/>
          <w:lang w:val="en-CA"/>
        </w:rPr>
      </w:pPr>
    </w:p>
    <w:p w:rsidR="00206C9F" w:rsidRPr="006420BC" w:rsidRDefault="00206C9F" w:rsidP="00206C9F">
      <w:pPr>
        <w:rPr>
          <w:bCs/>
          <w:lang w:val="en-CA"/>
        </w:rPr>
      </w:pPr>
      <w:r w:rsidRPr="006420BC">
        <w:rPr>
          <w:bCs/>
          <w:lang w:val="en-CA"/>
        </w:rPr>
        <w:t>90% means that the building has to be 90% rented to breakeven which suggests a high risks investment</w:t>
      </w:r>
    </w:p>
    <w:p w:rsidR="00206C9F" w:rsidRPr="006420BC" w:rsidRDefault="00206C9F" w:rsidP="00206C9F">
      <w:pPr>
        <w:rPr>
          <w:bCs/>
          <w:lang w:val="en-CA"/>
        </w:rPr>
      </w:pPr>
    </w:p>
    <w:p w:rsidR="00206C9F" w:rsidRDefault="00206C9F" w:rsidP="00206C9F">
      <w:pPr>
        <w:rPr>
          <w:bCs/>
          <w:lang w:val="en-CA"/>
        </w:rPr>
      </w:pPr>
      <w:r w:rsidRPr="006420BC">
        <w:rPr>
          <w:bCs/>
          <w:lang w:val="en-CA"/>
        </w:rPr>
        <w:t>Typical values are around 80%. It’s probably unwise to have a default ratio higher than 85%</w:t>
      </w:r>
    </w:p>
    <w:p w:rsidR="003344C4" w:rsidRDefault="003344C4" w:rsidP="00206C9F">
      <w:pPr>
        <w:rPr>
          <w:bCs/>
          <w:lang w:val="en-CA"/>
        </w:rPr>
      </w:pPr>
    </w:p>
    <w:p w:rsidR="00206C9F" w:rsidRDefault="003344C4"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rPr>
          <w:b/>
        </w:rPr>
      </w:pPr>
      <w:r>
        <w:rPr>
          <w:b/>
        </w:rPr>
        <w:br w:type="page"/>
      </w:r>
    </w:p>
    <w:p w:rsidR="00206C9F" w:rsidRPr="003344C4" w:rsidRDefault="00E26130" w:rsidP="00DF5BAB">
      <w:pPr>
        <w:pStyle w:val="Heading1"/>
        <w:spacing w:before="0"/>
        <w:rPr>
          <w:rFonts w:asciiTheme="minorHAnsi" w:hAnsiTheme="minorHAnsi"/>
          <w:sz w:val="22"/>
          <w:szCs w:val="22"/>
        </w:rPr>
      </w:pPr>
      <w:bookmarkStart w:id="19" w:name="_Toc81550369"/>
      <w:r>
        <w:rPr>
          <w:rFonts w:asciiTheme="minorHAnsi" w:hAnsiTheme="minorHAnsi"/>
          <w:sz w:val="22"/>
          <w:szCs w:val="22"/>
        </w:rPr>
        <w:lastRenderedPageBreak/>
        <w:t xml:space="preserve">How to examine </w:t>
      </w:r>
      <w:r w:rsidR="00861967">
        <w:rPr>
          <w:rFonts w:asciiTheme="minorHAnsi" w:hAnsiTheme="minorHAnsi"/>
          <w:sz w:val="22"/>
          <w:szCs w:val="22"/>
        </w:rPr>
        <w:t>o</w:t>
      </w:r>
      <w:r w:rsidR="00206C9F" w:rsidRPr="003344C4">
        <w:rPr>
          <w:rFonts w:asciiTheme="minorHAnsi" w:hAnsiTheme="minorHAnsi"/>
          <w:sz w:val="22"/>
          <w:szCs w:val="22"/>
        </w:rPr>
        <w:t xml:space="preserve">perating </w:t>
      </w:r>
      <w:r w:rsidR="00861967">
        <w:rPr>
          <w:rFonts w:asciiTheme="minorHAnsi" w:hAnsiTheme="minorHAnsi"/>
          <w:sz w:val="22"/>
          <w:szCs w:val="22"/>
        </w:rPr>
        <w:t>e</w:t>
      </w:r>
      <w:r w:rsidR="00206C9F" w:rsidRPr="003344C4">
        <w:rPr>
          <w:rFonts w:asciiTheme="minorHAnsi" w:hAnsiTheme="minorHAnsi"/>
          <w:sz w:val="22"/>
          <w:szCs w:val="22"/>
        </w:rPr>
        <w:t>xpenses</w:t>
      </w:r>
      <w:bookmarkEnd w:id="19"/>
    </w:p>
    <w:p w:rsidR="00DF5BAB" w:rsidRDefault="00DF5BAB" w:rsidP="00206C9F">
      <w:pPr>
        <w:rPr>
          <w:b/>
          <w:lang w:val="en-CA"/>
        </w:rPr>
      </w:pPr>
    </w:p>
    <w:p w:rsidR="00206C9F" w:rsidRDefault="00206C9F" w:rsidP="00206C9F">
      <w:pPr>
        <w:rPr>
          <w:b/>
          <w:lang w:val="en-CA"/>
        </w:rPr>
      </w:pPr>
      <w:r>
        <w:rPr>
          <w:b/>
          <w:lang w:val="en-CA"/>
        </w:rPr>
        <w:t>Q1.</w:t>
      </w:r>
    </w:p>
    <w:p w:rsidR="00206C9F" w:rsidRPr="00B741AC" w:rsidRDefault="00206C9F" w:rsidP="00206C9F">
      <w:pPr>
        <w:rPr>
          <w:lang w:val="en-CA"/>
        </w:rPr>
      </w:pPr>
      <w:r w:rsidRPr="00B741AC">
        <w:rPr>
          <w:lang w:val="en-CA"/>
        </w:rPr>
        <w:t>Write down the formula for the Operating Expenses Ratio (OER)</w:t>
      </w:r>
    </w:p>
    <w:p w:rsidR="00206C9F" w:rsidRPr="00B741AC" w:rsidRDefault="00206C9F" w:rsidP="00206C9F">
      <w:pPr>
        <w:rPr>
          <w:lang w:val="en-CA"/>
        </w:rPr>
      </w:pPr>
    </w:p>
    <w:p w:rsidR="00206C9F" w:rsidRDefault="00206C9F" w:rsidP="00206C9F">
      <w:pPr>
        <w:rPr>
          <w:lang w:val="en-CA"/>
        </w:rPr>
      </w:pPr>
      <w:r w:rsidRPr="00B741AC">
        <w:rPr>
          <w:lang w:val="en-CA"/>
        </w:rPr>
        <w:t>Check you answer on the flip side</w:t>
      </w:r>
    </w:p>
    <w:p w:rsidR="00206C9F" w:rsidRDefault="00103101" w:rsidP="00206C9F">
      <w:pPr>
        <w:rPr>
          <w:b/>
          <w:i/>
          <w:lang w:val="en-CA"/>
        </w:rPr>
      </w:pPr>
      <w:r w:rsidRPr="00103101">
        <w:rPr>
          <w:b/>
          <w:i/>
          <w:lang w:val="en-CA"/>
        </w:rPr>
        <w:t>Your answer</w:t>
      </w:r>
    </w:p>
    <w:p w:rsidR="00206C9F" w:rsidRPr="00DA5C8D" w:rsidRDefault="00206C9F" w:rsidP="00206C9F">
      <w:pPr>
        <w:rPr>
          <w:b/>
          <w:iCs/>
          <w:lang w:val="en-CA"/>
        </w:rPr>
      </w:pPr>
      <w:r>
        <w:rPr>
          <w:b/>
          <w:iCs/>
          <w:noProof/>
        </w:rPr>
        <w:drawing>
          <wp:inline distT="0" distB="0" distL="0" distR="0" wp14:anchorId="13A1B6F1" wp14:editId="3DF3F5FF">
            <wp:extent cx="3767328" cy="2049154"/>
            <wp:effectExtent l="0" t="0" r="508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3777278" cy="2054566"/>
                    </a:xfrm>
                    <a:prstGeom prst="rect">
                      <a:avLst/>
                    </a:prstGeom>
                  </pic:spPr>
                </pic:pic>
              </a:graphicData>
            </a:graphic>
          </wp:inline>
        </w:drawing>
      </w:r>
    </w:p>
    <w:p w:rsidR="00206C9F" w:rsidRPr="00B9479C" w:rsidRDefault="00622DFD" w:rsidP="00206C9F">
      <w:pPr>
        <w:pBdr>
          <w:top w:val="single" w:sz="12" w:space="1" w:color="auto"/>
        </w:pBdr>
        <w:rPr>
          <w:lang w:val="en-CA"/>
        </w:rPr>
      </w:pPr>
      <w:r>
        <w:rPr>
          <w:b/>
          <w:lang w:val="en-CA"/>
        </w:rPr>
        <w:t>Q</w:t>
      </w:r>
      <w:r w:rsidR="00206C9F">
        <w:rPr>
          <w:b/>
          <w:lang w:val="en-CA"/>
        </w:rPr>
        <w:t>2</w:t>
      </w:r>
      <w:r w:rsidR="00206C9F" w:rsidRPr="00AA06D0">
        <w:rPr>
          <w:b/>
          <w:lang w:val="en-CA"/>
        </w:rPr>
        <w:t>.</w:t>
      </w:r>
    </w:p>
    <w:p w:rsidR="00206C9F" w:rsidRDefault="00206C9F" w:rsidP="00206C9F">
      <w:pPr>
        <w:rPr>
          <w:lang w:val="en-CA"/>
        </w:rPr>
      </w:pPr>
      <w:r w:rsidRPr="00DA5C8D">
        <w:rPr>
          <w:lang w:val="en-CA"/>
        </w:rPr>
        <w:t>How do we use the Operating Expense Ratio (OER)?</w:t>
      </w:r>
    </w:p>
    <w:p w:rsidR="00206C9F" w:rsidRDefault="00103101" w:rsidP="00206C9F">
      <w:pPr>
        <w:rPr>
          <w:b/>
          <w:i/>
          <w:lang w:val="en-CA"/>
        </w:rPr>
      </w:pPr>
      <w:r w:rsidRPr="00103101">
        <w:rPr>
          <w:b/>
          <w:i/>
          <w:lang w:val="en-CA"/>
        </w:rPr>
        <w:t>Your answer</w:t>
      </w:r>
    </w:p>
    <w:p w:rsidR="00206C9F" w:rsidRPr="00DA5C8D" w:rsidRDefault="00206C9F" w:rsidP="00206C9F">
      <w:pPr>
        <w:rPr>
          <w:bCs/>
          <w:lang w:val="en-CA"/>
        </w:rPr>
      </w:pPr>
      <w:r w:rsidRPr="00DA5C8D">
        <w:rPr>
          <w:bCs/>
          <w:lang w:val="en-CA"/>
        </w:rPr>
        <w:t>The Operating Expense Ratio (OER) is used to check if the expenses shown on the Income &amp; Expense Statement are realistic or has the seller deliberately reduced the expenses to increase the Net Operating Income to make the property look more valuable?</w:t>
      </w:r>
    </w:p>
    <w:p w:rsidR="00206C9F" w:rsidRDefault="00206C9F" w:rsidP="00206C9F">
      <w:pPr>
        <w:rPr>
          <w:b/>
          <w:lang w:val="en-CA"/>
        </w:rPr>
      </w:pPr>
    </w:p>
    <w:p w:rsidR="00206C9F" w:rsidRDefault="00206C9F" w:rsidP="00206C9F">
      <w:pPr>
        <w:rPr>
          <w:b/>
          <w:lang w:val="en-CA"/>
        </w:rPr>
      </w:pPr>
    </w:p>
    <w:p w:rsidR="00206C9F" w:rsidRPr="002F2D74" w:rsidRDefault="00206C9F" w:rsidP="00206C9F">
      <w:pPr>
        <w:pBdr>
          <w:top w:val="single" w:sz="12" w:space="1" w:color="auto"/>
        </w:pBdr>
        <w:rPr>
          <w:b/>
          <w:lang w:val="en-CA"/>
        </w:rPr>
      </w:pPr>
      <w:r w:rsidRPr="002F2D74">
        <w:rPr>
          <w:b/>
          <w:lang w:val="en-CA"/>
        </w:rPr>
        <w:t>Q3</w:t>
      </w:r>
    </w:p>
    <w:p w:rsidR="00206C9F" w:rsidRPr="00DA5C8D" w:rsidRDefault="00206C9F" w:rsidP="00206C9F">
      <w:pPr>
        <w:rPr>
          <w:lang w:val="en-CA"/>
        </w:rPr>
      </w:pPr>
      <w:r w:rsidRPr="00DA5C8D">
        <w:rPr>
          <w:lang w:val="en-CA"/>
        </w:rPr>
        <w:t>Which is best method for checking expenses?</w:t>
      </w:r>
    </w:p>
    <w:p w:rsidR="00206C9F" w:rsidRPr="00DA5C8D" w:rsidRDefault="00206C9F" w:rsidP="00206C9F">
      <w:pPr>
        <w:rPr>
          <w:lang w:val="en-CA"/>
        </w:rPr>
      </w:pPr>
      <w:r w:rsidRPr="00DA5C8D">
        <w:rPr>
          <w:lang w:val="en-CA"/>
        </w:rPr>
        <w:t>Using the:</w:t>
      </w:r>
    </w:p>
    <w:p w:rsidR="00206C9F" w:rsidRPr="00DA5C8D" w:rsidRDefault="00206C9F" w:rsidP="00206C9F">
      <w:pPr>
        <w:ind w:firstLine="720"/>
        <w:rPr>
          <w:lang w:val="en-CA"/>
        </w:rPr>
      </w:pPr>
      <w:r w:rsidRPr="00DA5C8D">
        <w:rPr>
          <w:lang w:val="en-CA"/>
        </w:rPr>
        <w:t>1) Operating Expense Ratio (OER) based on the Potential Gross Income (PGI)?</w:t>
      </w:r>
    </w:p>
    <w:p w:rsidR="00206C9F" w:rsidRDefault="00206C9F" w:rsidP="00206C9F">
      <w:pPr>
        <w:ind w:firstLine="720"/>
        <w:rPr>
          <w:lang w:val="en-CA"/>
        </w:rPr>
      </w:pPr>
      <w:r w:rsidRPr="00DA5C8D">
        <w:rPr>
          <w:lang w:val="en-CA"/>
        </w:rPr>
        <w:t>2) Operating Expense Ratio (OER) based on the Effective Gross Income (EGI)?</w:t>
      </w:r>
    </w:p>
    <w:p w:rsidR="00206C9F" w:rsidRDefault="00103101" w:rsidP="00206C9F">
      <w:pPr>
        <w:rPr>
          <w:b/>
          <w:i/>
          <w:lang w:val="en-CA"/>
        </w:rPr>
      </w:pPr>
      <w:r w:rsidRPr="00103101">
        <w:rPr>
          <w:b/>
          <w:i/>
          <w:lang w:val="en-CA"/>
        </w:rPr>
        <w:t>Your answer</w:t>
      </w:r>
    </w:p>
    <w:p w:rsidR="00206C9F" w:rsidRDefault="00206C9F" w:rsidP="00206C9F">
      <w:pPr>
        <w:rPr>
          <w:noProof/>
          <w:lang w:val="en-CA"/>
        </w:rPr>
      </w:pPr>
      <w:r w:rsidRPr="003E0451">
        <w:rPr>
          <w:noProof/>
          <w:lang w:val="en-CA"/>
        </w:rPr>
        <w:t xml:space="preserve"> </w:t>
      </w:r>
      <w:r w:rsidRPr="00DA5C8D">
        <w:rPr>
          <w:noProof/>
          <w:lang w:val="en-CA"/>
        </w:rPr>
        <w:t>An investor should use the Operating Expense Ratio (OER) based on the Effective Gross Income because it that takes into account the vacancies which gives a more accurate picture as to whether expenses are realistic or not.</w:t>
      </w:r>
    </w:p>
    <w:p w:rsidR="003B5388" w:rsidRDefault="003B5388" w:rsidP="00206C9F">
      <w:pPr>
        <w:pBdr>
          <w:bottom w:val="single" w:sz="12" w:space="1" w:color="auto"/>
        </w:pBdr>
        <w:rPr>
          <w:noProof/>
          <w:lang w:val="en-CA"/>
        </w:rPr>
      </w:pPr>
    </w:p>
    <w:p w:rsidR="003B5388" w:rsidRPr="003E0451" w:rsidRDefault="003B5388" w:rsidP="00206C9F">
      <w:pPr>
        <w:rPr>
          <w:noProof/>
          <w:lang w:val="en-CA"/>
        </w:rPr>
      </w:pPr>
    </w:p>
    <w:p w:rsidR="00206C9F" w:rsidRPr="003E0451" w:rsidRDefault="00206C9F" w:rsidP="00206C9F">
      <w:pPr>
        <w:rPr>
          <w:noProof/>
          <w:lang w:val="en-CA"/>
        </w:rPr>
      </w:pPr>
    </w:p>
    <w:p w:rsidR="00206C9F" w:rsidRDefault="00206C9F" w:rsidP="00206C9F">
      <w:pPr>
        <w:rPr>
          <w:lang w:val="en-CA"/>
        </w:rPr>
      </w:pPr>
    </w:p>
    <w:p w:rsidR="00622DFD" w:rsidRDefault="00622DFD">
      <w:pPr>
        <w:spacing w:line="276" w:lineRule="auto"/>
        <w:rPr>
          <w:b/>
          <w:lang w:val="en-CA"/>
        </w:rPr>
      </w:pPr>
      <w:r>
        <w:rPr>
          <w:b/>
          <w:lang w:val="en-CA"/>
        </w:rPr>
        <w:br w:type="page"/>
      </w:r>
    </w:p>
    <w:p w:rsidR="00206C9F" w:rsidRDefault="00206C9F" w:rsidP="003B5388">
      <w:pPr>
        <w:rPr>
          <w:b/>
          <w:lang w:val="en-CA"/>
        </w:rPr>
      </w:pPr>
      <w:r>
        <w:rPr>
          <w:b/>
          <w:lang w:val="en-CA"/>
        </w:rPr>
        <w:lastRenderedPageBreak/>
        <w:t>Q4</w:t>
      </w:r>
      <w:r w:rsidRPr="00AA06D0">
        <w:rPr>
          <w:b/>
          <w:lang w:val="en-CA"/>
        </w:rPr>
        <w:t>.</w:t>
      </w:r>
    </w:p>
    <w:p w:rsidR="00206C9F" w:rsidRPr="00DA5C8D" w:rsidRDefault="00206C9F" w:rsidP="00206C9F">
      <w:pPr>
        <w:rPr>
          <w:lang w:val="en-CA"/>
        </w:rPr>
      </w:pPr>
      <w:r w:rsidRPr="00DA5C8D">
        <w:rPr>
          <w:lang w:val="en-CA"/>
        </w:rPr>
        <w:t>Using the following information calculate the Operating Expenses Ratio (OER) using the Effective Gross income (EGI)</w:t>
      </w:r>
    </w:p>
    <w:p w:rsidR="00206C9F" w:rsidRPr="00DA5C8D" w:rsidRDefault="00206C9F" w:rsidP="00206C9F">
      <w:pPr>
        <w:rPr>
          <w:lang w:val="en-CA"/>
        </w:rPr>
      </w:pPr>
    </w:p>
    <w:p w:rsidR="00206C9F" w:rsidRPr="00DA5C8D" w:rsidRDefault="00206C9F" w:rsidP="00206C9F">
      <w:pPr>
        <w:rPr>
          <w:lang w:val="en-CA"/>
        </w:rPr>
      </w:pPr>
      <w:r w:rsidRPr="00DA5C8D">
        <w:rPr>
          <w:lang w:val="en-CA"/>
        </w:rPr>
        <w:tab/>
        <w:t>Potential Gross Income (PGI): $250,000 per Yr.</w:t>
      </w:r>
    </w:p>
    <w:p w:rsidR="00206C9F" w:rsidRPr="00DA5C8D" w:rsidRDefault="00206C9F" w:rsidP="00206C9F">
      <w:pPr>
        <w:rPr>
          <w:lang w:val="en-CA"/>
        </w:rPr>
      </w:pPr>
      <w:r w:rsidRPr="00DA5C8D">
        <w:rPr>
          <w:lang w:val="en-CA"/>
        </w:rPr>
        <w:tab/>
        <w:t>Vacancy: 5.00%</w:t>
      </w:r>
    </w:p>
    <w:p w:rsidR="00206C9F" w:rsidRDefault="00206C9F" w:rsidP="00206C9F">
      <w:pPr>
        <w:rPr>
          <w:lang w:val="en-CA"/>
        </w:rPr>
      </w:pPr>
      <w:r w:rsidRPr="00DA5C8D">
        <w:rPr>
          <w:lang w:val="en-CA"/>
        </w:rPr>
        <w:tab/>
      </w:r>
      <w:proofErr w:type="gramStart"/>
      <w:r w:rsidRPr="00DA5C8D">
        <w:rPr>
          <w:lang w:val="en-CA"/>
        </w:rPr>
        <w:t>Operating Expenses: $95,000 per Yr.</w:t>
      </w:r>
      <w:proofErr w:type="gramEnd"/>
    </w:p>
    <w:p w:rsidR="00206C9F" w:rsidRPr="00305320" w:rsidRDefault="00103101" w:rsidP="00206C9F">
      <w:pPr>
        <w:rPr>
          <w:b/>
          <w:i/>
          <w:lang w:val="en-CA"/>
        </w:rPr>
      </w:pPr>
      <w:r w:rsidRPr="00103101">
        <w:rPr>
          <w:b/>
          <w:i/>
          <w:lang w:val="en-CA"/>
        </w:rPr>
        <w:t>Your answer</w:t>
      </w:r>
    </w:p>
    <w:p w:rsidR="00206C9F" w:rsidRPr="002924CF" w:rsidRDefault="00206C9F" w:rsidP="00206C9F">
      <w:pPr>
        <w:rPr>
          <w:bCs/>
          <w:lang w:val="en-CA"/>
        </w:rPr>
      </w:pPr>
      <w:r w:rsidRPr="002924CF">
        <w:rPr>
          <w:bCs/>
          <w:lang w:val="en-CA"/>
        </w:rPr>
        <w:t xml:space="preserve">Operating Expense Ratio (OER) = </w:t>
      </w:r>
      <w:r w:rsidRPr="002924CF">
        <w:rPr>
          <w:bCs/>
          <w:u w:val="single"/>
          <w:lang w:val="en-CA"/>
        </w:rPr>
        <w:t>Operating Expenses x 100</w:t>
      </w:r>
      <w:r w:rsidRPr="002924CF">
        <w:rPr>
          <w:bCs/>
          <w:lang w:val="en-CA"/>
        </w:rPr>
        <w:t xml:space="preserve"> </w:t>
      </w:r>
    </w:p>
    <w:p w:rsidR="00206C9F" w:rsidRPr="002924CF" w:rsidRDefault="00206C9F" w:rsidP="00206C9F">
      <w:pPr>
        <w:rPr>
          <w:bCs/>
          <w:lang w:val="en-CA"/>
        </w:rPr>
      </w:pPr>
      <w:r w:rsidRPr="002924CF">
        <w:rPr>
          <w:bCs/>
          <w:lang w:val="en-CA"/>
        </w:rPr>
        <w:t xml:space="preserve">                                                     </w:t>
      </w:r>
      <w:r>
        <w:rPr>
          <w:bCs/>
          <w:lang w:val="en-CA"/>
        </w:rPr>
        <w:t xml:space="preserve">       </w:t>
      </w:r>
      <w:r w:rsidRPr="002924CF">
        <w:rPr>
          <w:bCs/>
          <w:lang w:val="en-CA"/>
        </w:rPr>
        <w:t xml:space="preserve">Effective Gross Income </w:t>
      </w:r>
    </w:p>
    <w:p w:rsidR="00206C9F" w:rsidRPr="002924CF" w:rsidRDefault="00206C9F" w:rsidP="00206C9F">
      <w:pPr>
        <w:rPr>
          <w:bCs/>
          <w:lang w:val="en-CA"/>
        </w:rPr>
      </w:pPr>
      <w:r w:rsidRPr="002924CF">
        <w:rPr>
          <w:bCs/>
          <w:lang w:val="en-CA"/>
        </w:rPr>
        <w:tab/>
      </w:r>
    </w:p>
    <w:p w:rsidR="00206C9F" w:rsidRPr="002924CF" w:rsidRDefault="00206C9F" w:rsidP="00206C9F">
      <w:pPr>
        <w:rPr>
          <w:bCs/>
          <w:lang w:val="en-CA"/>
        </w:rPr>
      </w:pPr>
      <w:r w:rsidRPr="002924CF">
        <w:rPr>
          <w:bCs/>
          <w:lang w:val="en-CA"/>
        </w:rPr>
        <w:t xml:space="preserve">Effective Gross Income = Potential Gross </w:t>
      </w:r>
      <w:proofErr w:type="gramStart"/>
      <w:r w:rsidRPr="002924CF">
        <w:rPr>
          <w:bCs/>
          <w:lang w:val="en-CA"/>
        </w:rPr>
        <w:t>Income  -</w:t>
      </w:r>
      <w:proofErr w:type="gramEnd"/>
      <w:r w:rsidRPr="002924CF">
        <w:rPr>
          <w:bCs/>
          <w:lang w:val="en-CA"/>
        </w:rPr>
        <w:t xml:space="preserve"> Vac. loss</w:t>
      </w:r>
    </w:p>
    <w:p w:rsidR="00206C9F" w:rsidRPr="002924CF" w:rsidRDefault="00206C9F" w:rsidP="00206C9F">
      <w:pPr>
        <w:rPr>
          <w:bCs/>
          <w:lang w:val="en-CA"/>
        </w:rPr>
      </w:pPr>
    </w:p>
    <w:p w:rsidR="00206C9F" w:rsidRPr="002924CF" w:rsidRDefault="00206C9F" w:rsidP="00206C9F">
      <w:pPr>
        <w:rPr>
          <w:bCs/>
          <w:lang w:val="en-CA"/>
        </w:rPr>
      </w:pPr>
      <w:r w:rsidRPr="002924CF">
        <w:rPr>
          <w:bCs/>
          <w:lang w:val="en-CA"/>
        </w:rPr>
        <w:t xml:space="preserve">    Operating Expense Ratio (OER) = </w:t>
      </w:r>
      <w:r w:rsidRPr="002924CF">
        <w:rPr>
          <w:bCs/>
          <w:u w:val="single"/>
          <w:lang w:val="en-CA"/>
        </w:rPr>
        <w:t>$95,000 x 100</w:t>
      </w:r>
      <w:r>
        <w:rPr>
          <w:bCs/>
          <w:u w:val="single"/>
          <w:lang w:val="en-CA"/>
        </w:rPr>
        <w:t xml:space="preserve">    </w:t>
      </w:r>
      <w:r w:rsidRPr="002924CF">
        <w:rPr>
          <w:bCs/>
          <w:lang w:val="en-CA"/>
        </w:rPr>
        <w:t xml:space="preserve">                       </w:t>
      </w:r>
    </w:p>
    <w:p w:rsidR="00206C9F" w:rsidRPr="002924CF" w:rsidRDefault="00206C9F" w:rsidP="00206C9F">
      <w:pPr>
        <w:rPr>
          <w:bCs/>
          <w:lang w:val="en-CA"/>
        </w:rPr>
      </w:pPr>
      <w:r w:rsidRPr="002924CF">
        <w:rPr>
          <w:bCs/>
          <w:lang w:val="en-CA"/>
        </w:rPr>
        <w:t xml:space="preserve">                                                         </w:t>
      </w:r>
      <w:r>
        <w:rPr>
          <w:bCs/>
          <w:lang w:val="en-CA"/>
        </w:rPr>
        <w:t xml:space="preserve">      </w:t>
      </w:r>
      <w:r w:rsidRPr="002924CF">
        <w:rPr>
          <w:bCs/>
          <w:lang w:val="en-CA"/>
        </w:rPr>
        <w:t>$250,000 - 5% x 250,000</w:t>
      </w:r>
    </w:p>
    <w:p w:rsidR="00206C9F" w:rsidRDefault="00206C9F" w:rsidP="00206C9F">
      <w:pPr>
        <w:rPr>
          <w:bCs/>
          <w:lang w:val="en-CA"/>
        </w:rPr>
      </w:pPr>
      <w:r w:rsidRPr="002924CF">
        <w:rPr>
          <w:bCs/>
          <w:lang w:val="en-CA"/>
        </w:rPr>
        <w:tab/>
      </w:r>
      <w:r w:rsidRPr="002924CF">
        <w:rPr>
          <w:bCs/>
          <w:lang w:val="en-CA"/>
        </w:rPr>
        <w:tab/>
      </w:r>
      <w:r>
        <w:rPr>
          <w:bCs/>
          <w:lang w:val="en-CA"/>
        </w:rPr>
        <w:t xml:space="preserve">                          </w:t>
      </w:r>
      <w:r w:rsidRPr="002924CF">
        <w:rPr>
          <w:bCs/>
          <w:lang w:val="en-CA"/>
        </w:rPr>
        <w:t xml:space="preserve">    = 40%</w:t>
      </w:r>
    </w:p>
    <w:p w:rsidR="00206C9F" w:rsidRPr="00AD4B91" w:rsidRDefault="00206C9F" w:rsidP="00206C9F">
      <w:pPr>
        <w:pBdr>
          <w:top w:val="single" w:sz="12" w:space="1" w:color="auto"/>
        </w:pBdr>
        <w:rPr>
          <w:bCs/>
          <w:lang w:val="en-CA"/>
        </w:rPr>
      </w:pPr>
      <w:r w:rsidRPr="004E42E0">
        <w:rPr>
          <w:b/>
          <w:lang w:val="en-CA"/>
        </w:rPr>
        <w:t>Q</w:t>
      </w:r>
      <w:r>
        <w:rPr>
          <w:b/>
          <w:lang w:val="en-CA"/>
        </w:rPr>
        <w:t>5</w:t>
      </w:r>
    </w:p>
    <w:p w:rsidR="00206C9F" w:rsidRPr="000B23C5" w:rsidRDefault="00206C9F" w:rsidP="00206C9F">
      <w:pPr>
        <w:rPr>
          <w:noProof/>
          <w:lang w:val="en-CA"/>
        </w:rPr>
      </w:pPr>
      <w:r w:rsidRPr="000B23C5">
        <w:rPr>
          <w:noProof/>
          <w:lang w:val="en-CA"/>
        </w:rPr>
        <w:t>What are typical Operating Expense Ratios for:</w:t>
      </w:r>
    </w:p>
    <w:p w:rsidR="00206C9F" w:rsidRPr="000B23C5" w:rsidRDefault="00206C9F" w:rsidP="00206C9F">
      <w:pPr>
        <w:rPr>
          <w:noProof/>
          <w:lang w:val="en-CA"/>
        </w:rPr>
      </w:pPr>
    </w:p>
    <w:p w:rsidR="00206C9F" w:rsidRPr="000B23C5" w:rsidRDefault="00206C9F" w:rsidP="00206C9F">
      <w:pPr>
        <w:rPr>
          <w:noProof/>
          <w:lang w:val="en-CA"/>
        </w:rPr>
      </w:pPr>
      <w:r w:rsidRPr="000B23C5">
        <w:rPr>
          <w:noProof/>
          <w:lang w:val="en-CA"/>
        </w:rPr>
        <w:t>a) Rental apartment buildings</w:t>
      </w:r>
    </w:p>
    <w:p w:rsidR="00206C9F" w:rsidRDefault="00206C9F" w:rsidP="00206C9F">
      <w:pPr>
        <w:rPr>
          <w:noProof/>
          <w:lang w:val="en-CA"/>
        </w:rPr>
      </w:pPr>
      <w:r w:rsidRPr="000B23C5">
        <w:rPr>
          <w:noProof/>
          <w:lang w:val="en-CA"/>
        </w:rPr>
        <w:t>b) Commercial buildings. Office, Industrial and Retail</w:t>
      </w:r>
    </w:p>
    <w:p w:rsidR="00206C9F" w:rsidRDefault="00206C9F" w:rsidP="00206C9F">
      <w:pPr>
        <w:rPr>
          <w:bCs/>
          <w:noProof/>
          <w:color w:val="000000" w:themeColor="text1"/>
          <w:sz w:val="24"/>
          <w:szCs w:val="24"/>
          <w:lang w:val="en-CA"/>
        </w:rPr>
      </w:pPr>
    </w:p>
    <w:p w:rsidR="00206C9F" w:rsidRDefault="00103101" w:rsidP="00206C9F">
      <w:pPr>
        <w:rPr>
          <w:b/>
          <w:i/>
          <w:lang w:val="en-CA"/>
        </w:rPr>
      </w:pPr>
      <w:r w:rsidRPr="00103101">
        <w:rPr>
          <w:b/>
          <w:i/>
          <w:lang w:val="en-CA"/>
        </w:rPr>
        <w:t>Your answer</w:t>
      </w:r>
    </w:p>
    <w:p w:rsidR="00206C9F" w:rsidRDefault="00206C9F" w:rsidP="00206C9F">
      <w:pPr>
        <w:rPr>
          <w:bCs/>
          <w:iCs/>
          <w:lang w:val="en-CA"/>
        </w:rPr>
      </w:pPr>
      <w:r>
        <w:rPr>
          <w:bCs/>
          <w:iCs/>
          <w:noProof/>
        </w:rPr>
        <w:drawing>
          <wp:inline distT="0" distB="0" distL="0" distR="0" wp14:anchorId="53310530" wp14:editId="1AA0DC34">
            <wp:extent cx="4914900" cy="2870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4914900" cy="2870200"/>
                    </a:xfrm>
                    <a:prstGeom prst="rect">
                      <a:avLst/>
                    </a:prstGeom>
                  </pic:spPr>
                </pic:pic>
              </a:graphicData>
            </a:graphic>
          </wp:inline>
        </w:drawing>
      </w:r>
    </w:p>
    <w:p w:rsidR="00206C9F" w:rsidRPr="00A82FA0" w:rsidRDefault="00206C9F" w:rsidP="00206C9F">
      <w:pPr>
        <w:rPr>
          <w:bCs/>
          <w:iCs/>
          <w:lang w:val="en-CA"/>
        </w:rPr>
      </w:pPr>
    </w:p>
    <w:p w:rsidR="00206C9F" w:rsidRDefault="003B5388"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rPr>
          <w:b/>
        </w:rPr>
      </w:pPr>
      <w:r>
        <w:rPr>
          <w:b/>
        </w:rPr>
        <w:br w:type="page"/>
      </w:r>
    </w:p>
    <w:p w:rsidR="00206C9F" w:rsidRPr="00A86E2D" w:rsidRDefault="00206C9F" w:rsidP="00A86E2D">
      <w:pPr>
        <w:pStyle w:val="Heading1"/>
        <w:rPr>
          <w:rFonts w:asciiTheme="minorHAnsi" w:hAnsiTheme="minorHAnsi"/>
          <w:sz w:val="22"/>
          <w:szCs w:val="22"/>
        </w:rPr>
      </w:pPr>
      <w:bookmarkStart w:id="20" w:name="_Toc81550370"/>
      <w:r w:rsidRPr="00A86E2D">
        <w:rPr>
          <w:rFonts w:asciiTheme="minorHAnsi" w:hAnsiTheme="minorHAnsi"/>
          <w:sz w:val="22"/>
          <w:szCs w:val="22"/>
        </w:rPr>
        <w:lastRenderedPageBreak/>
        <w:t>Tips for a</w:t>
      </w:r>
      <w:r w:rsidR="008D1006" w:rsidRPr="00A86E2D">
        <w:rPr>
          <w:rFonts w:asciiTheme="minorHAnsi" w:hAnsiTheme="minorHAnsi"/>
          <w:sz w:val="22"/>
          <w:szCs w:val="22"/>
        </w:rPr>
        <w:t>n</w:t>
      </w:r>
      <w:r w:rsidR="00861967">
        <w:rPr>
          <w:rFonts w:asciiTheme="minorHAnsi" w:hAnsiTheme="minorHAnsi"/>
          <w:sz w:val="22"/>
          <w:szCs w:val="22"/>
        </w:rPr>
        <w:t>alyzing i</w:t>
      </w:r>
      <w:r w:rsidR="008D1006" w:rsidRPr="00A86E2D">
        <w:rPr>
          <w:rFonts w:asciiTheme="minorHAnsi" w:hAnsiTheme="minorHAnsi"/>
          <w:sz w:val="22"/>
          <w:szCs w:val="22"/>
        </w:rPr>
        <w:t xml:space="preserve">ncome &amp; </w:t>
      </w:r>
      <w:r w:rsidR="00861967">
        <w:rPr>
          <w:rFonts w:asciiTheme="minorHAnsi" w:hAnsiTheme="minorHAnsi"/>
          <w:sz w:val="22"/>
          <w:szCs w:val="22"/>
        </w:rPr>
        <w:t>e</w:t>
      </w:r>
      <w:r w:rsidR="008D1006" w:rsidRPr="00A86E2D">
        <w:rPr>
          <w:rFonts w:asciiTheme="minorHAnsi" w:hAnsiTheme="minorHAnsi"/>
          <w:sz w:val="22"/>
          <w:szCs w:val="22"/>
        </w:rPr>
        <w:t>xpenses</w:t>
      </w:r>
      <w:bookmarkEnd w:id="20"/>
    </w:p>
    <w:p w:rsidR="00B01F68" w:rsidRDefault="00B01F68" w:rsidP="00206C9F">
      <w:pPr>
        <w:rPr>
          <w:b/>
          <w:lang w:val="en-CA"/>
        </w:rPr>
      </w:pPr>
    </w:p>
    <w:p w:rsidR="00206C9F" w:rsidRDefault="00206C9F" w:rsidP="00206C9F">
      <w:pPr>
        <w:rPr>
          <w:b/>
          <w:lang w:val="en-CA"/>
        </w:rPr>
      </w:pPr>
      <w:r>
        <w:rPr>
          <w:b/>
          <w:lang w:val="en-CA"/>
        </w:rPr>
        <w:t>Q1.</w:t>
      </w:r>
    </w:p>
    <w:p w:rsidR="00206C9F" w:rsidRDefault="00206C9F" w:rsidP="00206C9F">
      <w:pPr>
        <w:rPr>
          <w:lang w:val="en-CA"/>
        </w:rPr>
      </w:pPr>
      <w:r w:rsidRPr="0016423E">
        <w:rPr>
          <w:lang w:val="en-CA"/>
        </w:rPr>
        <w:t>What is the best way to analyze individual revenues for a Rental Apartment Building?</w:t>
      </w:r>
    </w:p>
    <w:p w:rsidR="00206C9F" w:rsidRDefault="00103101" w:rsidP="00206C9F">
      <w:pPr>
        <w:rPr>
          <w:b/>
          <w:i/>
          <w:lang w:val="en-CA"/>
        </w:rPr>
      </w:pPr>
      <w:r w:rsidRPr="00103101">
        <w:rPr>
          <w:b/>
          <w:i/>
          <w:lang w:val="en-CA"/>
        </w:rPr>
        <w:t>Your answer</w:t>
      </w:r>
    </w:p>
    <w:p w:rsidR="00206C9F" w:rsidRPr="001F30CF" w:rsidRDefault="00206C9F" w:rsidP="00206C9F">
      <w:pPr>
        <w:rPr>
          <w:bCs/>
          <w:iCs/>
          <w:lang w:val="en-CA"/>
        </w:rPr>
      </w:pPr>
      <w:r w:rsidRPr="001F30CF">
        <w:rPr>
          <w:bCs/>
          <w:iCs/>
          <w:lang w:val="en-CA"/>
        </w:rPr>
        <w:t>Revenues</w:t>
      </w:r>
    </w:p>
    <w:p w:rsidR="00206C9F" w:rsidRPr="001F30CF" w:rsidRDefault="00206C9F" w:rsidP="00206C9F">
      <w:pPr>
        <w:rPr>
          <w:bCs/>
          <w:iCs/>
          <w:lang w:val="en-CA"/>
        </w:rPr>
      </w:pPr>
      <w:r w:rsidRPr="001F30CF">
        <w:rPr>
          <w:bCs/>
          <w:iCs/>
          <w:lang w:val="en-CA"/>
        </w:rPr>
        <w:tab/>
      </w:r>
      <w:proofErr w:type="gramStart"/>
      <w:r w:rsidRPr="001F30CF">
        <w:rPr>
          <w:bCs/>
          <w:iCs/>
          <w:lang w:val="en-CA"/>
        </w:rPr>
        <w:t>Rent.</w:t>
      </w:r>
      <w:proofErr w:type="gramEnd"/>
      <w:r w:rsidRPr="001F30CF">
        <w:rPr>
          <w:bCs/>
          <w:iCs/>
          <w:lang w:val="en-CA"/>
        </w:rPr>
        <w:t xml:space="preserve"> Express as a $ per Unit per Month </w:t>
      </w:r>
    </w:p>
    <w:p w:rsidR="00206C9F" w:rsidRPr="001F30CF" w:rsidRDefault="00206C9F" w:rsidP="00206C9F">
      <w:pPr>
        <w:rPr>
          <w:bCs/>
          <w:iCs/>
          <w:lang w:val="en-CA"/>
        </w:rPr>
      </w:pPr>
      <w:r w:rsidRPr="001F30CF">
        <w:rPr>
          <w:bCs/>
          <w:iCs/>
          <w:lang w:val="en-CA"/>
        </w:rPr>
        <w:t xml:space="preserve">                      </w:t>
      </w:r>
      <w:r>
        <w:rPr>
          <w:bCs/>
          <w:iCs/>
          <w:lang w:val="en-CA"/>
        </w:rPr>
        <w:tab/>
      </w:r>
      <w:r w:rsidRPr="001F30CF">
        <w:rPr>
          <w:bCs/>
          <w:iCs/>
          <w:lang w:val="en-CA"/>
        </w:rPr>
        <w:t>E.g. $900 per unit per Month</w:t>
      </w:r>
    </w:p>
    <w:p w:rsidR="00206C9F" w:rsidRPr="001F30CF" w:rsidRDefault="00206C9F" w:rsidP="00206C9F">
      <w:pPr>
        <w:rPr>
          <w:bCs/>
          <w:iCs/>
          <w:lang w:val="en-CA"/>
        </w:rPr>
      </w:pPr>
      <w:r w:rsidRPr="001F30CF">
        <w:rPr>
          <w:bCs/>
          <w:iCs/>
          <w:lang w:val="en-CA"/>
        </w:rPr>
        <w:tab/>
      </w:r>
    </w:p>
    <w:p w:rsidR="00206C9F" w:rsidRPr="001F30CF" w:rsidRDefault="00206C9F" w:rsidP="00206C9F">
      <w:pPr>
        <w:rPr>
          <w:bCs/>
          <w:iCs/>
          <w:lang w:val="en-CA"/>
        </w:rPr>
      </w:pPr>
      <w:r w:rsidRPr="001F30CF">
        <w:rPr>
          <w:bCs/>
          <w:iCs/>
          <w:lang w:val="en-CA"/>
        </w:rPr>
        <w:t xml:space="preserve">       </w:t>
      </w:r>
      <w:r>
        <w:rPr>
          <w:bCs/>
          <w:iCs/>
          <w:lang w:val="en-CA"/>
        </w:rPr>
        <w:tab/>
      </w:r>
      <w:proofErr w:type="gramStart"/>
      <w:r w:rsidRPr="001F30CF">
        <w:rPr>
          <w:bCs/>
          <w:iCs/>
          <w:lang w:val="en-CA"/>
        </w:rPr>
        <w:t>Laundry Revenue.</w:t>
      </w:r>
      <w:proofErr w:type="gramEnd"/>
      <w:r w:rsidRPr="001F30CF">
        <w:rPr>
          <w:bCs/>
          <w:iCs/>
          <w:lang w:val="en-CA"/>
        </w:rPr>
        <w:t xml:space="preserve"> $ </w:t>
      </w:r>
      <w:proofErr w:type="gramStart"/>
      <w:r w:rsidRPr="001F30CF">
        <w:rPr>
          <w:bCs/>
          <w:iCs/>
          <w:lang w:val="en-CA"/>
        </w:rPr>
        <w:t>per</w:t>
      </w:r>
      <w:proofErr w:type="gramEnd"/>
      <w:r w:rsidRPr="001F30CF">
        <w:rPr>
          <w:bCs/>
          <w:iCs/>
          <w:lang w:val="en-CA"/>
        </w:rPr>
        <w:t xml:space="preserve"> Unit per month</w:t>
      </w:r>
    </w:p>
    <w:p w:rsidR="00206C9F" w:rsidRPr="001F30CF" w:rsidRDefault="00206C9F" w:rsidP="00206C9F">
      <w:pPr>
        <w:rPr>
          <w:bCs/>
          <w:iCs/>
          <w:lang w:val="en-CA"/>
        </w:rPr>
      </w:pPr>
      <w:r w:rsidRPr="001F30CF">
        <w:rPr>
          <w:bCs/>
          <w:iCs/>
          <w:lang w:val="en-CA"/>
        </w:rPr>
        <w:t xml:space="preserve">      </w:t>
      </w:r>
      <w:r>
        <w:rPr>
          <w:bCs/>
          <w:iCs/>
          <w:lang w:val="en-CA"/>
        </w:rPr>
        <w:tab/>
      </w:r>
      <w:r>
        <w:rPr>
          <w:bCs/>
          <w:iCs/>
          <w:lang w:val="en-CA"/>
        </w:rPr>
        <w:tab/>
      </w:r>
      <w:r w:rsidRPr="001F30CF">
        <w:rPr>
          <w:bCs/>
          <w:iCs/>
          <w:lang w:val="en-CA"/>
        </w:rPr>
        <w:t xml:space="preserve"> E.g. $15 per Unit per Month </w:t>
      </w:r>
    </w:p>
    <w:p w:rsidR="00206C9F" w:rsidRPr="001F30CF" w:rsidRDefault="00206C9F" w:rsidP="00206C9F">
      <w:pPr>
        <w:rPr>
          <w:bCs/>
          <w:iCs/>
          <w:lang w:val="en-CA"/>
        </w:rPr>
      </w:pPr>
      <w:r w:rsidRPr="001F30CF">
        <w:rPr>
          <w:bCs/>
          <w:iCs/>
          <w:lang w:val="en-CA"/>
        </w:rPr>
        <w:tab/>
      </w:r>
    </w:p>
    <w:p w:rsidR="00206C9F" w:rsidRDefault="00206C9F" w:rsidP="00206C9F">
      <w:pPr>
        <w:ind w:firstLine="720"/>
        <w:rPr>
          <w:bCs/>
          <w:iCs/>
          <w:lang w:val="en-CA"/>
        </w:rPr>
      </w:pPr>
      <w:r w:rsidRPr="001F30CF">
        <w:rPr>
          <w:bCs/>
          <w:iCs/>
          <w:lang w:val="en-CA"/>
        </w:rPr>
        <w:t xml:space="preserve">Parking: $ per Space per month  </w:t>
      </w:r>
    </w:p>
    <w:p w:rsidR="00206C9F" w:rsidRDefault="00206C9F" w:rsidP="00206C9F">
      <w:pPr>
        <w:ind w:left="720" w:firstLine="720"/>
        <w:rPr>
          <w:b/>
          <w:iCs/>
          <w:lang w:val="en-CA"/>
        </w:rPr>
      </w:pPr>
      <w:r w:rsidRPr="001F30CF">
        <w:rPr>
          <w:bCs/>
          <w:iCs/>
          <w:lang w:val="en-CA"/>
        </w:rPr>
        <w:t>E.g. $55 per Space per Month</w:t>
      </w:r>
    </w:p>
    <w:p w:rsidR="00206C9F" w:rsidRPr="001F30CF" w:rsidRDefault="00206C9F" w:rsidP="00206C9F">
      <w:pPr>
        <w:rPr>
          <w:b/>
          <w:i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r w:rsidRPr="00B73B62">
        <w:rPr>
          <w:lang w:val="en-CA"/>
        </w:rPr>
        <w:t>What’s the best way at analyze individual expenses for a rental apartment building?</w:t>
      </w:r>
    </w:p>
    <w:p w:rsidR="00206C9F" w:rsidRDefault="00103101" w:rsidP="00206C9F">
      <w:pPr>
        <w:rPr>
          <w:b/>
          <w:i/>
          <w:lang w:val="en-CA"/>
        </w:rPr>
      </w:pPr>
      <w:r w:rsidRPr="00103101">
        <w:rPr>
          <w:b/>
          <w:i/>
          <w:lang w:val="en-CA"/>
        </w:rPr>
        <w:t>Your answer</w:t>
      </w:r>
    </w:p>
    <w:p w:rsidR="00206C9F" w:rsidRPr="0003708A" w:rsidRDefault="00206C9F" w:rsidP="00206C9F">
      <w:pPr>
        <w:rPr>
          <w:bCs/>
          <w:lang w:val="en-CA"/>
        </w:rPr>
      </w:pPr>
      <w:proofErr w:type="gramStart"/>
      <w:r w:rsidRPr="0003708A">
        <w:rPr>
          <w:bCs/>
          <w:lang w:val="en-CA"/>
        </w:rPr>
        <w:t>Individual Expenses.</w:t>
      </w:r>
      <w:proofErr w:type="gramEnd"/>
    </w:p>
    <w:p w:rsidR="00206C9F" w:rsidRPr="0003708A" w:rsidRDefault="00206C9F" w:rsidP="00206C9F">
      <w:pPr>
        <w:rPr>
          <w:bCs/>
          <w:lang w:val="en-CA"/>
        </w:rPr>
      </w:pPr>
      <w:r w:rsidRPr="0003708A">
        <w:rPr>
          <w:bCs/>
          <w:lang w:val="en-CA"/>
        </w:rPr>
        <w:t xml:space="preserve"> A maintenance amount on the Income &amp; Expense Statement of $60,000 is not very help in checking to see if it’s realistic.</w:t>
      </w:r>
    </w:p>
    <w:p w:rsidR="00206C9F" w:rsidRPr="0003708A" w:rsidRDefault="00206C9F" w:rsidP="00206C9F">
      <w:pPr>
        <w:rPr>
          <w:bCs/>
          <w:lang w:val="en-CA"/>
        </w:rPr>
      </w:pPr>
    </w:p>
    <w:p w:rsidR="00206C9F" w:rsidRPr="0003708A" w:rsidRDefault="00206C9F" w:rsidP="00206C9F">
      <w:pPr>
        <w:rPr>
          <w:bCs/>
          <w:lang w:val="en-CA"/>
        </w:rPr>
      </w:pPr>
      <w:r w:rsidRPr="0003708A">
        <w:rPr>
          <w:bCs/>
          <w:lang w:val="en-CA"/>
        </w:rPr>
        <w:t xml:space="preserve">Express as a $ per Unit per Yr.  Example for a 70 unit building </w:t>
      </w:r>
    </w:p>
    <w:p w:rsidR="00206C9F" w:rsidRPr="0003708A" w:rsidRDefault="00206C9F" w:rsidP="00206C9F">
      <w:pPr>
        <w:rPr>
          <w:bCs/>
          <w:lang w:val="en-CA"/>
        </w:rPr>
      </w:pPr>
    </w:p>
    <w:p w:rsidR="00206C9F" w:rsidRPr="0003708A" w:rsidRDefault="00206C9F" w:rsidP="00206C9F">
      <w:pPr>
        <w:rPr>
          <w:bCs/>
          <w:lang w:val="en-CA"/>
        </w:rPr>
      </w:pPr>
      <w:proofErr w:type="gramStart"/>
      <w:r w:rsidRPr="0003708A">
        <w:rPr>
          <w:bCs/>
          <w:lang w:val="en-CA"/>
        </w:rPr>
        <w:t>Maintenance per Unit per Yr.</w:t>
      </w:r>
      <w:proofErr w:type="gramEnd"/>
      <w:r w:rsidRPr="0003708A">
        <w:rPr>
          <w:bCs/>
          <w:lang w:val="en-CA"/>
        </w:rPr>
        <w:t xml:space="preserve"> </w:t>
      </w:r>
      <w:r>
        <w:rPr>
          <w:bCs/>
          <w:lang w:val="en-CA"/>
        </w:rPr>
        <w:tab/>
      </w:r>
      <w:proofErr w:type="gramStart"/>
      <w:r w:rsidRPr="0003708A">
        <w:rPr>
          <w:bCs/>
          <w:lang w:val="en-CA"/>
        </w:rPr>
        <w:t>=  $</w:t>
      </w:r>
      <w:proofErr w:type="gramEnd"/>
      <w:r w:rsidRPr="0003708A">
        <w:rPr>
          <w:bCs/>
          <w:lang w:val="en-CA"/>
        </w:rPr>
        <w:t>60,000/70 units</w:t>
      </w:r>
    </w:p>
    <w:p w:rsidR="00206C9F" w:rsidRPr="0003708A" w:rsidRDefault="00206C9F" w:rsidP="00206C9F">
      <w:pPr>
        <w:rPr>
          <w:bCs/>
          <w:lang w:val="en-CA"/>
        </w:rPr>
      </w:pPr>
      <w:r w:rsidRPr="0003708A">
        <w:rPr>
          <w:bCs/>
          <w:lang w:val="en-CA"/>
        </w:rPr>
        <w:t xml:space="preserve">                             </w:t>
      </w:r>
      <w:r>
        <w:rPr>
          <w:bCs/>
          <w:lang w:val="en-CA"/>
        </w:rPr>
        <w:tab/>
      </w:r>
      <w:r>
        <w:rPr>
          <w:bCs/>
          <w:lang w:val="en-CA"/>
        </w:rPr>
        <w:tab/>
      </w:r>
      <w:proofErr w:type="gramStart"/>
      <w:r w:rsidRPr="0003708A">
        <w:rPr>
          <w:bCs/>
          <w:lang w:val="en-CA"/>
        </w:rPr>
        <w:t>=  $</w:t>
      </w:r>
      <w:proofErr w:type="gramEnd"/>
      <w:r w:rsidRPr="0003708A">
        <w:rPr>
          <w:bCs/>
          <w:lang w:val="en-CA"/>
        </w:rPr>
        <w:t xml:space="preserve">850 per Yr. </w:t>
      </w:r>
    </w:p>
    <w:p w:rsidR="00206C9F" w:rsidRPr="0003708A" w:rsidRDefault="00206C9F" w:rsidP="00206C9F">
      <w:pPr>
        <w:rPr>
          <w:bCs/>
          <w:lang w:val="en-CA"/>
        </w:rPr>
      </w:pPr>
      <w:r w:rsidRPr="0003708A">
        <w:rPr>
          <w:bCs/>
          <w:lang w:val="en-CA"/>
        </w:rPr>
        <w:t>Does this seem reasonable?</w:t>
      </w:r>
      <w:r w:rsidRPr="0003708A">
        <w:rPr>
          <w:bCs/>
          <w:lang w:val="en-CA"/>
        </w:rPr>
        <w:tab/>
      </w:r>
      <w:r w:rsidRPr="0003708A">
        <w:rPr>
          <w:bCs/>
          <w:lang w:val="en-CA"/>
        </w:rPr>
        <w:tab/>
      </w:r>
      <w:r w:rsidRPr="0003708A">
        <w:rPr>
          <w:bCs/>
          <w:lang w:val="en-CA"/>
        </w:rPr>
        <w:tab/>
      </w:r>
      <w:r w:rsidRPr="0003708A">
        <w:rPr>
          <w:bCs/>
          <w:lang w:val="en-CA"/>
        </w:rPr>
        <w:tab/>
      </w:r>
    </w:p>
    <w:p w:rsidR="00206C9F" w:rsidRPr="0003708A" w:rsidRDefault="00206C9F" w:rsidP="00206C9F">
      <w:pPr>
        <w:rPr>
          <w:bCs/>
          <w:lang w:val="en-CA"/>
        </w:rPr>
      </w:pPr>
    </w:p>
    <w:p w:rsidR="00206C9F" w:rsidRPr="0003708A" w:rsidRDefault="00206C9F" w:rsidP="00206C9F">
      <w:pPr>
        <w:rPr>
          <w:bCs/>
          <w:lang w:val="en-CA"/>
        </w:rPr>
      </w:pPr>
      <w:r w:rsidRPr="0003708A">
        <w:rPr>
          <w:bCs/>
          <w:lang w:val="en-CA"/>
        </w:rPr>
        <w:t>What if the Maintenance was $15,000 per Yr?</w:t>
      </w:r>
      <w:r w:rsidRPr="0003708A">
        <w:rPr>
          <w:bCs/>
          <w:lang w:val="en-CA"/>
        </w:rPr>
        <w:tab/>
      </w:r>
    </w:p>
    <w:p w:rsidR="00206C9F" w:rsidRPr="0003708A" w:rsidRDefault="00206C9F" w:rsidP="00206C9F">
      <w:pPr>
        <w:rPr>
          <w:bCs/>
          <w:lang w:val="en-CA"/>
        </w:rPr>
      </w:pPr>
      <w:r w:rsidRPr="0003708A">
        <w:rPr>
          <w:bCs/>
          <w:lang w:val="en-CA"/>
        </w:rPr>
        <w:t xml:space="preserve"> </w:t>
      </w:r>
      <w:proofErr w:type="gramStart"/>
      <w:r w:rsidRPr="0003708A">
        <w:rPr>
          <w:bCs/>
          <w:lang w:val="en-CA"/>
        </w:rPr>
        <w:t>=  $</w:t>
      </w:r>
      <w:proofErr w:type="gramEnd"/>
      <w:r w:rsidRPr="0003708A">
        <w:rPr>
          <w:bCs/>
          <w:lang w:val="en-CA"/>
        </w:rPr>
        <w:t>20,000/70 units</w:t>
      </w:r>
    </w:p>
    <w:p w:rsidR="00206C9F" w:rsidRPr="0003708A" w:rsidRDefault="00206C9F" w:rsidP="00206C9F">
      <w:pPr>
        <w:rPr>
          <w:bCs/>
          <w:lang w:val="en-CA"/>
        </w:rPr>
      </w:pPr>
      <w:r w:rsidRPr="0003708A">
        <w:rPr>
          <w:bCs/>
          <w:lang w:val="en-CA"/>
        </w:rPr>
        <w:t xml:space="preserve"> </w:t>
      </w:r>
      <w:proofErr w:type="gramStart"/>
      <w:r w:rsidRPr="0003708A">
        <w:rPr>
          <w:bCs/>
          <w:lang w:val="en-CA"/>
        </w:rPr>
        <w:t>=  $</w:t>
      </w:r>
      <w:proofErr w:type="gramEnd"/>
      <w:r w:rsidRPr="0003708A">
        <w:rPr>
          <w:bCs/>
          <w:lang w:val="en-CA"/>
        </w:rPr>
        <w:t xml:space="preserve">214 per unit per Yr. </w:t>
      </w:r>
    </w:p>
    <w:p w:rsidR="00206C9F" w:rsidRPr="0003708A" w:rsidRDefault="00206C9F" w:rsidP="00206C9F">
      <w:pPr>
        <w:rPr>
          <w:bCs/>
          <w:lang w:val="en-CA"/>
        </w:rPr>
      </w:pPr>
    </w:p>
    <w:p w:rsidR="00206C9F" w:rsidRDefault="00206C9F" w:rsidP="00206C9F">
      <w:pPr>
        <w:pBdr>
          <w:bottom w:val="single" w:sz="12" w:space="1" w:color="auto"/>
        </w:pBdr>
        <w:rPr>
          <w:bCs/>
          <w:lang w:val="en-CA"/>
        </w:rPr>
      </w:pPr>
      <w:r w:rsidRPr="0003708A">
        <w:rPr>
          <w:bCs/>
          <w:lang w:val="en-CA"/>
        </w:rPr>
        <w:t>Far too low suggesting the seller is deliberately understating the maintenance expense and the expenses need to be revised.</w:t>
      </w:r>
    </w:p>
    <w:p w:rsidR="001D1541" w:rsidRDefault="001D1541" w:rsidP="00206C9F">
      <w:pPr>
        <w:pBdr>
          <w:bottom w:val="single" w:sz="12" w:space="1" w:color="auto"/>
        </w:pBdr>
        <w:rPr>
          <w:bCs/>
          <w:lang w:val="en-CA"/>
        </w:rPr>
      </w:pPr>
    </w:p>
    <w:p w:rsidR="001D1541" w:rsidRPr="003437F1" w:rsidRDefault="001D1541" w:rsidP="00206C9F">
      <w:pPr>
        <w:rPr>
          <w:bCs/>
          <w:lang w:val="en-CA"/>
        </w:rPr>
      </w:pPr>
    </w:p>
    <w:p w:rsidR="00206C9F" w:rsidRDefault="00206C9F" w:rsidP="00206C9F">
      <w:pPr>
        <w:rPr>
          <w:b/>
          <w:lang w:val="en-CA"/>
        </w:rPr>
      </w:pPr>
    </w:p>
    <w:p w:rsidR="001D1541" w:rsidRDefault="001D1541">
      <w:pPr>
        <w:spacing w:line="276" w:lineRule="auto"/>
        <w:rPr>
          <w:b/>
          <w:lang w:val="en-CA"/>
        </w:rPr>
      </w:pPr>
      <w:r>
        <w:rPr>
          <w:b/>
          <w:lang w:val="en-CA"/>
        </w:rPr>
        <w:br w:type="page"/>
      </w:r>
    </w:p>
    <w:p w:rsidR="00206C9F" w:rsidRPr="002F2D74" w:rsidRDefault="00206C9F" w:rsidP="001D1541">
      <w:pPr>
        <w:rPr>
          <w:b/>
          <w:lang w:val="en-CA"/>
        </w:rPr>
      </w:pPr>
      <w:r w:rsidRPr="002F2D74">
        <w:rPr>
          <w:b/>
          <w:lang w:val="en-CA"/>
        </w:rPr>
        <w:lastRenderedPageBreak/>
        <w:t>Q3</w:t>
      </w:r>
      <w:r w:rsidR="00B01F68">
        <w:rPr>
          <w:b/>
          <w:lang w:val="en-CA"/>
        </w:rPr>
        <w:t>.</w:t>
      </w:r>
    </w:p>
    <w:p w:rsidR="00206C9F" w:rsidRPr="00BE31EC" w:rsidRDefault="00206C9F" w:rsidP="00206C9F">
      <w:pPr>
        <w:rPr>
          <w:lang w:val="en-CA"/>
        </w:rPr>
      </w:pPr>
      <w:r w:rsidRPr="00BE31EC">
        <w:rPr>
          <w:lang w:val="en-CA"/>
        </w:rPr>
        <w:t>List operating expenses which can be;</w:t>
      </w:r>
    </w:p>
    <w:p w:rsidR="00206C9F" w:rsidRPr="00BE31EC" w:rsidRDefault="00206C9F" w:rsidP="00206C9F">
      <w:pPr>
        <w:ind w:firstLine="720"/>
        <w:rPr>
          <w:lang w:val="en-CA"/>
        </w:rPr>
      </w:pPr>
      <w:r w:rsidRPr="00BE31EC">
        <w:rPr>
          <w:lang w:val="en-CA"/>
        </w:rPr>
        <w:t xml:space="preserve">a) </w:t>
      </w:r>
      <w:proofErr w:type="gramStart"/>
      <w:r w:rsidRPr="00BE31EC">
        <w:rPr>
          <w:lang w:val="en-CA"/>
        </w:rPr>
        <w:t>quickly</w:t>
      </w:r>
      <w:proofErr w:type="gramEnd"/>
      <w:r w:rsidRPr="00BE31EC">
        <w:rPr>
          <w:lang w:val="en-CA"/>
        </w:rPr>
        <w:t xml:space="preserve"> verified</w:t>
      </w:r>
    </w:p>
    <w:p w:rsidR="00206C9F" w:rsidRDefault="00206C9F" w:rsidP="00206C9F">
      <w:pPr>
        <w:ind w:firstLine="720"/>
        <w:rPr>
          <w:lang w:val="en-CA"/>
        </w:rPr>
      </w:pPr>
      <w:r w:rsidRPr="00BE31EC">
        <w:rPr>
          <w:lang w:val="en-CA"/>
        </w:rPr>
        <w:t xml:space="preserve">b) </w:t>
      </w:r>
      <w:proofErr w:type="gramStart"/>
      <w:r w:rsidRPr="00BE31EC">
        <w:rPr>
          <w:lang w:val="en-CA"/>
        </w:rPr>
        <w:t>hard</w:t>
      </w:r>
      <w:proofErr w:type="gramEnd"/>
      <w:r w:rsidRPr="00BE31EC">
        <w:rPr>
          <w:lang w:val="en-CA"/>
        </w:rPr>
        <w:t xml:space="preserve"> to verify</w:t>
      </w:r>
    </w:p>
    <w:p w:rsidR="00206C9F" w:rsidRDefault="00103101" w:rsidP="00206C9F">
      <w:pPr>
        <w:rPr>
          <w:b/>
          <w:i/>
          <w:lang w:val="en-CA"/>
        </w:rPr>
      </w:pPr>
      <w:r w:rsidRPr="00103101">
        <w:rPr>
          <w:b/>
          <w:i/>
          <w:lang w:val="en-CA"/>
        </w:rPr>
        <w:t>Your answer</w:t>
      </w:r>
    </w:p>
    <w:p w:rsidR="00206C9F" w:rsidRPr="005A743F" w:rsidRDefault="00206C9F" w:rsidP="00206C9F">
      <w:pPr>
        <w:rPr>
          <w:noProof/>
          <w:lang w:val="en-CA"/>
        </w:rPr>
      </w:pPr>
      <w:r w:rsidRPr="003E0451">
        <w:rPr>
          <w:noProof/>
          <w:lang w:val="en-CA"/>
        </w:rPr>
        <w:t xml:space="preserve"> </w:t>
      </w:r>
      <w:r w:rsidRPr="005A743F">
        <w:rPr>
          <w:noProof/>
          <w:lang w:val="en-CA"/>
        </w:rPr>
        <w:t>Operating Expenses that can easily be verified</w:t>
      </w:r>
    </w:p>
    <w:p w:rsidR="00206C9F" w:rsidRPr="005A743F" w:rsidRDefault="00206C9F" w:rsidP="00206C9F">
      <w:pPr>
        <w:rPr>
          <w:noProof/>
          <w:lang w:val="en-CA"/>
        </w:rPr>
      </w:pPr>
      <w:r w:rsidRPr="005A743F">
        <w:rPr>
          <w:noProof/>
          <w:lang w:val="en-CA"/>
        </w:rPr>
        <w:tab/>
        <w:t>Property Taxes</w:t>
      </w:r>
    </w:p>
    <w:p w:rsidR="00206C9F" w:rsidRPr="005A743F" w:rsidRDefault="00206C9F" w:rsidP="00206C9F">
      <w:pPr>
        <w:rPr>
          <w:noProof/>
          <w:lang w:val="en-CA"/>
        </w:rPr>
      </w:pPr>
      <w:r w:rsidRPr="005A743F">
        <w:rPr>
          <w:noProof/>
          <w:lang w:val="en-CA"/>
        </w:rPr>
        <w:tab/>
        <w:t>Contracts. Any service that is being provided under</w:t>
      </w:r>
    </w:p>
    <w:p w:rsidR="00206C9F" w:rsidRPr="005A743F" w:rsidRDefault="00206C9F" w:rsidP="00206C9F">
      <w:pPr>
        <w:rPr>
          <w:noProof/>
          <w:lang w:val="en-CA"/>
        </w:rPr>
      </w:pPr>
      <w:r w:rsidRPr="005A743F">
        <w:rPr>
          <w:noProof/>
          <w:lang w:val="en-CA"/>
        </w:rPr>
        <w:t xml:space="preserve">  </w:t>
      </w:r>
      <w:r w:rsidRPr="005A743F">
        <w:rPr>
          <w:noProof/>
          <w:lang w:val="en-CA"/>
        </w:rPr>
        <w:tab/>
        <w:t>contract such as:</w:t>
      </w:r>
    </w:p>
    <w:p w:rsidR="00206C9F" w:rsidRPr="005A743F" w:rsidRDefault="00206C9F" w:rsidP="00206C9F">
      <w:pPr>
        <w:rPr>
          <w:noProof/>
          <w:lang w:val="en-CA"/>
        </w:rPr>
      </w:pPr>
      <w:r w:rsidRPr="005A743F">
        <w:rPr>
          <w:noProof/>
          <w:lang w:val="en-CA"/>
        </w:rPr>
        <w:tab/>
        <w:t xml:space="preserve">        </w:t>
      </w:r>
      <w:r>
        <w:rPr>
          <w:noProof/>
          <w:lang w:val="en-CA"/>
        </w:rPr>
        <w:t xml:space="preserve">       </w:t>
      </w:r>
      <w:r w:rsidRPr="005A743F">
        <w:rPr>
          <w:noProof/>
          <w:lang w:val="en-CA"/>
        </w:rPr>
        <w:t>Property Management</w:t>
      </w:r>
    </w:p>
    <w:p w:rsidR="00206C9F" w:rsidRPr="005A743F" w:rsidRDefault="00206C9F" w:rsidP="00206C9F">
      <w:pPr>
        <w:rPr>
          <w:noProof/>
          <w:lang w:val="en-CA"/>
        </w:rPr>
      </w:pPr>
      <w:r w:rsidRPr="005A743F">
        <w:rPr>
          <w:noProof/>
          <w:lang w:val="en-CA"/>
        </w:rPr>
        <w:t xml:space="preserve">     </w:t>
      </w:r>
      <w:r w:rsidRPr="005A743F">
        <w:rPr>
          <w:noProof/>
          <w:lang w:val="en-CA"/>
        </w:rPr>
        <w:tab/>
      </w:r>
      <w:r w:rsidRPr="005A743F">
        <w:rPr>
          <w:noProof/>
          <w:lang w:val="en-CA"/>
        </w:rPr>
        <w:tab/>
        <w:t>Security services</w:t>
      </w:r>
    </w:p>
    <w:p w:rsidR="00206C9F" w:rsidRPr="005A743F" w:rsidRDefault="00206C9F" w:rsidP="00206C9F">
      <w:pPr>
        <w:rPr>
          <w:noProof/>
          <w:lang w:val="en-CA"/>
        </w:rPr>
      </w:pPr>
      <w:r w:rsidRPr="005A743F">
        <w:rPr>
          <w:noProof/>
          <w:lang w:val="en-CA"/>
        </w:rPr>
        <w:t xml:space="preserve">     </w:t>
      </w:r>
      <w:r w:rsidRPr="005A743F">
        <w:rPr>
          <w:noProof/>
          <w:lang w:val="en-CA"/>
        </w:rPr>
        <w:tab/>
      </w:r>
      <w:r w:rsidRPr="005A743F">
        <w:rPr>
          <w:noProof/>
          <w:lang w:val="en-CA"/>
        </w:rPr>
        <w:tab/>
        <w:t>Resident caretaker</w:t>
      </w:r>
    </w:p>
    <w:p w:rsidR="00206C9F" w:rsidRPr="005A743F" w:rsidRDefault="00206C9F" w:rsidP="00206C9F">
      <w:pPr>
        <w:rPr>
          <w:noProof/>
          <w:lang w:val="en-CA"/>
        </w:rPr>
      </w:pPr>
      <w:r w:rsidRPr="005A743F">
        <w:rPr>
          <w:noProof/>
          <w:lang w:val="en-CA"/>
        </w:rPr>
        <w:t xml:space="preserve">     </w:t>
      </w:r>
      <w:r w:rsidRPr="005A743F">
        <w:rPr>
          <w:noProof/>
          <w:lang w:val="en-CA"/>
        </w:rPr>
        <w:tab/>
      </w:r>
      <w:r w:rsidRPr="005A743F">
        <w:rPr>
          <w:noProof/>
          <w:lang w:val="en-CA"/>
        </w:rPr>
        <w:tab/>
        <w:t>Elevator service and maintenance contract</w:t>
      </w:r>
    </w:p>
    <w:p w:rsidR="00206C9F" w:rsidRPr="005A743F" w:rsidRDefault="00206C9F" w:rsidP="00206C9F">
      <w:pPr>
        <w:rPr>
          <w:noProof/>
          <w:lang w:val="en-CA"/>
        </w:rPr>
      </w:pPr>
      <w:r w:rsidRPr="005A743F">
        <w:rPr>
          <w:noProof/>
          <w:lang w:val="en-CA"/>
        </w:rPr>
        <w:t xml:space="preserve">     </w:t>
      </w:r>
      <w:r w:rsidRPr="005A743F">
        <w:rPr>
          <w:noProof/>
          <w:lang w:val="en-CA"/>
        </w:rPr>
        <w:tab/>
      </w:r>
      <w:r w:rsidRPr="005A743F">
        <w:rPr>
          <w:noProof/>
          <w:lang w:val="en-CA"/>
        </w:rPr>
        <w:tab/>
        <w:t>Insurance</w:t>
      </w:r>
    </w:p>
    <w:p w:rsidR="00206C9F" w:rsidRPr="005A743F" w:rsidRDefault="00206C9F" w:rsidP="00206C9F">
      <w:pPr>
        <w:rPr>
          <w:noProof/>
          <w:lang w:val="en-CA"/>
        </w:rPr>
      </w:pPr>
      <w:r w:rsidRPr="005A743F">
        <w:rPr>
          <w:noProof/>
          <w:lang w:val="en-CA"/>
        </w:rPr>
        <w:t xml:space="preserve">     </w:t>
      </w:r>
      <w:r w:rsidRPr="005A743F">
        <w:rPr>
          <w:noProof/>
          <w:lang w:val="en-CA"/>
        </w:rPr>
        <w:tab/>
      </w:r>
      <w:r w:rsidRPr="005A743F">
        <w:rPr>
          <w:noProof/>
          <w:lang w:val="en-CA"/>
        </w:rPr>
        <w:tab/>
        <w:t>Garbage pickup services</w:t>
      </w:r>
    </w:p>
    <w:p w:rsidR="00206C9F" w:rsidRPr="005A743F" w:rsidRDefault="00206C9F" w:rsidP="00206C9F">
      <w:pPr>
        <w:rPr>
          <w:noProof/>
          <w:lang w:val="en-CA"/>
        </w:rPr>
      </w:pPr>
      <w:r w:rsidRPr="005A743F">
        <w:rPr>
          <w:noProof/>
          <w:lang w:val="en-CA"/>
        </w:rPr>
        <w:t xml:space="preserve">     </w:t>
      </w:r>
      <w:r w:rsidRPr="005A743F">
        <w:rPr>
          <w:noProof/>
          <w:lang w:val="en-CA"/>
        </w:rPr>
        <w:tab/>
      </w:r>
      <w:r w:rsidRPr="005A743F">
        <w:rPr>
          <w:noProof/>
          <w:lang w:val="en-CA"/>
        </w:rPr>
        <w:tab/>
        <w:t>Etc.</w:t>
      </w:r>
    </w:p>
    <w:p w:rsidR="00206C9F" w:rsidRPr="005A743F" w:rsidRDefault="00206C9F" w:rsidP="00206C9F">
      <w:pPr>
        <w:rPr>
          <w:noProof/>
          <w:lang w:val="en-CA"/>
        </w:rPr>
      </w:pPr>
    </w:p>
    <w:p w:rsidR="00206C9F" w:rsidRPr="003E0451" w:rsidRDefault="00206C9F" w:rsidP="00206C9F">
      <w:pPr>
        <w:rPr>
          <w:noProof/>
          <w:lang w:val="en-CA"/>
        </w:rPr>
      </w:pPr>
      <w:r w:rsidRPr="005A743F">
        <w:rPr>
          <w:noProof/>
          <w:lang w:val="en-CA"/>
        </w:rPr>
        <w:t>Operating Expenses that can hard to verify Maintenance and Repairs Snow removal</w:t>
      </w:r>
    </w:p>
    <w:p w:rsidR="00206C9F" w:rsidRDefault="00206C9F" w:rsidP="00206C9F">
      <w:pPr>
        <w:rPr>
          <w:lang w:val="en-CA"/>
        </w:rPr>
      </w:pPr>
    </w:p>
    <w:p w:rsidR="00206C9F" w:rsidRDefault="009E4DC0"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A86E2D" w:rsidRDefault="00A86E2D">
      <w:pPr>
        <w:spacing w:line="276" w:lineRule="auto"/>
        <w:rPr>
          <w:rFonts w:ascii="Arial" w:eastAsiaTheme="majorEastAsia" w:hAnsi="Arial" w:cstheme="majorBidi"/>
          <w:bCs/>
          <w:sz w:val="24"/>
          <w:szCs w:val="28"/>
        </w:rPr>
      </w:pPr>
      <w:r>
        <w:rPr>
          <w:b/>
        </w:rPr>
        <w:br w:type="page"/>
      </w:r>
    </w:p>
    <w:p w:rsidR="00A86E2D" w:rsidRDefault="00A86E2D" w:rsidP="00A86E2D">
      <w:pPr>
        <w:pStyle w:val="Heading1"/>
        <w:spacing w:before="0"/>
        <w:rPr>
          <w:rFonts w:asciiTheme="minorHAnsi" w:hAnsiTheme="minorHAnsi"/>
          <w:sz w:val="22"/>
          <w:szCs w:val="22"/>
        </w:rPr>
      </w:pPr>
      <w:bookmarkStart w:id="21" w:name="_Toc81550371"/>
      <w:r w:rsidRPr="00A86E2D">
        <w:rPr>
          <w:rFonts w:asciiTheme="minorHAnsi" w:hAnsiTheme="minorHAnsi"/>
          <w:sz w:val="22"/>
          <w:szCs w:val="22"/>
        </w:rPr>
        <w:lastRenderedPageBreak/>
        <w:t>Impact of future c</w:t>
      </w:r>
      <w:r>
        <w:rPr>
          <w:rFonts w:asciiTheme="minorHAnsi" w:hAnsiTheme="minorHAnsi"/>
          <w:sz w:val="22"/>
          <w:szCs w:val="22"/>
        </w:rPr>
        <w:t>apit</w:t>
      </w:r>
      <w:r w:rsidRPr="00A86E2D">
        <w:rPr>
          <w:rFonts w:asciiTheme="minorHAnsi" w:hAnsiTheme="minorHAnsi"/>
          <w:sz w:val="22"/>
          <w:szCs w:val="22"/>
        </w:rPr>
        <w:t>al exp</w:t>
      </w:r>
      <w:r>
        <w:rPr>
          <w:rFonts w:asciiTheme="minorHAnsi" w:hAnsiTheme="minorHAnsi"/>
          <w:sz w:val="22"/>
          <w:szCs w:val="22"/>
        </w:rPr>
        <w:t>enditures</w:t>
      </w:r>
      <w:r w:rsidRPr="00A86E2D">
        <w:rPr>
          <w:rFonts w:asciiTheme="minorHAnsi" w:hAnsiTheme="minorHAnsi"/>
          <w:sz w:val="22"/>
          <w:szCs w:val="22"/>
        </w:rPr>
        <w:t xml:space="preserve"> on value</w:t>
      </w:r>
      <w:bookmarkEnd w:id="21"/>
    </w:p>
    <w:p w:rsidR="00A86E2D" w:rsidRDefault="00A86E2D" w:rsidP="00A86E2D">
      <w:pPr>
        <w:pStyle w:val="Heading1"/>
        <w:spacing w:before="0"/>
        <w:rPr>
          <w:rFonts w:asciiTheme="minorHAnsi" w:hAnsiTheme="minorHAnsi"/>
          <w:sz w:val="22"/>
          <w:szCs w:val="22"/>
        </w:rPr>
      </w:pPr>
    </w:p>
    <w:p w:rsidR="00A85E89" w:rsidRPr="000D1EA3" w:rsidRDefault="00A86E2D" w:rsidP="000D1EA3">
      <w:pPr>
        <w:rPr>
          <w:b/>
        </w:rPr>
      </w:pPr>
      <w:r w:rsidRPr="000D1EA3">
        <w:rPr>
          <w:b/>
        </w:rPr>
        <w:t xml:space="preserve">Q1. </w:t>
      </w:r>
    </w:p>
    <w:p w:rsidR="00A85E89" w:rsidRP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Write down three examples of future capital expenditures that</w:t>
      </w:r>
    </w:p>
    <w:p w:rsid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 xml:space="preserve"> </w:t>
      </w:r>
      <w:proofErr w:type="gramStart"/>
      <w:r w:rsidRPr="00A85E89">
        <w:rPr>
          <w:rFonts w:cs="Articulate"/>
          <w:bCs/>
          <w:color w:val="000000"/>
        </w:rPr>
        <w:t>might</w:t>
      </w:r>
      <w:proofErr w:type="gramEnd"/>
      <w:r w:rsidRPr="00A85E89">
        <w:rPr>
          <w:rFonts w:cs="Articulate"/>
          <w:bCs/>
          <w:color w:val="000000"/>
        </w:rPr>
        <w:t xml:space="preserve"> lower the price that a buyer is willing to offer the seller.</w:t>
      </w:r>
    </w:p>
    <w:p w:rsidR="00A85E89" w:rsidRDefault="00A85E89" w:rsidP="00A85E89">
      <w:pPr>
        <w:autoSpaceDE w:val="0"/>
        <w:autoSpaceDN w:val="0"/>
        <w:adjustRightInd w:val="0"/>
        <w:spacing w:line="276" w:lineRule="auto"/>
        <w:rPr>
          <w:rFonts w:cs="Articulate"/>
          <w:b/>
          <w:bCs/>
          <w:i/>
          <w:color w:val="000000"/>
        </w:rPr>
      </w:pPr>
      <w:r w:rsidRPr="00A85E89">
        <w:rPr>
          <w:rFonts w:cs="Articulate"/>
          <w:b/>
          <w:bCs/>
          <w:i/>
          <w:color w:val="000000"/>
        </w:rPr>
        <w:t>Your answer</w:t>
      </w:r>
    </w:p>
    <w:p w:rsidR="00A85E89" w:rsidRP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 xml:space="preserve">Roof has to be replaced within one year. </w:t>
      </w:r>
    </w:p>
    <w:p w:rsidR="00A85E89" w:rsidRP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Cost $560,000</w:t>
      </w:r>
    </w:p>
    <w:p w:rsidR="00A85E89" w:rsidRPr="00A85E89" w:rsidRDefault="00A85E89" w:rsidP="00A85E89">
      <w:pPr>
        <w:autoSpaceDE w:val="0"/>
        <w:autoSpaceDN w:val="0"/>
        <w:adjustRightInd w:val="0"/>
        <w:spacing w:line="276" w:lineRule="auto"/>
        <w:rPr>
          <w:rFonts w:cs="Articulate"/>
          <w:bCs/>
          <w:color w:val="000000"/>
        </w:rPr>
      </w:pPr>
    </w:p>
    <w:p w:rsidR="00A85E89" w:rsidRP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The parking area is in rough shape and needs replacing. Cost $290,000</w:t>
      </w:r>
    </w:p>
    <w:p w:rsidR="00A85E89" w:rsidRPr="00A85E89" w:rsidRDefault="00A85E89" w:rsidP="00A85E89">
      <w:pPr>
        <w:autoSpaceDE w:val="0"/>
        <w:autoSpaceDN w:val="0"/>
        <w:adjustRightInd w:val="0"/>
        <w:spacing w:line="276" w:lineRule="auto"/>
        <w:rPr>
          <w:rFonts w:cs="Articulate"/>
          <w:bCs/>
          <w:color w:val="000000"/>
        </w:rPr>
      </w:pPr>
    </w:p>
    <w:p w:rsid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There is an order from the City to upgrade the fire alarm system. Cost $175,000</w:t>
      </w:r>
    </w:p>
    <w:p w:rsidR="00A85E89" w:rsidRDefault="00A85E89" w:rsidP="00A85E89">
      <w:pPr>
        <w:pBdr>
          <w:bottom w:val="single" w:sz="12" w:space="1" w:color="auto"/>
        </w:pBdr>
        <w:autoSpaceDE w:val="0"/>
        <w:autoSpaceDN w:val="0"/>
        <w:adjustRightInd w:val="0"/>
        <w:spacing w:line="276" w:lineRule="auto"/>
        <w:rPr>
          <w:rFonts w:cs="Articulate"/>
          <w:bCs/>
          <w:color w:val="000000"/>
        </w:rPr>
      </w:pPr>
    </w:p>
    <w:p w:rsidR="00A85E89" w:rsidRDefault="00A85E89" w:rsidP="00A85E89">
      <w:pPr>
        <w:autoSpaceDE w:val="0"/>
        <w:autoSpaceDN w:val="0"/>
        <w:adjustRightInd w:val="0"/>
        <w:spacing w:line="276" w:lineRule="auto"/>
        <w:rPr>
          <w:rFonts w:cs="Articulate"/>
          <w:bCs/>
          <w:color w:val="000000"/>
        </w:rPr>
      </w:pPr>
    </w:p>
    <w:p w:rsidR="00A85E89" w:rsidRDefault="00A85E89" w:rsidP="00A85E89">
      <w:pPr>
        <w:autoSpaceDE w:val="0"/>
        <w:autoSpaceDN w:val="0"/>
        <w:adjustRightInd w:val="0"/>
        <w:spacing w:line="276" w:lineRule="auto"/>
        <w:rPr>
          <w:rFonts w:cs="Articulate"/>
          <w:b/>
          <w:bCs/>
          <w:color w:val="000000"/>
        </w:rPr>
      </w:pPr>
      <w:r w:rsidRPr="00A85E89">
        <w:rPr>
          <w:rFonts w:cs="Articulate"/>
          <w:b/>
          <w:bCs/>
          <w:color w:val="000000"/>
        </w:rPr>
        <w:t>Q2.</w:t>
      </w:r>
    </w:p>
    <w:p w:rsidR="00A85E89" w:rsidRP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Calculate the price that a buyer might offer using the following information:</w:t>
      </w:r>
    </w:p>
    <w:p w:rsidR="00A85E89" w:rsidRPr="00A85E89" w:rsidRDefault="00A85E89" w:rsidP="00A85E89">
      <w:pPr>
        <w:autoSpaceDE w:val="0"/>
        <w:autoSpaceDN w:val="0"/>
        <w:adjustRightInd w:val="0"/>
        <w:spacing w:line="276" w:lineRule="auto"/>
        <w:rPr>
          <w:rFonts w:cs="Articulate"/>
          <w:bCs/>
          <w:color w:val="000000"/>
        </w:rPr>
      </w:pPr>
    </w:p>
    <w:p w:rsidR="00A85E89" w:rsidRP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Net Operating Income: $250,000</w:t>
      </w:r>
    </w:p>
    <w:p w:rsidR="00A85E89" w:rsidRP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Market Cap Rate: 5.00% (From comparables)</w:t>
      </w:r>
    </w:p>
    <w:p w:rsidR="00A85E89" w:rsidRPr="00A85E89" w:rsidRDefault="00A85E89" w:rsidP="00A85E89">
      <w:pPr>
        <w:autoSpaceDE w:val="0"/>
        <w:autoSpaceDN w:val="0"/>
        <w:adjustRightInd w:val="0"/>
        <w:spacing w:line="276" w:lineRule="auto"/>
        <w:rPr>
          <w:rFonts w:cs="Articulate"/>
          <w:bCs/>
          <w:color w:val="000000"/>
        </w:rPr>
      </w:pPr>
    </w:p>
    <w:p w:rsidR="00A85E89" w:rsidRP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As part of the diligence the buyer engaged professional engineering firm to assess the building.</w:t>
      </w:r>
    </w:p>
    <w:p w:rsidR="00A85E89" w:rsidRPr="00A85E89" w:rsidRDefault="00A85E89" w:rsidP="00A85E89">
      <w:pPr>
        <w:autoSpaceDE w:val="0"/>
        <w:autoSpaceDN w:val="0"/>
        <w:adjustRightInd w:val="0"/>
        <w:spacing w:line="276" w:lineRule="auto"/>
        <w:rPr>
          <w:rFonts w:cs="Articulate"/>
          <w:bCs/>
          <w:color w:val="000000"/>
        </w:rPr>
      </w:pPr>
    </w:p>
    <w:p w:rsidR="00A85E89" w:rsidRDefault="00A85E89" w:rsidP="00A85E89">
      <w:pPr>
        <w:autoSpaceDE w:val="0"/>
        <w:autoSpaceDN w:val="0"/>
        <w:adjustRightInd w:val="0"/>
        <w:spacing w:line="276" w:lineRule="auto"/>
        <w:rPr>
          <w:rFonts w:cs="Articulate"/>
          <w:bCs/>
          <w:color w:val="000000"/>
        </w:rPr>
      </w:pPr>
      <w:r w:rsidRPr="00A85E89">
        <w:rPr>
          <w:rFonts w:cs="Articulate"/>
          <w:bCs/>
          <w:color w:val="000000"/>
        </w:rPr>
        <w:t xml:space="preserve">The engineers estimated that there is $625,000 of urgent repairs </w:t>
      </w:r>
      <w:proofErr w:type="gramStart"/>
      <w:r w:rsidRPr="00A85E89">
        <w:rPr>
          <w:rFonts w:cs="Articulate"/>
          <w:bCs/>
          <w:color w:val="000000"/>
        </w:rPr>
        <w:t>Including</w:t>
      </w:r>
      <w:proofErr w:type="gramEnd"/>
      <w:r w:rsidRPr="00A85E89">
        <w:rPr>
          <w:rFonts w:cs="Articulate"/>
          <w:bCs/>
          <w:color w:val="000000"/>
        </w:rPr>
        <w:t xml:space="preserve"> replacing the roof and caulking the leaking windows.</w:t>
      </w:r>
    </w:p>
    <w:p w:rsidR="00A85E89" w:rsidRDefault="00A85E89" w:rsidP="00A85E89">
      <w:pPr>
        <w:autoSpaceDE w:val="0"/>
        <w:autoSpaceDN w:val="0"/>
        <w:adjustRightInd w:val="0"/>
        <w:spacing w:line="276" w:lineRule="auto"/>
        <w:rPr>
          <w:rFonts w:cs="Articulate"/>
          <w:b/>
          <w:bCs/>
          <w:i/>
          <w:color w:val="000000"/>
        </w:rPr>
      </w:pPr>
      <w:r w:rsidRPr="00A85E89">
        <w:rPr>
          <w:rFonts w:cs="Articulate"/>
          <w:b/>
          <w:bCs/>
          <w:i/>
          <w:color w:val="000000"/>
        </w:rPr>
        <w:t>Your answer</w:t>
      </w:r>
    </w:p>
    <w:p w:rsidR="00A85E89" w:rsidRDefault="00A85E89" w:rsidP="00A85E89">
      <w:pPr>
        <w:autoSpaceDE w:val="0"/>
        <w:autoSpaceDN w:val="0"/>
        <w:adjustRightInd w:val="0"/>
        <w:spacing w:line="276" w:lineRule="auto"/>
        <w:rPr>
          <w:rFonts w:cs="Articulate"/>
          <w:b/>
          <w:bCs/>
          <w:i/>
          <w:color w:val="000000"/>
        </w:rPr>
      </w:pPr>
      <w:r>
        <w:rPr>
          <w:rFonts w:cs="Articulate"/>
          <w:b/>
          <w:bCs/>
          <w:i/>
          <w:noProof/>
          <w:color w:val="000000"/>
        </w:rPr>
        <w:drawing>
          <wp:inline distT="0" distB="0" distL="0" distR="0">
            <wp:extent cx="3740855" cy="2443277"/>
            <wp:effectExtent l="0" t="0" r="0" b="0"/>
            <wp:docPr id="1" name="Picture 1" descr="C:\Users\Neil\AppData\Local\Temp\Articulate\Storyline\6a8QDwUvQ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Articulate\Storyline\6a8QDwUvQY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0995" cy="2443368"/>
                    </a:xfrm>
                    <a:prstGeom prst="rect">
                      <a:avLst/>
                    </a:prstGeom>
                    <a:noFill/>
                    <a:ln>
                      <a:noFill/>
                    </a:ln>
                  </pic:spPr>
                </pic:pic>
              </a:graphicData>
            </a:graphic>
          </wp:inline>
        </w:drawing>
      </w:r>
    </w:p>
    <w:p w:rsidR="00A85E89" w:rsidRDefault="00A85E89" w:rsidP="00A85E89">
      <w:pPr>
        <w:pBdr>
          <w:bottom w:val="single" w:sz="12" w:space="1" w:color="auto"/>
        </w:pBdr>
        <w:autoSpaceDE w:val="0"/>
        <w:autoSpaceDN w:val="0"/>
        <w:adjustRightInd w:val="0"/>
        <w:spacing w:line="276" w:lineRule="auto"/>
        <w:rPr>
          <w:rFonts w:cs="Articulate"/>
          <w:b/>
          <w:bCs/>
          <w:i/>
          <w:color w:val="000000"/>
        </w:rPr>
      </w:pPr>
    </w:p>
    <w:p w:rsidR="00A85E89" w:rsidRPr="00A85E89" w:rsidRDefault="00A85E89" w:rsidP="00A85E89">
      <w:pPr>
        <w:autoSpaceDE w:val="0"/>
        <w:autoSpaceDN w:val="0"/>
        <w:adjustRightInd w:val="0"/>
        <w:spacing w:line="276" w:lineRule="auto"/>
        <w:rPr>
          <w:rFonts w:cs="Articulate"/>
          <w:b/>
          <w:bCs/>
          <w:color w:val="000000"/>
        </w:rPr>
      </w:pPr>
      <w:r>
        <w:rPr>
          <w:rFonts w:cs="Articulate"/>
          <w:b/>
          <w:bCs/>
          <w:color w:val="000000"/>
        </w:rPr>
        <w:t>END</w:t>
      </w:r>
    </w:p>
    <w:p w:rsidR="00A85E89" w:rsidRPr="00A85E89" w:rsidRDefault="00A85E89" w:rsidP="00A85E89">
      <w:pPr>
        <w:autoSpaceDE w:val="0"/>
        <w:autoSpaceDN w:val="0"/>
        <w:adjustRightInd w:val="0"/>
        <w:spacing w:line="276" w:lineRule="auto"/>
        <w:rPr>
          <w:rFonts w:cs="Articulate"/>
          <w:bCs/>
          <w:color w:val="000000"/>
        </w:rPr>
      </w:pPr>
    </w:p>
    <w:p w:rsidR="000D1EA3" w:rsidRDefault="00A85E89" w:rsidP="000D1EA3">
      <w:pPr>
        <w:autoSpaceDE w:val="0"/>
        <w:autoSpaceDN w:val="0"/>
        <w:adjustRightInd w:val="0"/>
        <w:spacing w:line="276" w:lineRule="auto"/>
        <w:rPr>
          <w:rFonts w:ascii="Articulate" w:hAnsi="Articulate" w:cs="Articulate"/>
          <w:b/>
          <w:bCs/>
          <w:color w:val="FFFFFF"/>
          <w:sz w:val="24"/>
          <w:szCs w:val="24"/>
        </w:rPr>
      </w:pPr>
      <w:proofErr w:type="gramStart"/>
      <w:r>
        <w:rPr>
          <w:rFonts w:ascii="Articulate" w:hAnsi="Articulate" w:cs="Articulate"/>
          <w:b/>
          <w:bCs/>
          <w:color w:val="FFFFFF"/>
          <w:sz w:val="24"/>
          <w:szCs w:val="24"/>
        </w:rPr>
        <w:t>the</w:t>
      </w:r>
      <w:proofErr w:type="gramEnd"/>
      <w:r>
        <w:rPr>
          <w:rFonts w:ascii="Articulate" w:hAnsi="Articulate" w:cs="Articulate"/>
          <w:b/>
          <w:bCs/>
          <w:color w:val="FFFFFF"/>
          <w:sz w:val="24"/>
          <w:szCs w:val="24"/>
        </w:rPr>
        <w:t xml:space="preserve"> fire </w:t>
      </w:r>
    </w:p>
    <w:p w:rsidR="00206C9F" w:rsidRPr="000D1EA3" w:rsidRDefault="00206C9F" w:rsidP="000D1EA3">
      <w:pPr>
        <w:pStyle w:val="Heading1"/>
        <w:rPr>
          <w:rFonts w:ascii="Microsoft Sans Serif" w:hAnsi="Microsoft Sans Serif" w:cs="Microsoft Sans Serif"/>
          <w:sz w:val="22"/>
          <w:szCs w:val="22"/>
        </w:rPr>
      </w:pPr>
      <w:bookmarkStart w:id="22" w:name="_Toc81550372"/>
      <w:r w:rsidRPr="000D1EA3">
        <w:rPr>
          <w:sz w:val="22"/>
          <w:szCs w:val="22"/>
        </w:rPr>
        <w:lastRenderedPageBreak/>
        <w:t>Types of Leases</w:t>
      </w:r>
      <w:bookmarkEnd w:id="22"/>
    </w:p>
    <w:p w:rsidR="003502E1" w:rsidRDefault="003502E1" w:rsidP="00206C9F">
      <w:pPr>
        <w:rPr>
          <w:b/>
          <w:lang w:val="en-CA"/>
        </w:rPr>
      </w:pPr>
    </w:p>
    <w:p w:rsidR="00206C9F" w:rsidRDefault="00206C9F" w:rsidP="00206C9F">
      <w:pPr>
        <w:rPr>
          <w:b/>
          <w:lang w:val="en-CA"/>
        </w:rPr>
      </w:pPr>
      <w:r>
        <w:rPr>
          <w:b/>
          <w:lang w:val="en-CA"/>
        </w:rPr>
        <w:t>Q1.</w:t>
      </w:r>
    </w:p>
    <w:p w:rsidR="00206C9F" w:rsidRPr="000E39F0" w:rsidRDefault="00206C9F" w:rsidP="00206C9F">
      <w:pPr>
        <w:rPr>
          <w:lang w:val="en-CA"/>
        </w:rPr>
      </w:pPr>
      <w:r w:rsidRPr="000E39F0">
        <w:rPr>
          <w:lang w:val="en-CA"/>
        </w:rPr>
        <w:t>What is a Gross Lease or a Full Service Lease?</w:t>
      </w:r>
    </w:p>
    <w:p w:rsidR="00206C9F" w:rsidRDefault="00206C9F" w:rsidP="00206C9F">
      <w:pPr>
        <w:rPr>
          <w:lang w:val="en-CA"/>
        </w:rPr>
      </w:pPr>
      <w:r w:rsidRPr="000E39F0">
        <w:rPr>
          <w:lang w:val="en-CA"/>
        </w:rPr>
        <w:t xml:space="preserve">Write down </w:t>
      </w:r>
      <w:r w:rsidR="00103101" w:rsidRPr="00103101">
        <w:rPr>
          <w:b/>
          <w:i/>
          <w:lang w:val="en-CA"/>
        </w:rPr>
        <w:t>Your answer</w:t>
      </w:r>
      <w:r w:rsidRPr="000E39F0">
        <w:rPr>
          <w:lang w:val="en-CA"/>
        </w:rPr>
        <w:t xml:space="preserve"> then check </w:t>
      </w:r>
      <w:proofErr w:type="gramStart"/>
      <w:r w:rsidR="00103101" w:rsidRPr="00103101">
        <w:rPr>
          <w:b/>
          <w:i/>
          <w:lang w:val="en-CA"/>
        </w:rPr>
        <w:t>Your</w:t>
      </w:r>
      <w:proofErr w:type="gramEnd"/>
      <w:r w:rsidR="00103101" w:rsidRPr="00103101">
        <w:rPr>
          <w:b/>
          <w:i/>
          <w:lang w:val="en-CA"/>
        </w:rPr>
        <w:t xml:space="preserve"> answer</w:t>
      </w:r>
      <w:r w:rsidRPr="000E39F0">
        <w:rPr>
          <w:lang w:val="en-CA"/>
        </w:rPr>
        <w:t xml:space="preserve"> on the Flip Side</w:t>
      </w:r>
    </w:p>
    <w:p w:rsidR="00206C9F" w:rsidRPr="00C87386" w:rsidRDefault="00103101" w:rsidP="00206C9F">
      <w:pPr>
        <w:rPr>
          <w:b/>
          <w:i/>
          <w:lang w:val="en-CA"/>
        </w:rPr>
      </w:pPr>
      <w:r w:rsidRPr="00103101">
        <w:rPr>
          <w:b/>
          <w:i/>
          <w:lang w:val="en-CA"/>
        </w:rPr>
        <w:t>Your answer</w:t>
      </w:r>
    </w:p>
    <w:p w:rsidR="00206C9F" w:rsidRPr="005B1165" w:rsidRDefault="00206C9F" w:rsidP="00206C9F">
      <w:pPr>
        <w:rPr>
          <w:bCs/>
          <w:lang w:val="en-CA"/>
        </w:rPr>
      </w:pPr>
      <w:r w:rsidRPr="005B1165">
        <w:rPr>
          <w:bCs/>
          <w:lang w:val="en-CA"/>
        </w:rPr>
        <w:t>Gross Lease or Full Service Lease</w:t>
      </w:r>
    </w:p>
    <w:p w:rsidR="00206C9F" w:rsidRPr="005B1165" w:rsidRDefault="00206C9F" w:rsidP="00206C9F">
      <w:pPr>
        <w:rPr>
          <w:bCs/>
          <w:lang w:val="en-CA"/>
        </w:rPr>
      </w:pPr>
      <w:r w:rsidRPr="005B1165">
        <w:rPr>
          <w:bCs/>
          <w:lang w:val="en-CA"/>
        </w:rPr>
        <w:t>The tenant pays a fixed amount of rent such as $3,000 per month</w:t>
      </w:r>
    </w:p>
    <w:p w:rsidR="00206C9F" w:rsidRPr="005B1165" w:rsidRDefault="00206C9F" w:rsidP="00206C9F">
      <w:pPr>
        <w:rPr>
          <w:bCs/>
          <w:lang w:val="en-CA"/>
        </w:rPr>
      </w:pPr>
      <w:r w:rsidRPr="005B1165">
        <w:rPr>
          <w:bCs/>
          <w:lang w:val="en-CA"/>
        </w:rPr>
        <w:t xml:space="preserve">In most cases the </w:t>
      </w:r>
      <w:proofErr w:type="gramStart"/>
      <w:r w:rsidRPr="005B1165">
        <w:rPr>
          <w:bCs/>
          <w:lang w:val="en-CA"/>
        </w:rPr>
        <w:t>tenant pays for their light and may or not pay</w:t>
      </w:r>
      <w:proofErr w:type="gramEnd"/>
      <w:r w:rsidRPr="005B1165">
        <w:rPr>
          <w:bCs/>
          <w:lang w:val="en-CA"/>
        </w:rPr>
        <w:t xml:space="preserve"> for cost of heating their space.</w:t>
      </w:r>
    </w:p>
    <w:p w:rsidR="00206C9F" w:rsidRPr="005B1165" w:rsidRDefault="00206C9F" w:rsidP="00206C9F">
      <w:pPr>
        <w:rPr>
          <w:bCs/>
          <w:lang w:val="en-CA"/>
        </w:rPr>
      </w:pPr>
      <w:r w:rsidRPr="005B1165">
        <w:rPr>
          <w:bCs/>
          <w:lang w:val="en-CA"/>
        </w:rPr>
        <w:t>The landlord pays for the operating costs such taxes, insurance and maintenance (TIM’s)</w:t>
      </w:r>
    </w:p>
    <w:p w:rsidR="00206C9F" w:rsidRPr="005B1165" w:rsidRDefault="00206C9F" w:rsidP="00206C9F">
      <w:pPr>
        <w:rPr>
          <w:bCs/>
          <w:lang w:val="en-CA"/>
        </w:rPr>
      </w:pPr>
    </w:p>
    <w:p w:rsidR="00206C9F" w:rsidRDefault="00206C9F" w:rsidP="00206C9F">
      <w:pPr>
        <w:rPr>
          <w:bCs/>
          <w:lang w:val="en-CA"/>
        </w:rPr>
      </w:pPr>
      <w:r w:rsidRPr="005B1165">
        <w:rPr>
          <w:bCs/>
          <w:lang w:val="en-CA"/>
        </w:rPr>
        <w:t xml:space="preserve">The term Full Service Lease can mean different things. You need to </w:t>
      </w:r>
      <w:r w:rsidRPr="005B1165">
        <w:rPr>
          <w:bCs/>
          <w:color w:val="FF0000"/>
          <w:lang w:val="en-CA"/>
        </w:rPr>
        <w:t>READ the LEASE</w:t>
      </w:r>
      <w:r w:rsidRPr="005B1165">
        <w:rPr>
          <w:bCs/>
          <w:lang w:val="en-CA"/>
        </w:rPr>
        <w:t xml:space="preserve"> or Offer to LEASE which will define </w:t>
      </w:r>
      <w:proofErr w:type="gramStart"/>
      <w:r w:rsidRPr="005B1165">
        <w:rPr>
          <w:bCs/>
          <w:lang w:val="en-CA"/>
        </w:rPr>
        <w:t>what  the</w:t>
      </w:r>
      <w:proofErr w:type="gramEnd"/>
      <w:r w:rsidRPr="005B1165">
        <w:rPr>
          <w:bCs/>
          <w:lang w:val="en-CA"/>
        </w:rPr>
        <w:t xml:space="preserve"> term “Full Service Lease” means.</w:t>
      </w:r>
    </w:p>
    <w:p w:rsidR="00206C9F" w:rsidRPr="007055FB" w:rsidRDefault="00206C9F" w:rsidP="00206C9F">
      <w:pPr>
        <w:rPr>
          <w:b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r w:rsidRPr="00096442">
        <w:rPr>
          <w:lang w:val="en-CA"/>
        </w:rPr>
        <w:t>What’s the disadvantage of a Gross Lease or a Full Service Lease from a Landlord’s perspective?</w:t>
      </w:r>
    </w:p>
    <w:p w:rsidR="00206C9F" w:rsidRDefault="00103101" w:rsidP="00206C9F">
      <w:pPr>
        <w:rPr>
          <w:b/>
          <w:i/>
          <w:lang w:val="en-CA"/>
        </w:rPr>
      </w:pPr>
      <w:r w:rsidRPr="00103101">
        <w:rPr>
          <w:b/>
          <w:i/>
          <w:lang w:val="en-CA"/>
        </w:rPr>
        <w:t>Your answer</w:t>
      </w:r>
    </w:p>
    <w:p w:rsidR="00206C9F" w:rsidRPr="0041268C" w:rsidRDefault="00206C9F" w:rsidP="00206C9F">
      <w:pPr>
        <w:rPr>
          <w:bCs/>
          <w:lang w:val="en-CA"/>
        </w:rPr>
      </w:pPr>
      <w:r w:rsidRPr="0041268C">
        <w:rPr>
          <w:bCs/>
          <w:lang w:val="en-CA"/>
        </w:rPr>
        <w:t>Landlords don’t like Gross Leases or Full Service Leases</w:t>
      </w:r>
    </w:p>
    <w:p w:rsidR="00206C9F" w:rsidRPr="0041268C" w:rsidRDefault="00206C9F" w:rsidP="00206C9F">
      <w:pPr>
        <w:rPr>
          <w:bCs/>
          <w:lang w:val="en-CA"/>
        </w:rPr>
      </w:pPr>
    </w:p>
    <w:p w:rsidR="00206C9F" w:rsidRPr="0041268C" w:rsidRDefault="00206C9F" w:rsidP="00206C9F">
      <w:pPr>
        <w:rPr>
          <w:bCs/>
          <w:lang w:val="en-CA"/>
        </w:rPr>
      </w:pPr>
      <w:r w:rsidRPr="0041268C">
        <w:rPr>
          <w:bCs/>
          <w:lang w:val="en-CA"/>
        </w:rPr>
        <w:t xml:space="preserve">As operating </w:t>
      </w:r>
      <w:proofErr w:type="gramStart"/>
      <w:r w:rsidRPr="0041268C">
        <w:rPr>
          <w:bCs/>
          <w:lang w:val="en-CA"/>
        </w:rPr>
        <w:t>costs  like</w:t>
      </w:r>
      <w:proofErr w:type="gramEnd"/>
      <w:r w:rsidRPr="0041268C">
        <w:rPr>
          <w:bCs/>
          <w:lang w:val="en-CA"/>
        </w:rPr>
        <w:t xml:space="preserve"> property taxes increase the landlord cannot pass the additional costs on to the tenant.</w:t>
      </w:r>
    </w:p>
    <w:p w:rsidR="00206C9F" w:rsidRPr="0041268C" w:rsidRDefault="00206C9F" w:rsidP="00206C9F">
      <w:pPr>
        <w:rPr>
          <w:bCs/>
          <w:lang w:val="en-CA"/>
        </w:rPr>
      </w:pPr>
    </w:p>
    <w:p w:rsidR="00206C9F" w:rsidRPr="00286919" w:rsidRDefault="00206C9F" w:rsidP="00206C9F">
      <w:pPr>
        <w:rPr>
          <w:bCs/>
          <w:lang w:val="en-CA"/>
        </w:rPr>
      </w:pPr>
      <w:r w:rsidRPr="0041268C">
        <w:rPr>
          <w:bCs/>
          <w:lang w:val="en-CA"/>
        </w:rPr>
        <w:t>This means that the Net Operating Income (NOI) declines over time which may reduce the value of the building.</w:t>
      </w:r>
    </w:p>
    <w:p w:rsidR="00206C9F" w:rsidRDefault="00206C9F" w:rsidP="00206C9F">
      <w:pPr>
        <w:rPr>
          <w:b/>
          <w:lang w:val="en-CA"/>
        </w:rPr>
      </w:pPr>
    </w:p>
    <w:p w:rsidR="00206C9F" w:rsidRPr="002F2D74" w:rsidRDefault="00206C9F" w:rsidP="00206C9F">
      <w:pPr>
        <w:pBdr>
          <w:top w:val="single" w:sz="12" w:space="1" w:color="auto"/>
        </w:pBdr>
        <w:rPr>
          <w:b/>
          <w:lang w:val="en-CA"/>
        </w:rPr>
      </w:pPr>
      <w:r w:rsidRPr="002F2D74">
        <w:rPr>
          <w:b/>
          <w:lang w:val="en-CA"/>
        </w:rPr>
        <w:t>Q3</w:t>
      </w:r>
      <w:r w:rsidR="003502E1">
        <w:rPr>
          <w:b/>
          <w:lang w:val="en-CA"/>
        </w:rPr>
        <w:t>.</w:t>
      </w:r>
    </w:p>
    <w:p w:rsidR="00206C9F" w:rsidRDefault="00206C9F" w:rsidP="00206C9F">
      <w:pPr>
        <w:rPr>
          <w:lang w:val="en-CA"/>
        </w:rPr>
      </w:pPr>
      <w:r w:rsidRPr="00191138">
        <w:rPr>
          <w:lang w:val="en-CA"/>
        </w:rPr>
        <w:t>What is a Modified Gross Lease?</w:t>
      </w:r>
    </w:p>
    <w:p w:rsidR="00206C9F" w:rsidRDefault="00103101" w:rsidP="00206C9F">
      <w:pPr>
        <w:rPr>
          <w:b/>
          <w:i/>
          <w:lang w:val="en-CA"/>
        </w:rPr>
      </w:pPr>
      <w:r w:rsidRPr="00103101">
        <w:rPr>
          <w:b/>
          <w:i/>
          <w:lang w:val="en-CA"/>
        </w:rPr>
        <w:t>Your answer</w:t>
      </w:r>
    </w:p>
    <w:p w:rsidR="00206C9F" w:rsidRPr="00E774AA" w:rsidRDefault="00206C9F" w:rsidP="00206C9F">
      <w:pPr>
        <w:rPr>
          <w:noProof/>
          <w:lang w:val="en-CA"/>
        </w:rPr>
      </w:pPr>
      <w:r w:rsidRPr="003E0451">
        <w:rPr>
          <w:noProof/>
          <w:lang w:val="en-CA"/>
        </w:rPr>
        <w:t xml:space="preserve"> </w:t>
      </w:r>
      <w:r w:rsidRPr="00E774AA">
        <w:rPr>
          <w:noProof/>
          <w:lang w:val="en-CA"/>
        </w:rPr>
        <w:t>It is a variation of the Gross Lease where the tenant pays for some of the landlord’s operating expenses as spelled out in the lease. There are many variations of a gross lease.</w:t>
      </w:r>
    </w:p>
    <w:p w:rsidR="00206C9F" w:rsidRPr="00E774AA" w:rsidRDefault="00206C9F" w:rsidP="00206C9F">
      <w:pPr>
        <w:rPr>
          <w:noProof/>
          <w:lang w:val="en-CA"/>
        </w:rPr>
      </w:pPr>
      <w:r w:rsidRPr="00E774AA">
        <w:rPr>
          <w:noProof/>
          <w:lang w:val="en-CA"/>
        </w:rPr>
        <w:t>Examples</w:t>
      </w:r>
    </w:p>
    <w:p w:rsidR="00206C9F" w:rsidRPr="00E774AA" w:rsidRDefault="00206C9F" w:rsidP="00206C9F">
      <w:pPr>
        <w:ind w:left="720"/>
        <w:rPr>
          <w:noProof/>
          <w:lang w:val="en-CA"/>
        </w:rPr>
      </w:pPr>
      <w:r w:rsidRPr="00E774AA">
        <w:rPr>
          <w:noProof/>
          <w:lang w:val="en-CA"/>
        </w:rPr>
        <w:t xml:space="preserve">1. Tenant pays the gross rent plus the increase in property taxes, insurance </w:t>
      </w:r>
      <w:r>
        <w:rPr>
          <w:noProof/>
          <w:lang w:val="en-CA"/>
        </w:rPr>
        <w:t xml:space="preserve">  </w:t>
      </w:r>
      <w:r w:rsidRPr="00E774AA">
        <w:rPr>
          <w:noProof/>
          <w:lang w:val="en-CA"/>
        </w:rPr>
        <w:t>and maintenance over the base year.</w:t>
      </w:r>
    </w:p>
    <w:p w:rsidR="00206C9F" w:rsidRDefault="00206C9F" w:rsidP="00206C9F">
      <w:pPr>
        <w:ind w:left="720"/>
        <w:rPr>
          <w:noProof/>
          <w:lang w:val="en-CA"/>
        </w:rPr>
      </w:pPr>
      <w:r w:rsidRPr="00E774AA">
        <w:rPr>
          <w:noProof/>
          <w:lang w:val="en-CA"/>
        </w:rPr>
        <w:t>2. Tenant pays the increase the property taxes over the base year plus snow removal.</w:t>
      </w:r>
    </w:p>
    <w:p w:rsidR="003502E1" w:rsidRDefault="003502E1" w:rsidP="003502E1">
      <w:pPr>
        <w:pBdr>
          <w:bottom w:val="single" w:sz="12" w:space="1" w:color="auto"/>
        </w:pBdr>
        <w:rPr>
          <w:noProof/>
          <w:lang w:val="en-CA"/>
        </w:rPr>
      </w:pPr>
    </w:p>
    <w:p w:rsidR="003502E1" w:rsidRPr="003E0451" w:rsidRDefault="003502E1" w:rsidP="003502E1">
      <w:pPr>
        <w:rPr>
          <w:noProof/>
          <w:lang w:val="en-CA"/>
        </w:rPr>
      </w:pPr>
    </w:p>
    <w:p w:rsidR="00206C9F" w:rsidRPr="003E0451" w:rsidRDefault="00206C9F" w:rsidP="00206C9F">
      <w:pPr>
        <w:rPr>
          <w:noProof/>
          <w:lang w:val="en-CA"/>
        </w:rPr>
      </w:pPr>
    </w:p>
    <w:p w:rsidR="00206C9F" w:rsidRDefault="00206C9F" w:rsidP="00206C9F">
      <w:pPr>
        <w:rPr>
          <w:lang w:val="en-CA"/>
        </w:rPr>
      </w:pPr>
    </w:p>
    <w:p w:rsidR="00206C9F" w:rsidRDefault="00206C9F" w:rsidP="00206C9F">
      <w:pPr>
        <w:rPr>
          <w:b/>
          <w:lang w:val="en-CA"/>
        </w:rPr>
      </w:pPr>
      <w:r>
        <w:rPr>
          <w:b/>
          <w:lang w:val="en-CA"/>
        </w:rPr>
        <w:br w:type="page"/>
      </w:r>
    </w:p>
    <w:p w:rsidR="00206C9F" w:rsidRDefault="00206C9F" w:rsidP="003502E1">
      <w:pPr>
        <w:rPr>
          <w:b/>
          <w:lang w:val="en-CA"/>
        </w:rPr>
      </w:pPr>
      <w:r>
        <w:rPr>
          <w:b/>
          <w:lang w:val="en-CA"/>
        </w:rPr>
        <w:lastRenderedPageBreak/>
        <w:t>Q4</w:t>
      </w:r>
      <w:r w:rsidRPr="00AA06D0">
        <w:rPr>
          <w:b/>
          <w:lang w:val="en-CA"/>
        </w:rPr>
        <w:t>.</w:t>
      </w:r>
    </w:p>
    <w:p w:rsidR="00206C9F" w:rsidRDefault="00206C9F" w:rsidP="00206C9F">
      <w:pPr>
        <w:rPr>
          <w:lang w:val="en-CA"/>
        </w:rPr>
      </w:pPr>
      <w:r w:rsidRPr="00DD0950">
        <w:rPr>
          <w:lang w:val="en-CA"/>
        </w:rPr>
        <w:t>What is an Indexed Lease or a Gross lease with an escalation clause?</w:t>
      </w:r>
    </w:p>
    <w:p w:rsidR="00206C9F" w:rsidRPr="00305320" w:rsidRDefault="00103101" w:rsidP="00206C9F">
      <w:pPr>
        <w:rPr>
          <w:b/>
          <w:i/>
          <w:lang w:val="en-CA"/>
        </w:rPr>
      </w:pPr>
      <w:r w:rsidRPr="00103101">
        <w:rPr>
          <w:b/>
          <w:i/>
          <w:lang w:val="en-CA"/>
        </w:rPr>
        <w:t>Your answer</w:t>
      </w:r>
    </w:p>
    <w:p w:rsidR="00206C9F" w:rsidRPr="007912BC" w:rsidRDefault="00206C9F" w:rsidP="00206C9F">
      <w:pPr>
        <w:rPr>
          <w:bCs/>
          <w:lang w:val="en-CA"/>
        </w:rPr>
      </w:pPr>
      <w:r w:rsidRPr="007912BC">
        <w:rPr>
          <w:bCs/>
          <w:lang w:val="en-CA"/>
        </w:rPr>
        <w:t>A gross lease where the base rent is increased each year by a specified percent as spelled out in the lease or increased by the change in the specified Consumer Price Index (CPI) to help offset the increase in the landlords operating expenses..</w:t>
      </w:r>
    </w:p>
    <w:p w:rsidR="00206C9F" w:rsidRPr="007912BC" w:rsidRDefault="00206C9F" w:rsidP="00206C9F">
      <w:pPr>
        <w:rPr>
          <w:bCs/>
          <w:lang w:val="en-CA"/>
        </w:rPr>
      </w:pPr>
    </w:p>
    <w:p w:rsidR="00206C9F" w:rsidRPr="007912BC" w:rsidRDefault="00206C9F" w:rsidP="00206C9F">
      <w:pPr>
        <w:rPr>
          <w:bCs/>
          <w:lang w:val="en-CA"/>
        </w:rPr>
      </w:pPr>
      <w:r w:rsidRPr="007912BC">
        <w:rPr>
          <w:bCs/>
          <w:lang w:val="en-CA"/>
        </w:rPr>
        <w:t>NOTE. There are many types of Consumer Price Indexes. The lease will specify the Consumer Price Increase (CPI) to be used in calculating the annual increase in rent.</w:t>
      </w:r>
    </w:p>
    <w:p w:rsidR="00206C9F" w:rsidRPr="007912BC" w:rsidRDefault="00206C9F" w:rsidP="00206C9F">
      <w:pPr>
        <w:rPr>
          <w:bCs/>
          <w:lang w:val="en-CA"/>
        </w:rPr>
      </w:pPr>
    </w:p>
    <w:p w:rsidR="00206C9F" w:rsidRDefault="00206C9F" w:rsidP="00206C9F">
      <w:pPr>
        <w:rPr>
          <w:bCs/>
          <w:lang w:val="en-CA"/>
        </w:rPr>
      </w:pPr>
      <w:r w:rsidRPr="007912BC">
        <w:rPr>
          <w:bCs/>
          <w:lang w:val="en-CA"/>
        </w:rPr>
        <w:t xml:space="preserve">Government’s often use a Gross Lease with some form of annual escalation when negotiating a lease. </w:t>
      </w:r>
      <w:proofErr w:type="gramStart"/>
      <w:r w:rsidRPr="007912BC">
        <w:rPr>
          <w:bCs/>
          <w:lang w:val="en-CA"/>
        </w:rPr>
        <w:t>Also called an Indexed Lease.</w:t>
      </w:r>
      <w:proofErr w:type="gramEnd"/>
    </w:p>
    <w:p w:rsidR="00206C9F" w:rsidRDefault="00206C9F" w:rsidP="00206C9F">
      <w:pPr>
        <w:rPr>
          <w:bCs/>
          <w:lang w:val="en-CA"/>
        </w:rPr>
      </w:pPr>
    </w:p>
    <w:p w:rsidR="00206C9F" w:rsidRPr="00AD4B91" w:rsidRDefault="00206C9F" w:rsidP="00206C9F">
      <w:pPr>
        <w:pBdr>
          <w:top w:val="single" w:sz="12" w:space="1" w:color="auto"/>
        </w:pBdr>
        <w:rPr>
          <w:bCs/>
          <w:lang w:val="en-CA"/>
        </w:rPr>
      </w:pPr>
      <w:r w:rsidRPr="004E42E0">
        <w:rPr>
          <w:b/>
          <w:lang w:val="en-CA"/>
        </w:rPr>
        <w:t>Q</w:t>
      </w:r>
      <w:r>
        <w:rPr>
          <w:b/>
          <w:lang w:val="en-CA"/>
        </w:rPr>
        <w:t>5</w:t>
      </w:r>
      <w:r w:rsidR="003502E1">
        <w:rPr>
          <w:b/>
          <w:lang w:val="en-CA"/>
        </w:rPr>
        <w:t>.</w:t>
      </w:r>
    </w:p>
    <w:p w:rsidR="00206C9F" w:rsidRPr="00CA485D" w:rsidRDefault="00206C9F" w:rsidP="00206C9F">
      <w:pPr>
        <w:rPr>
          <w:noProof/>
          <w:lang w:val="en-CA"/>
        </w:rPr>
      </w:pPr>
      <w:r w:rsidRPr="00CA485D">
        <w:rPr>
          <w:noProof/>
          <w:lang w:val="en-CA"/>
        </w:rPr>
        <w:t>What’s a Triple Net Lease (NNN)</w:t>
      </w:r>
    </w:p>
    <w:p w:rsidR="00206C9F" w:rsidRPr="00CA485D" w:rsidRDefault="00206C9F" w:rsidP="00206C9F">
      <w:pPr>
        <w:rPr>
          <w:noProof/>
          <w:lang w:val="en-CA"/>
        </w:rPr>
      </w:pPr>
      <w:r w:rsidRPr="00CA485D">
        <w:rPr>
          <w:noProof/>
          <w:lang w:val="en-CA"/>
        </w:rPr>
        <w:t>Also called a Net Lease.</w:t>
      </w:r>
    </w:p>
    <w:p w:rsidR="00206C9F" w:rsidRDefault="00103101" w:rsidP="00206C9F">
      <w:pPr>
        <w:rPr>
          <w:b/>
          <w:i/>
          <w:lang w:val="en-CA"/>
        </w:rPr>
      </w:pPr>
      <w:r w:rsidRPr="00103101">
        <w:rPr>
          <w:b/>
          <w:i/>
          <w:lang w:val="en-CA"/>
        </w:rPr>
        <w:t>Your answer</w:t>
      </w:r>
    </w:p>
    <w:p w:rsidR="00206C9F" w:rsidRPr="005A6263" w:rsidRDefault="00206C9F" w:rsidP="00206C9F">
      <w:pPr>
        <w:rPr>
          <w:bCs/>
          <w:color w:val="000000" w:themeColor="text1"/>
          <w:lang w:val="en-CA"/>
        </w:rPr>
      </w:pPr>
      <w:r w:rsidRPr="005A6263">
        <w:rPr>
          <w:bCs/>
          <w:color w:val="000000" w:themeColor="text1"/>
          <w:lang w:val="en-CA"/>
        </w:rPr>
        <w:t>A Triple Net Lease means a tenants pays their proportional share of the landlord’s operating expenses such as taxes, insurance and maintenance (TIM’s).</w:t>
      </w:r>
    </w:p>
    <w:p w:rsidR="00206C9F" w:rsidRPr="005A6263" w:rsidRDefault="00206C9F" w:rsidP="00206C9F">
      <w:pPr>
        <w:rPr>
          <w:bCs/>
          <w:color w:val="000000" w:themeColor="text1"/>
          <w:lang w:val="en-CA"/>
        </w:rPr>
      </w:pPr>
    </w:p>
    <w:p w:rsidR="00206C9F" w:rsidRPr="005A6263" w:rsidRDefault="00206C9F" w:rsidP="00206C9F">
      <w:pPr>
        <w:rPr>
          <w:bCs/>
          <w:color w:val="000000" w:themeColor="text1"/>
          <w:lang w:val="en-CA"/>
        </w:rPr>
      </w:pPr>
      <w:r w:rsidRPr="005A6263">
        <w:rPr>
          <w:bCs/>
          <w:color w:val="000000" w:themeColor="text1"/>
          <w:lang w:val="en-CA"/>
        </w:rPr>
        <w:t>Triple Net Lease is a somewhat ambiguous term.</w:t>
      </w:r>
    </w:p>
    <w:p w:rsidR="00206C9F" w:rsidRPr="005A6263" w:rsidRDefault="00206C9F" w:rsidP="00206C9F">
      <w:pPr>
        <w:rPr>
          <w:bCs/>
          <w:color w:val="000000" w:themeColor="text1"/>
          <w:lang w:val="en-CA"/>
        </w:rPr>
      </w:pPr>
    </w:p>
    <w:p w:rsidR="00206C9F" w:rsidRPr="005A6263" w:rsidRDefault="00206C9F" w:rsidP="00206C9F">
      <w:pPr>
        <w:rPr>
          <w:bCs/>
          <w:color w:val="000000" w:themeColor="text1"/>
          <w:lang w:val="en-CA"/>
        </w:rPr>
      </w:pPr>
      <w:r w:rsidRPr="005A6263">
        <w:rPr>
          <w:bCs/>
          <w:color w:val="000000" w:themeColor="text1"/>
          <w:lang w:val="en-CA"/>
        </w:rPr>
        <w:t xml:space="preserve">As an example, does the tenant pay their share of the Property Management fee? How about administrative costs? </w:t>
      </w:r>
      <w:proofErr w:type="gramStart"/>
      <w:r w:rsidRPr="005A6263">
        <w:rPr>
          <w:bCs/>
          <w:color w:val="000000" w:themeColor="text1"/>
          <w:lang w:val="en-CA"/>
        </w:rPr>
        <w:t>Or the depreciation of mechanical equipment?</w:t>
      </w:r>
      <w:proofErr w:type="gramEnd"/>
    </w:p>
    <w:p w:rsidR="00206C9F" w:rsidRPr="005A6263" w:rsidRDefault="00206C9F" w:rsidP="00206C9F">
      <w:pPr>
        <w:rPr>
          <w:bCs/>
          <w:color w:val="000000" w:themeColor="text1"/>
          <w:lang w:val="en-CA"/>
        </w:rPr>
      </w:pPr>
    </w:p>
    <w:p w:rsidR="00206C9F" w:rsidRDefault="00206C9F" w:rsidP="00206C9F">
      <w:pPr>
        <w:rPr>
          <w:bCs/>
          <w:color w:val="000000" w:themeColor="text1"/>
          <w:lang w:val="en-CA"/>
        </w:rPr>
      </w:pPr>
      <w:r w:rsidRPr="005A6263">
        <w:rPr>
          <w:bCs/>
          <w:color w:val="000000" w:themeColor="text1"/>
          <w:lang w:val="en-CA"/>
        </w:rPr>
        <w:t xml:space="preserve">To answer these types of questions you need to </w:t>
      </w:r>
      <w:r w:rsidRPr="004943CA">
        <w:rPr>
          <w:bCs/>
          <w:color w:val="FF0000"/>
          <w:lang w:val="en-CA"/>
        </w:rPr>
        <w:t>READ the LEASE</w:t>
      </w:r>
      <w:r w:rsidRPr="005A6263">
        <w:rPr>
          <w:bCs/>
          <w:color w:val="000000" w:themeColor="text1"/>
          <w:lang w:val="en-CA"/>
        </w:rPr>
        <w:t xml:space="preserve"> which spells out what operating costs the tenant pays and what operating cost landlord pays.</w:t>
      </w:r>
    </w:p>
    <w:p w:rsidR="00206C9F" w:rsidRPr="00C557E1" w:rsidRDefault="00206C9F" w:rsidP="00206C9F">
      <w:pPr>
        <w:rPr>
          <w:bCs/>
          <w:color w:val="000000" w:themeColor="text1"/>
          <w:lang w:val="en-CA"/>
        </w:rPr>
      </w:pPr>
    </w:p>
    <w:p w:rsidR="00206C9F" w:rsidRDefault="003502E1"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pBdr>
          <w:top w:val="single" w:sz="12" w:space="1" w:color="auto"/>
        </w:pBdr>
        <w:rPr>
          <w:b/>
          <w:color w:val="000000" w:themeColor="text1"/>
          <w:sz w:val="24"/>
          <w:szCs w:val="24"/>
          <w:lang w:val="en-CA"/>
        </w:rPr>
      </w:pPr>
    </w:p>
    <w:p w:rsidR="00206C9F" w:rsidRDefault="00206C9F" w:rsidP="00206C9F">
      <w:pPr>
        <w:rPr>
          <w:b/>
        </w:rPr>
      </w:pPr>
      <w:r>
        <w:rPr>
          <w:b/>
        </w:rPr>
        <w:br w:type="page"/>
      </w:r>
    </w:p>
    <w:p w:rsidR="00206C9F" w:rsidRPr="003502E1" w:rsidRDefault="00206C9F" w:rsidP="003502E1">
      <w:pPr>
        <w:pStyle w:val="Heading1"/>
        <w:rPr>
          <w:rFonts w:asciiTheme="minorHAnsi" w:hAnsiTheme="minorHAnsi"/>
          <w:sz w:val="22"/>
          <w:szCs w:val="22"/>
        </w:rPr>
      </w:pPr>
      <w:bookmarkStart w:id="23" w:name="_Toc81550373"/>
      <w:r w:rsidRPr="003502E1">
        <w:rPr>
          <w:rFonts w:asciiTheme="minorHAnsi" w:hAnsiTheme="minorHAnsi"/>
          <w:sz w:val="22"/>
          <w:szCs w:val="22"/>
        </w:rPr>
        <w:lastRenderedPageBreak/>
        <w:t>Types of Rent</w:t>
      </w:r>
      <w:bookmarkEnd w:id="23"/>
    </w:p>
    <w:p w:rsidR="003502E1" w:rsidRDefault="003502E1" w:rsidP="00206C9F">
      <w:pPr>
        <w:rPr>
          <w:b/>
          <w:lang w:val="en-CA"/>
        </w:rPr>
      </w:pPr>
    </w:p>
    <w:p w:rsidR="00206C9F" w:rsidRDefault="00206C9F" w:rsidP="00206C9F">
      <w:pPr>
        <w:rPr>
          <w:b/>
          <w:lang w:val="en-CA"/>
        </w:rPr>
      </w:pPr>
      <w:r>
        <w:rPr>
          <w:b/>
          <w:lang w:val="en-CA"/>
        </w:rPr>
        <w:t>Q1.</w:t>
      </w:r>
    </w:p>
    <w:p w:rsidR="00206C9F" w:rsidRPr="000A1030" w:rsidRDefault="00206C9F" w:rsidP="009409BA">
      <w:pPr>
        <w:rPr>
          <w:lang w:val="en-CA"/>
        </w:rPr>
      </w:pPr>
      <w:r w:rsidRPr="000A1030">
        <w:rPr>
          <w:lang w:val="en-CA"/>
        </w:rPr>
        <w:t>What is the Base Rent?</w:t>
      </w:r>
    </w:p>
    <w:p w:rsidR="00206C9F" w:rsidRPr="00C87386" w:rsidRDefault="00103101" w:rsidP="00206C9F">
      <w:pPr>
        <w:rPr>
          <w:b/>
          <w:i/>
          <w:lang w:val="en-CA"/>
        </w:rPr>
      </w:pPr>
      <w:r w:rsidRPr="00103101">
        <w:rPr>
          <w:b/>
          <w:i/>
          <w:lang w:val="en-CA"/>
        </w:rPr>
        <w:t>Your answer</w:t>
      </w:r>
    </w:p>
    <w:p w:rsidR="00206C9F" w:rsidRPr="009609DE" w:rsidRDefault="00206C9F" w:rsidP="00206C9F">
      <w:pPr>
        <w:rPr>
          <w:bCs/>
          <w:lang w:val="en-CA"/>
        </w:rPr>
      </w:pPr>
      <w:r w:rsidRPr="009609DE">
        <w:rPr>
          <w:bCs/>
          <w:lang w:val="en-CA"/>
        </w:rPr>
        <w:t>The “Base Rent” is the rent paid by the tenant to the landlord.</w:t>
      </w:r>
    </w:p>
    <w:p w:rsidR="00206C9F" w:rsidRPr="009609DE" w:rsidRDefault="00206C9F" w:rsidP="00206C9F">
      <w:pPr>
        <w:rPr>
          <w:bCs/>
          <w:lang w:val="en-CA"/>
        </w:rPr>
      </w:pPr>
    </w:p>
    <w:p w:rsidR="00206C9F" w:rsidRPr="009609DE" w:rsidRDefault="00206C9F" w:rsidP="00206C9F">
      <w:pPr>
        <w:rPr>
          <w:bCs/>
          <w:lang w:val="en-CA"/>
        </w:rPr>
      </w:pPr>
      <w:r w:rsidRPr="009609DE">
        <w:rPr>
          <w:bCs/>
          <w:lang w:val="en-CA"/>
        </w:rPr>
        <w:t xml:space="preserve">Commercial example: </w:t>
      </w:r>
    </w:p>
    <w:p w:rsidR="00206C9F" w:rsidRPr="009609DE" w:rsidRDefault="00206C9F" w:rsidP="00206C9F">
      <w:pPr>
        <w:rPr>
          <w:bCs/>
          <w:lang w:val="en-CA"/>
        </w:rPr>
      </w:pPr>
      <w:r w:rsidRPr="009609DE">
        <w:rPr>
          <w:bCs/>
          <w:lang w:val="en-CA"/>
        </w:rPr>
        <w:t>Base Rent is $24 per Sq.Ft per year paid monthly at the beginning of the month</w:t>
      </w:r>
    </w:p>
    <w:p w:rsidR="00206C9F" w:rsidRPr="009609DE" w:rsidRDefault="00206C9F" w:rsidP="00206C9F">
      <w:pPr>
        <w:rPr>
          <w:bCs/>
          <w:lang w:val="en-CA"/>
        </w:rPr>
      </w:pPr>
    </w:p>
    <w:p w:rsidR="00206C9F" w:rsidRPr="009609DE" w:rsidRDefault="00206C9F" w:rsidP="00206C9F">
      <w:pPr>
        <w:rPr>
          <w:bCs/>
          <w:lang w:val="en-CA"/>
        </w:rPr>
      </w:pPr>
      <w:r w:rsidRPr="009609DE">
        <w:rPr>
          <w:bCs/>
          <w:lang w:val="en-CA"/>
        </w:rPr>
        <w:t xml:space="preserve">Note. </w:t>
      </w:r>
      <w:proofErr w:type="gramStart"/>
      <w:r w:rsidRPr="009609DE">
        <w:rPr>
          <w:bCs/>
          <w:lang w:val="en-CA"/>
        </w:rPr>
        <w:t>some</w:t>
      </w:r>
      <w:proofErr w:type="gramEnd"/>
      <w:r w:rsidRPr="009609DE">
        <w:rPr>
          <w:bCs/>
          <w:lang w:val="en-CA"/>
        </w:rPr>
        <w:t xml:space="preserve"> states use a monthly rate. </w:t>
      </w:r>
    </w:p>
    <w:p w:rsidR="00206C9F" w:rsidRDefault="00206C9F" w:rsidP="00206C9F">
      <w:pPr>
        <w:rPr>
          <w:bCs/>
          <w:lang w:val="en-CA"/>
        </w:rPr>
      </w:pPr>
      <w:r w:rsidRPr="009609DE">
        <w:rPr>
          <w:bCs/>
          <w:lang w:val="en-CA"/>
        </w:rPr>
        <w:t>E.G. $2.00 per Sq. Ft per Month</w:t>
      </w:r>
    </w:p>
    <w:p w:rsidR="00206C9F" w:rsidRPr="00A04DDB" w:rsidRDefault="00206C9F" w:rsidP="00206C9F">
      <w:pPr>
        <w:rPr>
          <w:b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r w:rsidRPr="00EF2AB4">
        <w:rPr>
          <w:lang w:val="en-CA"/>
        </w:rPr>
        <w:t>What is “Additional Rent”?</w:t>
      </w:r>
    </w:p>
    <w:p w:rsidR="00206C9F" w:rsidRDefault="00103101" w:rsidP="00206C9F">
      <w:pPr>
        <w:rPr>
          <w:b/>
          <w:i/>
          <w:lang w:val="en-CA"/>
        </w:rPr>
      </w:pPr>
      <w:r w:rsidRPr="00103101">
        <w:rPr>
          <w:b/>
          <w:i/>
          <w:lang w:val="en-CA"/>
        </w:rPr>
        <w:t>Your answer</w:t>
      </w:r>
    </w:p>
    <w:p w:rsidR="00206C9F" w:rsidRPr="005810AB" w:rsidRDefault="00206C9F" w:rsidP="00206C9F">
      <w:pPr>
        <w:rPr>
          <w:bCs/>
          <w:lang w:val="en-CA"/>
        </w:rPr>
      </w:pPr>
      <w:r w:rsidRPr="005810AB">
        <w:rPr>
          <w:bCs/>
          <w:lang w:val="en-CA"/>
        </w:rPr>
        <w:t>Additional Rent</w:t>
      </w:r>
    </w:p>
    <w:p w:rsidR="00206C9F" w:rsidRPr="005810AB" w:rsidRDefault="00206C9F" w:rsidP="00206C9F">
      <w:pPr>
        <w:rPr>
          <w:bCs/>
          <w:lang w:val="en-CA"/>
        </w:rPr>
      </w:pPr>
    </w:p>
    <w:p w:rsidR="00206C9F" w:rsidRPr="005810AB" w:rsidRDefault="00206C9F" w:rsidP="00206C9F">
      <w:pPr>
        <w:rPr>
          <w:bCs/>
          <w:lang w:val="en-CA"/>
        </w:rPr>
      </w:pPr>
      <w:r w:rsidRPr="005810AB">
        <w:rPr>
          <w:bCs/>
          <w:lang w:val="en-CA"/>
        </w:rPr>
        <w:t>Payment by the tenant to the landlord under a “Triple Net Lease (NNN</w:t>
      </w:r>
      <w:proofErr w:type="gramStart"/>
      <w:r w:rsidRPr="005810AB">
        <w:rPr>
          <w:bCs/>
          <w:lang w:val="en-CA"/>
        </w:rPr>
        <w:t>)for</w:t>
      </w:r>
      <w:proofErr w:type="gramEnd"/>
      <w:r w:rsidRPr="005810AB">
        <w:rPr>
          <w:bCs/>
          <w:lang w:val="en-CA"/>
        </w:rPr>
        <w:t xml:space="preserve"> the landlord’s operating expenses as specified in the lease.</w:t>
      </w:r>
    </w:p>
    <w:p w:rsidR="00206C9F" w:rsidRPr="005810AB" w:rsidRDefault="00206C9F" w:rsidP="00206C9F">
      <w:pPr>
        <w:rPr>
          <w:bCs/>
          <w:lang w:val="en-CA"/>
        </w:rPr>
      </w:pPr>
    </w:p>
    <w:p w:rsidR="00206C9F" w:rsidRPr="005810AB" w:rsidRDefault="00206C9F" w:rsidP="00206C9F">
      <w:pPr>
        <w:rPr>
          <w:bCs/>
          <w:lang w:val="en-CA"/>
        </w:rPr>
      </w:pPr>
      <w:r w:rsidRPr="005810AB">
        <w:rPr>
          <w:bCs/>
          <w:lang w:val="en-CA"/>
        </w:rPr>
        <w:t>Also called:</w:t>
      </w:r>
    </w:p>
    <w:p w:rsidR="00206C9F" w:rsidRPr="005810AB" w:rsidRDefault="00206C9F" w:rsidP="00206C9F">
      <w:pPr>
        <w:rPr>
          <w:bCs/>
          <w:lang w:val="en-CA"/>
        </w:rPr>
      </w:pPr>
      <w:r w:rsidRPr="005810AB">
        <w:rPr>
          <w:bCs/>
          <w:lang w:val="en-CA"/>
        </w:rPr>
        <w:t xml:space="preserve">     Recoverable Expenses</w:t>
      </w:r>
    </w:p>
    <w:p w:rsidR="00206C9F" w:rsidRPr="005810AB" w:rsidRDefault="00206C9F" w:rsidP="00206C9F">
      <w:pPr>
        <w:rPr>
          <w:bCs/>
          <w:lang w:val="en-CA"/>
        </w:rPr>
      </w:pPr>
      <w:r w:rsidRPr="005810AB">
        <w:rPr>
          <w:bCs/>
          <w:lang w:val="en-CA"/>
        </w:rPr>
        <w:t xml:space="preserve">     Reimbursable Expenses</w:t>
      </w:r>
    </w:p>
    <w:p w:rsidR="00206C9F" w:rsidRPr="005810AB" w:rsidRDefault="00206C9F" w:rsidP="00206C9F">
      <w:pPr>
        <w:rPr>
          <w:bCs/>
          <w:lang w:val="en-CA"/>
        </w:rPr>
      </w:pPr>
      <w:r w:rsidRPr="005810AB">
        <w:rPr>
          <w:bCs/>
          <w:lang w:val="en-CA"/>
        </w:rPr>
        <w:t xml:space="preserve">     Pass Through</w:t>
      </w:r>
    </w:p>
    <w:p w:rsidR="00206C9F" w:rsidRPr="005810AB" w:rsidRDefault="00206C9F" w:rsidP="00206C9F">
      <w:pPr>
        <w:rPr>
          <w:bCs/>
          <w:lang w:val="en-CA"/>
        </w:rPr>
      </w:pPr>
      <w:r w:rsidRPr="005810AB">
        <w:rPr>
          <w:bCs/>
          <w:lang w:val="en-CA"/>
        </w:rPr>
        <w:t xml:space="preserve">     TIM’s (Taxes, Insurance &amp; Maintenance </w:t>
      </w:r>
    </w:p>
    <w:p w:rsidR="00206C9F" w:rsidRPr="005868E6" w:rsidRDefault="00206C9F" w:rsidP="00206C9F">
      <w:pPr>
        <w:rPr>
          <w:bCs/>
          <w:lang w:val="en-CA"/>
        </w:rPr>
      </w:pPr>
      <w:r w:rsidRPr="005810AB">
        <w:rPr>
          <w:bCs/>
          <w:lang w:val="en-CA"/>
        </w:rPr>
        <w:t xml:space="preserve">     CAMs (Common Area Maintenance)</w:t>
      </w:r>
    </w:p>
    <w:p w:rsidR="00206C9F" w:rsidRDefault="00206C9F" w:rsidP="00206C9F">
      <w:pPr>
        <w:rPr>
          <w:b/>
          <w:lang w:val="en-CA"/>
        </w:rPr>
      </w:pPr>
    </w:p>
    <w:p w:rsidR="00206C9F" w:rsidRPr="002F2D74" w:rsidRDefault="00206C9F" w:rsidP="00206C9F">
      <w:pPr>
        <w:pBdr>
          <w:top w:val="single" w:sz="12" w:space="1" w:color="auto"/>
        </w:pBdr>
        <w:rPr>
          <w:b/>
          <w:lang w:val="en-CA"/>
        </w:rPr>
      </w:pPr>
      <w:r w:rsidRPr="002F2D74">
        <w:rPr>
          <w:b/>
          <w:lang w:val="en-CA"/>
        </w:rPr>
        <w:t>Q3</w:t>
      </w:r>
      <w:r w:rsidR="00C95B15">
        <w:rPr>
          <w:b/>
          <w:lang w:val="en-CA"/>
        </w:rPr>
        <w:t>.</w:t>
      </w:r>
    </w:p>
    <w:p w:rsidR="00206C9F" w:rsidRDefault="00206C9F" w:rsidP="00206C9F">
      <w:pPr>
        <w:rPr>
          <w:lang w:val="en-CA"/>
        </w:rPr>
      </w:pPr>
      <w:r w:rsidRPr="00A114F5">
        <w:rPr>
          <w:lang w:val="en-CA"/>
        </w:rPr>
        <w:t>What is Free Rent?</w:t>
      </w:r>
    </w:p>
    <w:p w:rsidR="00206C9F" w:rsidRDefault="00103101" w:rsidP="00206C9F">
      <w:pPr>
        <w:rPr>
          <w:b/>
          <w:i/>
          <w:lang w:val="en-CA"/>
        </w:rPr>
      </w:pPr>
      <w:r w:rsidRPr="00103101">
        <w:rPr>
          <w:b/>
          <w:i/>
          <w:lang w:val="en-CA"/>
        </w:rPr>
        <w:t>Your answer</w:t>
      </w:r>
    </w:p>
    <w:p w:rsidR="00206C9F" w:rsidRPr="00855784" w:rsidRDefault="00206C9F" w:rsidP="00206C9F">
      <w:pPr>
        <w:rPr>
          <w:noProof/>
          <w:lang w:val="en-CA"/>
        </w:rPr>
      </w:pPr>
      <w:r w:rsidRPr="003E0451">
        <w:rPr>
          <w:noProof/>
          <w:lang w:val="en-CA"/>
        </w:rPr>
        <w:t xml:space="preserve"> </w:t>
      </w:r>
      <w:r w:rsidRPr="00855784">
        <w:rPr>
          <w:noProof/>
          <w:lang w:val="en-CA"/>
        </w:rPr>
        <w:t>Landlords often offer “Free Rent” as a tenant inducement to rent the space.</w:t>
      </w:r>
    </w:p>
    <w:p w:rsidR="00206C9F" w:rsidRPr="00855784" w:rsidRDefault="00206C9F" w:rsidP="00206C9F">
      <w:pPr>
        <w:rPr>
          <w:noProof/>
          <w:lang w:val="en-CA"/>
        </w:rPr>
      </w:pPr>
    </w:p>
    <w:p w:rsidR="00206C9F" w:rsidRPr="00855784" w:rsidRDefault="00206C9F" w:rsidP="00206C9F">
      <w:pPr>
        <w:rPr>
          <w:noProof/>
          <w:lang w:val="en-CA"/>
        </w:rPr>
      </w:pPr>
      <w:r w:rsidRPr="00855784">
        <w:rPr>
          <w:noProof/>
          <w:lang w:val="en-CA"/>
        </w:rPr>
        <w:t>Example</w:t>
      </w:r>
    </w:p>
    <w:p w:rsidR="00206C9F" w:rsidRPr="00855784" w:rsidRDefault="00206C9F" w:rsidP="00206C9F">
      <w:pPr>
        <w:rPr>
          <w:noProof/>
          <w:lang w:val="en-CA"/>
        </w:rPr>
      </w:pPr>
      <w:r w:rsidRPr="00855784">
        <w:rPr>
          <w:noProof/>
          <w:lang w:val="en-CA"/>
        </w:rPr>
        <w:t>Four months free rent where the tenant doesn’t pay the Base Rent for four months.</w:t>
      </w:r>
    </w:p>
    <w:p w:rsidR="00206C9F" w:rsidRPr="00855784" w:rsidRDefault="00206C9F" w:rsidP="00206C9F">
      <w:pPr>
        <w:rPr>
          <w:noProof/>
          <w:lang w:val="en-CA"/>
        </w:rPr>
      </w:pPr>
    </w:p>
    <w:p w:rsidR="00206C9F" w:rsidRPr="00855784" w:rsidRDefault="00206C9F" w:rsidP="00206C9F">
      <w:pPr>
        <w:rPr>
          <w:noProof/>
          <w:lang w:val="en-CA"/>
        </w:rPr>
      </w:pPr>
      <w:r w:rsidRPr="00855784">
        <w:rPr>
          <w:noProof/>
          <w:lang w:val="en-CA"/>
        </w:rPr>
        <w:t>Generally the free rent periods will be spread over several years to reduce the landlord’s risk if the tenant breaks the lease and leaves.</w:t>
      </w:r>
    </w:p>
    <w:p w:rsidR="00206C9F" w:rsidRPr="00855784" w:rsidRDefault="00206C9F" w:rsidP="00206C9F">
      <w:pPr>
        <w:rPr>
          <w:noProof/>
          <w:lang w:val="en-CA"/>
        </w:rPr>
      </w:pPr>
    </w:p>
    <w:p w:rsidR="00206C9F" w:rsidRPr="00855784" w:rsidRDefault="00206C9F" w:rsidP="00206C9F">
      <w:pPr>
        <w:rPr>
          <w:noProof/>
          <w:lang w:val="en-CA"/>
        </w:rPr>
      </w:pPr>
      <w:r w:rsidRPr="00855784">
        <w:rPr>
          <w:noProof/>
          <w:lang w:val="en-CA"/>
        </w:rPr>
        <w:t xml:space="preserve">Example. </w:t>
      </w:r>
    </w:p>
    <w:p w:rsidR="00206C9F" w:rsidRPr="003E0451" w:rsidRDefault="00206C9F" w:rsidP="00206C9F">
      <w:pPr>
        <w:rPr>
          <w:noProof/>
          <w:lang w:val="en-CA"/>
        </w:rPr>
      </w:pPr>
      <w:r w:rsidRPr="00855784">
        <w:rPr>
          <w:noProof/>
          <w:lang w:val="en-CA"/>
        </w:rPr>
        <w:t>Four months free rent with one month of free rent occurring every year for four years</w:t>
      </w:r>
    </w:p>
    <w:p w:rsidR="00206C9F" w:rsidRPr="003E0451" w:rsidRDefault="00206C9F" w:rsidP="00206C9F">
      <w:pPr>
        <w:rPr>
          <w:noProof/>
          <w:lang w:val="en-CA"/>
        </w:rPr>
      </w:pPr>
    </w:p>
    <w:p w:rsidR="00206C9F" w:rsidRDefault="00206C9F" w:rsidP="00206C9F">
      <w:pPr>
        <w:rPr>
          <w:lang w:val="en-CA"/>
        </w:rPr>
      </w:pPr>
    </w:p>
    <w:p w:rsidR="00C95B15" w:rsidRDefault="00C95B15">
      <w:pPr>
        <w:spacing w:line="276" w:lineRule="auto"/>
        <w:rPr>
          <w:b/>
          <w:lang w:val="en-CA"/>
        </w:rPr>
      </w:pPr>
      <w:r>
        <w:rPr>
          <w:b/>
          <w:lang w:val="en-CA"/>
        </w:rPr>
        <w:br w:type="page"/>
      </w:r>
    </w:p>
    <w:p w:rsidR="00206C9F" w:rsidRDefault="00206C9F" w:rsidP="00206C9F">
      <w:pPr>
        <w:pBdr>
          <w:top w:val="single" w:sz="12" w:space="1" w:color="auto"/>
        </w:pBdr>
        <w:rPr>
          <w:b/>
          <w:lang w:val="en-CA"/>
        </w:rPr>
      </w:pPr>
      <w:r>
        <w:rPr>
          <w:b/>
          <w:lang w:val="en-CA"/>
        </w:rPr>
        <w:lastRenderedPageBreak/>
        <w:t>Q4</w:t>
      </w:r>
      <w:r w:rsidRPr="00AA06D0">
        <w:rPr>
          <w:b/>
          <w:lang w:val="en-CA"/>
        </w:rPr>
        <w:t>.</w:t>
      </w:r>
    </w:p>
    <w:p w:rsidR="00206C9F" w:rsidRDefault="00206C9F" w:rsidP="00206C9F">
      <w:pPr>
        <w:rPr>
          <w:lang w:val="en-CA"/>
        </w:rPr>
      </w:pPr>
      <w:r w:rsidRPr="00E27A19">
        <w:rPr>
          <w:lang w:val="en-CA"/>
        </w:rPr>
        <w:t>Does “Free Rent” apply to the “Additional Rent”?</w:t>
      </w:r>
    </w:p>
    <w:p w:rsidR="00206C9F" w:rsidRPr="00305320" w:rsidRDefault="00103101" w:rsidP="00206C9F">
      <w:pPr>
        <w:rPr>
          <w:b/>
          <w:i/>
          <w:lang w:val="en-CA"/>
        </w:rPr>
      </w:pPr>
      <w:r w:rsidRPr="00103101">
        <w:rPr>
          <w:b/>
          <w:i/>
          <w:lang w:val="en-CA"/>
        </w:rPr>
        <w:t>Your answer</w:t>
      </w:r>
    </w:p>
    <w:p w:rsidR="00206C9F" w:rsidRPr="00F92AFA" w:rsidRDefault="00206C9F" w:rsidP="00206C9F">
      <w:pPr>
        <w:rPr>
          <w:bCs/>
          <w:lang w:val="en-CA"/>
        </w:rPr>
      </w:pPr>
      <w:r w:rsidRPr="00F92AFA">
        <w:rPr>
          <w:bCs/>
          <w:lang w:val="en-CA"/>
        </w:rPr>
        <w:t>Generally “Free Rent” only applies to the “Base Rent” not to the</w:t>
      </w:r>
    </w:p>
    <w:p w:rsidR="00206C9F" w:rsidRPr="00F92AFA" w:rsidRDefault="00206C9F" w:rsidP="00206C9F">
      <w:pPr>
        <w:rPr>
          <w:bCs/>
          <w:lang w:val="en-CA"/>
        </w:rPr>
      </w:pPr>
      <w:proofErr w:type="gramStart"/>
      <w:r w:rsidRPr="00F92AFA">
        <w:rPr>
          <w:bCs/>
          <w:lang w:val="en-CA"/>
        </w:rPr>
        <w:t>“Additional Rent”.</w:t>
      </w:r>
      <w:proofErr w:type="gramEnd"/>
    </w:p>
    <w:p w:rsidR="00206C9F" w:rsidRPr="00F92AFA" w:rsidRDefault="00206C9F" w:rsidP="00206C9F">
      <w:pPr>
        <w:rPr>
          <w:bCs/>
          <w:lang w:val="en-CA"/>
        </w:rPr>
      </w:pPr>
    </w:p>
    <w:p w:rsidR="00206C9F" w:rsidRDefault="00206C9F" w:rsidP="00206C9F">
      <w:pPr>
        <w:rPr>
          <w:bCs/>
          <w:lang w:val="en-CA"/>
        </w:rPr>
      </w:pPr>
      <w:r w:rsidRPr="00F92AFA">
        <w:rPr>
          <w:bCs/>
          <w:lang w:val="en-CA"/>
        </w:rPr>
        <w:t>If the lease arrangement is “Triple Net” the landlord wants to get paid the “Additional Rent” in order to recover the operating expense as specified in the lease.</w:t>
      </w:r>
    </w:p>
    <w:p w:rsidR="00206C9F" w:rsidRDefault="00206C9F" w:rsidP="00206C9F">
      <w:pPr>
        <w:rPr>
          <w:bCs/>
          <w:lang w:val="en-CA"/>
        </w:rPr>
      </w:pPr>
    </w:p>
    <w:p w:rsidR="00206C9F" w:rsidRPr="00AD4B91" w:rsidRDefault="00206C9F" w:rsidP="00206C9F">
      <w:pPr>
        <w:pBdr>
          <w:top w:val="single" w:sz="12" w:space="1" w:color="auto"/>
        </w:pBdr>
        <w:rPr>
          <w:bCs/>
          <w:lang w:val="en-CA"/>
        </w:rPr>
      </w:pPr>
      <w:r w:rsidRPr="004E42E0">
        <w:rPr>
          <w:b/>
          <w:lang w:val="en-CA"/>
        </w:rPr>
        <w:t>Q</w:t>
      </w:r>
      <w:r>
        <w:rPr>
          <w:b/>
          <w:lang w:val="en-CA"/>
        </w:rPr>
        <w:t>5</w:t>
      </w:r>
      <w:r w:rsidR="00C95B15">
        <w:rPr>
          <w:b/>
          <w:lang w:val="en-CA"/>
        </w:rPr>
        <w:t>.</w:t>
      </w:r>
    </w:p>
    <w:p w:rsidR="00206C9F" w:rsidRDefault="00206C9F" w:rsidP="00206C9F">
      <w:pPr>
        <w:rPr>
          <w:bCs/>
          <w:noProof/>
          <w:color w:val="000000" w:themeColor="text1"/>
          <w:sz w:val="24"/>
          <w:szCs w:val="24"/>
          <w:lang w:val="en-CA"/>
        </w:rPr>
      </w:pPr>
      <w:r w:rsidRPr="00F33412">
        <w:rPr>
          <w:noProof/>
          <w:lang w:val="en-CA"/>
        </w:rPr>
        <w:t>Explain “Percentage Rent”</w:t>
      </w:r>
    </w:p>
    <w:p w:rsidR="00206C9F" w:rsidRDefault="00103101" w:rsidP="00206C9F">
      <w:pPr>
        <w:rPr>
          <w:b/>
          <w:i/>
          <w:lang w:val="en-CA"/>
        </w:rPr>
      </w:pPr>
      <w:r w:rsidRPr="00103101">
        <w:rPr>
          <w:b/>
          <w:i/>
          <w:lang w:val="en-CA"/>
        </w:rPr>
        <w:t>Your answer</w:t>
      </w:r>
    </w:p>
    <w:p w:rsidR="00206C9F" w:rsidRPr="00FD66C8" w:rsidRDefault="00206C9F" w:rsidP="00206C9F">
      <w:pPr>
        <w:rPr>
          <w:bCs/>
          <w:color w:val="000000" w:themeColor="text1"/>
          <w:lang w:val="en-CA"/>
        </w:rPr>
      </w:pPr>
      <w:r w:rsidRPr="00FD66C8">
        <w:rPr>
          <w:bCs/>
          <w:color w:val="000000" w:themeColor="text1"/>
          <w:lang w:val="en-CA"/>
        </w:rPr>
        <w:t xml:space="preserve">The tenant pays a “Base Rent” or the % </w:t>
      </w:r>
      <w:proofErr w:type="gramStart"/>
      <w:r w:rsidRPr="00FD66C8">
        <w:rPr>
          <w:bCs/>
          <w:color w:val="000000" w:themeColor="text1"/>
          <w:lang w:val="en-CA"/>
        </w:rPr>
        <w:t>Rent</w:t>
      </w:r>
      <w:proofErr w:type="gramEnd"/>
      <w:r w:rsidRPr="00FD66C8">
        <w:rPr>
          <w:bCs/>
          <w:color w:val="000000" w:themeColor="text1"/>
          <w:lang w:val="en-CA"/>
        </w:rPr>
        <w:t xml:space="preserve"> whichever is the larger.</w:t>
      </w:r>
    </w:p>
    <w:p w:rsidR="00206C9F" w:rsidRDefault="00206C9F" w:rsidP="00206C9F">
      <w:pPr>
        <w:rPr>
          <w:bCs/>
          <w:color w:val="000000" w:themeColor="text1"/>
          <w:lang w:val="en-CA"/>
        </w:rPr>
      </w:pPr>
      <w:r w:rsidRPr="00FD66C8">
        <w:rPr>
          <w:bCs/>
          <w:color w:val="000000" w:themeColor="text1"/>
          <w:lang w:val="en-CA"/>
        </w:rPr>
        <w:t>Often used when leasing retail space and by shopping center owners.</w:t>
      </w:r>
    </w:p>
    <w:p w:rsidR="00206C9F" w:rsidRPr="00FD66C8" w:rsidRDefault="00206C9F" w:rsidP="00206C9F">
      <w:pPr>
        <w:rPr>
          <w:bCs/>
          <w:color w:val="000000" w:themeColor="text1"/>
          <w:lang w:val="en-CA"/>
        </w:rPr>
      </w:pPr>
    </w:p>
    <w:p w:rsidR="00206C9F" w:rsidRPr="00FD66C8" w:rsidRDefault="00206C9F" w:rsidP="00206C9F">
      <w:pPr>
        <w:rPr>
          <w:bCs/>
          <w:color w:val="000000" w:themeColor="text1"/>
          <w:lang w:val="en-CA"/>
        </w:rPr>
      </w:pPr>
      <w:r w:rsidRPr="00FD66C8">
        <w:rPr>
          <w:bCs/>
          <w:color w:val="000000" w:themeColor="text1"/>
          <w:lang w:val="en-CA"/>
        </w:rPr>
        <w:t>Example</w:t>
      </w:r>
    </w:p>
    <w:p w:rsidR="00206C9F" w:rsidRPr="00FD66C8" w:rsidRDefault="00206C9F" w:rsidP="00206C9F">
      <w:pPr>
        <w:rPr>
          <w:bCs/>
          <w:color w:val="000000" w:themeColor="text1"/>
          <w:lang w:val="en-CA"/>
        </w:rPr>
      </w:pPr>
      <w:r w:rsidRPr="00FD66C8">
        <w:rPr>
          <w:bCs/>
          <w:color w:val="000000" w:themeColor="text1"/>
          <w:lang w:val="en-CA"/>
        </w:rPr>
        <w:t>Base Rent: $600,000 per year</w:t>
      </w:r>
    </w:p>
    <w:p w:rsidR="00206C9F" w:rsidRPr="00FD66C8" w:rsidRDefault="00206C9F" w:rsidP="00206C9F">
      <w:pPr>
        <w:rPr>
          <w:bCs/>
          <w:color w:val="000000" w:themeColor="text1"/>
          <w:lang w:val="en-CA"/>
        </w:rPr>
      </w:pPr>
      <w:r w:rsidRPr="00FD66C8">
        <w:rPr>
          <w:bCs/>
          <w:color w:val="000000" w:themeColor="text1"/>
          <w:lang w:val="en-CA"/>
        </w:rPr>
        <w:t>% Rent: 5% of sales</w:t>
      </w:r>
    </w:p>
    <w:p w:rsidR="00206C9F" w:rsidRPr="00FD66C8" w:rsidRDefault="00206C9F" w:rsidP="00206C9F">
      <w:pPr>
        <w:rPr>
          <w:bCs/>
          <w:color w:val="000000" w:themeColor="text1"/>
          <w:lang w:val="en-CA"/>
        </w:rPr>
      </w:pPr>
      <w:r w:rsidRPr="00FD66C8">
        <w:rPr>
          <w:bCs/>
          <w:color w:val="000000" w:themeColor="text1"/>
          <w:lang w:val="en-CA"/>
        </w:rPr>
        <w:t>Sales: $18,000,000 per Yr.</w:t>
      </w:r>
    </w:p>
    <w:p w:rsidR="00206C9F" w:rsidRPr="00FD66C8" w:rsidRDefault="00206C9F" w:rsidP="00206C9F">
      <w:pPr>
        <w:rPr>
          <w:bCs/>
          <w:color w:val="000000" w:themeColor="text1"/>
          <w:lang w:val="en-CA"/>
        </w:rPr>
      </w:pPr>
    </w:p>
    <w:p w:rsidR="00206C9F" w:rsidRPr="00FD66C8" w:rsidRDefault="00206C9F" w:rsidP="00206C9F">
      <w:pPr>
        <w:rPr>
          <w:bCs/>
          <w:color w:val="000000" w:themeColor="text1"/>
          <w:lang w:val="en-CA"/>
        </w:rPr>
      </w:pPr>
      <w:r w:rsidRPr="00FD66C8">
        <w:rPr>
          <w:bCs/>
          <w:color w:val="000000" w:themeColor="text1"/>
          <w:lang w:val="en-CA"/>
        </w:rPr>
        <w:t>% Rent 5% x $18,000,000 = $900,000</w:t>
      </w:r>
    </w:p>
    <w:p w:rsidR="00206C9F" w:rsidRPr="00FD66C8" w:rsidRDefault="00206C9F" w:rsidP="00206C9F">
      <w:pPr>
        <w:rPr>
          <w:bCs/>
          <w:color w:val="000000" w:themeColor="text1"/>
          <w:lang w:val="en-CA"/>
        </w:rPr>
      </w:pPr>
    </w:p>
    <w:p w:rsidR="00206C9F" w:rsidRPr="00FD66C8" w:rsidRDefault="00206C9F" w:rsidP="00206C9F">
      <w:pPr>
        <w:rPr>
          <w:bCs/>
          <w:color w:val="000000" w:themeColor="text1"/>
          <w:lang w:val="en-CA"/>
        </w:rPr>
      </w:pPr>
      <w:r w:rsidRPr="00FD66C8">
        <w:rPr>
          <w:bCs/>
          <w:color w:val="000000" w:themeColor="text1"/>
          <w:lang w:val="en-CA"/>
        </w:rPr>
        <w:t xml:space="preserve">Tenant pays the % </w:t>
      </w:r>
      <w:proofErr w:type="gramStart"/>
      <w:r w:rsidRPr="00FD66C8">
        <w:rPr>
          <w:bCs/>
          <w:color w:val="000000" w:themeColor="text1"/>
          <w:lang w:val="en-CA"/>
        </w:rPr>
        <w:t>Rent</w:t>
      </w:r>
      <w:proofErr w:type="gramEnd"/>
      <w:r w:rsidRPr="00FD66C8">
        <w:rPr>
          <w:bCs/>
          <w:color w:val="000000" w:themeColor="text1"/>
          <w:lang w:val="en-CA"/>
        </w:rPr>
        <w:t xml:space="preserve"> of $900,000 because it is larger than</w:t>
      </w:r>
    </w:p>
    <w:p w:rsidR="00206C9F" w:rsidRDefault="00206C9F" w:rsidP="00206C9F">
      <w:pPr>
        <w:rPr>
          <w:bCs/>
          <w:color w:val="000000" w:themeColor="text1"/>
          <w:lang w:val="en-CA"/>
        </w:rPr>
      </w:pPr>
      <w:proofErr w:type="gramStart"/>
      <w:r w:rsidRPr="00FD66C8">
        <w:rPr>
          <w:bCs/>
          <w:color w:val="000000" w:themeColor="text1"/>
          <w:lang w:val="en-CA"/>
        </w:rPr>
        <w:t>the</w:t>
      </w:r>
      <w:proofErr w:type="gramEnd"/>
      <w:r w:rsidRPr="00FD66C8">
        <w:rPr>
          <w:bCs/>
          <w:color w:val="000000" w:themeColor="text1"/>
          <w:lang w:val="en-CA"/>
        </w:rPr>
        <w:t xml:space="preserve"> Base Rent of $600,000 per year</w:t>
      </w:r>
    </w:p>
    <w:p w:rsidR="00206C9F" w:rsidRPr="00C557E1" w:rsidRDefault="00206C9F" w:rsidP="00206C9F">
      <w:pPr>
        <w:rPr>
          <w:bCs/>
          <w:color w:val="000000" w:themeColor="text1"/>
          <w:lang w:val="en-CA"/>
        </w:rPr>
      </w:pPr>
    </w:p>
    <w:p w:rsidR="00206C9F" w:rsidRDefault="00C95B15"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rPr>
          <w:b/>
        </w:rPr>
      </w:pPr>
      <w:r>
        <w:rPr>
          <w:b/>
        </w:rPr>
        <w:br w:type="page"/>
      </w:r>
    </w:p>
    <w:p w:rsidR="00206C9F" w:rsidRPr="00D20BF2" w:rsidRDefault="00206C9F" w:rsidP="009409BA">
      <w:pPr>
        <w:pStyle w:val="Heading1"/>
        <w:rPr>
          <w:rFonts w:asciiTheme="minorHAnsi" w:hAnsiTheme="minorHAnsi"/>
          <w:sz w:val="22"/>
          <w:szCs w:val="22"/>
        </w:rPr>
      </w:pPr>
      <w:bookmarkStart w:id="24" w:name="_Toc81550374"/>
      <w:r w:rsidRPr="00D20BF2">
        <w:rPr>
          <w:rFonts w:asciiTheme="minorHAnsi" w:hAnsiTheme="minorHAnsi"/>
          <w:sz w:val="22"/>
          <w:szCs w:val="22"/>
        </w:rPr>
        <w:lastRenderedPageBreak/>
        <w:t>How to Define &amp; Measure Commercial Space</w:t>
      </w:r>
      <w:bookmarkEnd w:id="24"/>
    </w:p>
    <w:p w:rsidR="00D20BF2" w:rsidRDefault="00D20BF2" w:rsidP="00206C9F">
      <w:pPr>
        <w:rPr>
          <w:b/>
          <w:lang w:val="en-CA"/>
        </w:rPr>
      </w:pPr>
    </w:p>
    <w:p w:rsidR="00206C9F" w:rsidRDefault="00206C9F" w:rsidP="00206C9F">
      <w:pPr>
        <w:rPr>
          <w:b/>
          <w:lang w:val="en-CA"/>
        </w:rPr>
      </w:pPr>
      <w:r>
        <w:rPr>
          <w:b/>
          <w:lang w:val="en-CA"/>
        </w:rPr>
        <w:t>Q1.</w:t>
      </w:r>
    </w:p>
    <w:p w:rsidR="00206C9F" w:rsidRPr="000E19BC" w:rsidRDefault="00206C9F" w:rsidP="00206C9F">
      <w:pPr>
        <w:rPr>
          <w:lang w:val="en-CA"/>
        </w:rPr>
      </w:pPr>
      <w:r w:rsidRPr="000E19BC">
        <w:rPr>
          <w:lang w:val="en-CA"/>
        </w:rPr>
        <w:t xml:space="preserve">What </w:t>
      </w:r>
      <w:proofErr w:type="gramStart"/>
      <w:r w:rsidRPr="000E19BC">
        <w:rPr>
          <w:lang w:val="en-CA"/>
        </w:rPr>
        <w:t>is</w:t>
      </w:r>
      <w:proofErr w:type="gramEnd"/>
      <w:r w:rsidRPr="000E19BC">
        <w:rPr>
          <w:lang w:val="en-CA"/>
        </w:rPr>
        <w:t xml:space="preserve"> the Rentable Area and the Gross Leasable Area (</w:t>
      </w:r>
      <w:proofErr w:type="spellStart"/>
      <w:r w:rsidRPr="000E19BC">
        <w:rPr>
          <w:lang w:val="en-CA"/>
        </w:rPr>
        <w:t>GLA</w:t>
      </w:r>
      <w:proofErr w:type="spellEnd"/>
      <w:r w:rsidRPr="000E19BC">
        <w:rPr>
          <w:lang w:val="en-CA"/>
        </w:rPr>
        <w:t>)?</w:t>
      </w:r>
    </w:p>
    <w:p w:rsidR="00206C9F" w:rsidRDefault="00206C9F" w:rsidP="00206C9F">
      <w:pPr>
        <w:rPr>
          <w:lang w:val="en-CA"/>
        </w:rPr>
      </w:pPr>
      <w:r w:rsidRPr="000E19BC">
        <w:rPr>
          <w:lang w:val="en-CA"/>
        </w:rPr>
        <w:t xml:space="preserve">Write down </w:t>
      </w:r>
      <w:r w:rsidR="00103101" w:rsidRPr="00103101">
        <w:rPr>
          <w:b/>
          <w:i/>
          <w:lang w:val="en-CA"/>
        </w:rPr>
        <w:t>Your answer</w:t>
      </w:r>
      <w:r w:rsidRPr="000E19BC">
        <w:rPr>
          <w:lang w:val="en-CA"/>
        </w:rPr>
        <w:t xml:space="preserve"> and check the Flip Side</w:t>
      </w:r>
    </w:p>
    <w:p w:rsidR="00206C9F" w:rsidRPr="00C87386" w:rsidRDefault="00103101" w:rsidP="00206C9F">
      <w:pPr>
        <w:rPr>
          <w:b/>
          <w:i/>
          <w:lang w:val="en-CA"/>
        </w:rPr>
      </w:pPr>
      <w:r w:rsidRPr="00103101">
        <w:rPr>
          <w:b/>
          <w:i/>
          <w:lang w:val="en-CA"/>
        </w:rPr>
        <w:t>Your answer</w:t>
      </w:r>
    </w:p>
    <w:p w:rsidR="00206C9F" w:rsidRPr="000E19BC" w:rsidRDefault="00206C9F" w:rsidP="00206C9F">
      <w:pPr>
        <w:rPr>
          <w:bCs/>
          <w:lang w:val="en-CA"/>
        </w:rPr>
      </w:pPr>
      <w:r w:rsidRPr="000E19BC">
        <w:rPr>
          <w:bCs/>
          <w:lang w:val="en-CA"/>
        </w:rPr>
        <w:t>The Rentable area is the area used to calculate the rent and varies by the type of real estate.</w:t>
      </w:r>
    </w:p>
    <w:p w:rsidR="00206C9F" w:rsidRPr="000E19BC" w:rsidRDefault="00206C9F" w:rsidP="00206C9F">
      <w:pPr>
        <w:rPr>
          <w:bCs/>
          <w:lang w:val="en-CA"/>
        </w:rPr>
      </w:pPr>
    </w:p>
    <w:p w:rsidR="00206C9F" w:rsidRPr="000E19BC" w:rsidRDefault="00206C9F" w:rsidP="00206C9F">
      <w:pPr>
        <w:rPr>
          <w:bCs/>
          <w:lang w:val="en-CA"/>
        </w:rPr>
      </w:pPr>
      <w:proofErr w:type="gramStart"/>
      <w:r w:rsidRPr="000E19BC">
        <w:rPr>
          <w:bCs/>
          <w:lang w:val="en-CA"/>
        </w:rPr>
        <w:t>Industrial.</w:t>
      </w:r>
      <w:proofErr w:type="gramEnd"/>
      <w:r w:rsidRPr="000E19BC">
        <w:rPr>
          <w:bCs/>
          <w:lang w:val="en-CA"/>
        </w:rPr>
        <w:t xml:space="preserve"> The rentable area is generally the area occupied by the tenant</w:t>
      </w:r>
    </w:p>
    <w:p w:rsidR="00206C9F" w:rsidRPr="000E19BC" w:rsidRDefault="00206C9F" w:rsidP="00206C9F">
      <w:pPr>
        <w:rPr>
          <w:bCs/>
          <w:lang w:val="en-CA"/>
        </w:rPr>
      </w:pPr>
    </w:p>
    <w:p w:rsidR="00206C9F" w:rsidRPr="000E19BC" w:rsidRDefault="00206C9F" w:rsidP="00206C9F">
      <w:pPr>
        <w:rPr>
          <w:bCs/>
          <w:lang w:val="en-CA"/>
        </w:rPr>
      </w:pPr>
      <w:proofErr w:type="gramStart"/>
      <w:r w:rsidRPr="000E19BC">
        <w:rPr>
          <w:bCs/>
          <w:lang w:val="en-CA"/>
        </w:rPr>
        <w:t>Retail space.</w:t>
      </w:r>
      <w:proofErr w:type="gramEnd"/>
      <w:r w:rsidRPr="000E19BC">
        <w:rPr>
          <w:bCs/>
          <w:lang w:val="en-CA"/>
        </w:rPr>
        <w:t xml:space="preserve"> </w:t>
      </w:r>
      <w:proofErr w:type="gramStart"/>
      <w:r w:rsidRPr="000E19BC">
        <w:rPr>
          <w:bCs/>
          <w:lang w:val="en-CA"/>
        </w:rPr>
        <w:t>Called the Gross Leasable Area (</w:t>
      </w:r>
      <w:proofErr w:type="spellStart"/>
      <w:r w:rsidRPr="000E19BC">
        <w:rPr>
          <w:bCs/>
          <w:lang w:val="en-CA"/>
        </w:rPr>
        <w:t>GLA</w:t>
      </w:r>
      <w:proofErr w:type="spellEnd"/>
      <w:r w:rsidRPr="000E19BC">
        <w:rPr>
          <w:bCs/>
          <w:lang w:val="en-CA"/>
        </w:rPr>
        <w:t>).</w:t>
      </w:r>
      <w:proofErr w:type="gramEnd"/>
      <w:r w:rsidRPr="000E19BC">
        <w:rPr>
          <w:bCs/>
          <w:lang w:val="en-CA"/>
        </w:rPr>
        <w:t xml:space="preserve"> It’s the area occupied by the tenant</w:t>
      </w:r>
    </w:p>
    <w:p w:rsidR="00206C9F" w:rsidRPr="000E19BC" w:rsidRDefault="00206C9F" w:rsidP="00206C9F">
      <w:pPr>
        <w:rPr>
          <w:bCs/>
          <w:lang w:val="en-CA"/>
        </w:rPr>
      </w:pPr>
    </w:p>
    <w:p w:rsidR="00206C9F" w:rsidRDefault="00206C9F" w:rsidP="00206C9F">
      <w:pPr>
        <w:rPr>
          <w:bCs/>
          <w:lang w:val="en-CA"/>
        </w:rPr>
      </w:pPr>
      <w:proofErr w:type="gramStart"/>
      <w:r w:rsidRPr="000E19BC">
        <w:rPr>
          <w:bCs/>
          <w:lang w:val="en-CA"/>
        </w:rPr>
        <w:t>Office Space.</w:t>
      </w:r>
      <w:proofErr w:type="gramEnd"/>
      <w:r w:rsidRPr="000E19BC">
        <w:rPr>
          <w:bCs/>
          <w:lang w:val="en-CA"/>
        </w:rPr>
        <w:t xml:space="preserve"> See the next flash card</w:t>
      </w:r>
    </w:p>
    <w:p w:rsidR="00206C9F" w:rsidRPr="007055FB" w:rsidRDefault="00206C9F" w:rsidP="00206C9F">
      <w:pPr>
        <w:rPr>
          <w:b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r w:rsidRPr="008F4DA4">
        <w:rPr>
          <w:lang w:val="en-CA"/>
        </w:rPr>
        <w:t>How do you calculate the rentable area in an office building?</w:t>
      </w:r>
    </w:p>
    <w:p w:rsidR="00206C9F" w:rsidRDefault="00103101" w:rsidP="00206C9F">
      <w:pPr>
        <w:rPr>
          <w:b/>
          <w:i/>
          <w:lang w:val="en-CA"/>
        </w:rPr>
      </w:pPr>
      <w:r w:rsidRPr="00103101">
        <w:rPr>
          <w:b/>
          <w:i/>
          <w:lang w:val="en-CA"/>
        </w:rPr>
        <w:t>Your answer</w:t>
      </w:r>
    </w:p>
    <w:p w:rsidR="00206C9F" w:rsidRPr="003349C2" w:rsidRDefault="00206C9F" w:rsidP="00206C9F">
      <w:pPr>
        <w:rPr>
          <w:bCs/>
          <w:lang w:val="en-CA"/>
        </w:rPr>
      </w:pPr>
      <w:r w:rsidRPr="003349C2">
        <w:rPr>
          <w:bCs/>
          <w:lang w:val="en-CA"/>
        </w:rPr>
        <w:t>In an office building the landlord wants to get paid rent based on the area occupied by the tenant which is called the “Usable Area” plus the tenant’s share of the common areas such as the lobby, corridors etc. which is the “Rentable Area”.</w:t>
      </w:r>
    </w:p>
    <w:p w:rsidR="00206C9F" w:rsidRPr="003349C2" w:rsidRDefault="00206C9F" w:rsidP="00206C9F">
      <w:pPr>
        <w:rPr>
          <w:bCs/>
          <w:lang w:val="en-CA"/>
        </w:rPr>
      </w:pPr>
    </w:p>
    <w:p w:rsidR="00206C9F" w:rsidRPr="003349C2" w:rsidRDefault="00206C9F" w:rsidP="00206C9F">
      <w:pPr>
        <w:rPr>
          <w:bCs/>
          <w:lang w:val="en-CA"/>
        </w:rPr>
      </w:pPr>
      <w:r w:rsidRPr="003349C2">
        <w:rPr>
          <w:bCs/>
          <w:lang w:val="en-CA"/>
        </w:rPr>
        <w:t>Rentable Area = Usable Area x Load Factor or Common Area Factor</w:t>
      </w:r>
    </w:p>
    <w:p w:rsidR="00206C9F" w:rsidRPr="003349C2" w:rsidRDefault="00206C9F" w:rsidP="00206C9F">
      <w:pPr>
        <w:rPr>
          <w:bCs/>
          <w:lang w:val="en-CA"/>
        </w:rPr>
      </w:pPr>
    </w:p>
    <w:p w:rsidR="00206C9F" w:rsidRPr="003349C2" w:rsidRDefault="00206C9F" w:rsidP="00206C9F">
      <w:pPr>
        <w:rPr>
          <w:bCs/>
          <w:lang w:val="en-CA"/>
        </w:rPr>
      </w:pPr>
      <w:r w:rsidRPr="003349C2">
        <w:rPr>
          <w:bCs/>
          <w:lang w:val="en-CA"/>
        </w:rPr>
        <w:t>Various names are used to identify the Load Factor.</w:t>
      </w:r>
    </w:p>
    <w:p w:rsidR="00206C9F" w:rsidRPr="003349C2" w:rsidRDefault="00206C9F" w:rsidP="00206C9F">
      <w:pPr>
        <w:rPr>
          <w:bCs/>
          <w:lang w:val="en-CA"/>
        </w:rPr>
      </w:pPr>
      <w:r w:rsidRPr="003349C2">
        <w:rPr>
          <w:bCs/>
          <w:lang w:val="en-CA"/>
        </w:rPr>
        <w:tab/>
        <w:t>Load Factor, Common Area Factor</w:t>
      </w:r>
    </w:p>
    <w:p w:rsidR="00206C9F" w:rsidRPr="003349C2" w:rsidRDefault="00206C9F" w:rsidP="00206C9F">
      <w:pPr>
        <w:rPr>
          <w:bCs/>
          <w:lang w:val="en-CA"/>
        </w:rPr>
      </w:pPr>
      <w:r w:rsidRPr="003349C2">
        <w:rPr>
          <w:bCs/>
          <w:lang w:val="en-CA"/>
        </w:rPr>
        <w:tab/>
        <w:t>Add On Factor, R/U (Rentable Area/Usable Area)</w:t>
      </w:r>
    </w:p>
    <w:p w:rsidR="00206C9F" w:rsidRPr="003349C2" w:rsidRDefault="00206C9F" w:rsidP="00206C9F">
      <w:pPr>
        <w:rPr>
          <w:bCs/>
          <w:lang w:val="en-CA"/>
        </w:rPr>
      </w:pPr>
    </w:p>
    <w:p w:rsidR="00206C9F" w:rsidRPr="003349C2" w:rsidRDefault="00206C9F" w:rsidP="00206C9F">
      <w:pPr>
        <w:rPr>
          <w:bCs/>
          <w:lang w:val="en-CA"/>
        </w:rPr>
      </w:pPr>
      <w:r w:rsidRPr="003349C2">
        <w:rPr>
          <w:bCs/>
          <w:lang w:val="en-CA"/>
        </w:rPr>
        <w:t>Example: Usable Area: 9,000 Sq. Ft Load Factor or Common Area Factor: 14%</w:t>
      </w:r>
    </w:p>
    <w:p w:rsidR="00206C9F" w:rsidRPr="003349C2" w:rsidRDefault="00206C9F" w:rsidP="00206C9F">
      <w:pPr>
        <w:rPr>
          <w:bCs/>
          <w:lang w:val="en-CA"/>
        </w:rPr>
      </w:pPr>
    </w:p>
    <w:p w:rsidR="00206C9F" w:rsidRDefault="00206C9F" w:rsidP="00206C9F">
      <w:pPr>
        <w:rPr>
          <w:bCs/>
          <w:lang w:val="en-CA"/>
        </w:rPr>
      </w:pPr>
      <w:r w:rsidRPr="003349C2">
        <w:rPr>
          <w:bCs/>
          <w:lang w:val="en-CA"/>
        </w:rPr>
        <w:t>Rentable Area = 9,000 Sq. Ft plus 14% = 10,260 Sq. Ft</w:t>
      </w:r>
    </w:p>
    <w:p w:rsidR="004E044B" w:rsidRDefault="004E044B" w:rsidP="00206C9F">
      <w:pPr>
        <w:pBdr>
          <w:bottom w:val="single" w:sz="12" w:space="1" w:color="auto"/>
        </w:pBdr>
        <w:rPr>
          <w:bCs/>
          <w:lang w:val="en-CA"/>
        </w:rPr>
      </w:pPr>
    </w:p>
    <w:p w:rsidR="004E044B" w:rsidRPr="003349C2" w:rsidRDefault="004E044B" w:rsidP="00206C9F">
      <w:pPr>
        <w:rPr>
          <w:bCs/>
          <w:lang w:val="en-CA"/>
        </w:rPr>
      </w:pPr>
    </w:p>
    <w:p w:rsidR="00206C9F" w:rsidRDefault="00206C9F" w:rsidP="00206C9F">
      <w:pPr>
        <w:rPr>
          <w:b/>
          <w:lang w:val="en-CA"/>
        </w:rPr>
      </w:pPr>
    </w:p>
    <w:p w:rsidR="009409BA" w:rsidRDefault="009409BA">
      <w:pPr>
        <w:spacing w:line="276" w:lineRule="auto"/>
        <w:rPr>
          <w:b/>
          <w:lang w:val="en-CA"/>
        </w:rPr>
      </w:pPr>
      <w:r>
        <w:rPr>
          <w:b/>
          <w:lang w:val="en-CA"/>
        </w:rPr>
        <w:br w:type="page"/>
      </w:r>
    </w:p>
    <w:p w:rsidR="00206C9F" w:rsidRPr="002F2D74" w:rsidRDefault="00206C9F" w:rsidP="004E044B">
      <w:pPr>
        <w:rPr>
          <w:b/>
          <w:lang w:val="en-CA"/>
        </w:rPr>
      </w:pPr>
      <w:r w:rsidRPr="002F2D74">
        <w:rPr>
          <w:b/>
          <w:lang w:val="en-CA"/>
        </w:rPr>
        <w:lastRenderedPageBreak/>
        <w:t>Q3</w:t>
      </w:r>
      <w:r w:rsidR="004E044B">
        <w:rPr>
          <w:b/>
          <w:lang w:val="en-CA"/>
        </w:rPr>
        <w:t>.</w:t>
      </w:r>
    </w:p>
    <w:p w:rsidR="00206C9F" w:rsidRPr="00005EF9" w:rsidRDefault="00206C9F" w:rsidP="00206C9F">
      <w:pPr>
        <w:rPr>
          <w:lang w:val="en-CA"/>
        </w:rPr>
      </w:pPr>
      <w:r w:rsidRPr="00005EF9">
        <w:rPr>
          <w:lang w:val="en-CA"/>
        </w:rPr>
        <w:t>Calculate the Base Rent per month for an office building using the following information:</w:t>
      </w:r>
    </w:p>
    <w:p w:rsidR="00206C9F" w:rsidRPr="00005EF9" w:rsidRDefault="00206C9F" w:rsidP="00206C9F">
      <w:pPr>
        <w:rPr>
          <w:lang w:val="en-CA"/>
        </w:rPr>
      </w:pPr>
    </w:p>
    <w:p w:rsidR="00206C9F" w:rsidRPr="00005EF9" w:rsidRDefault="00206C9F" w:rsidP="00206C9F">
      <w:pPr>
        <w:rPr>
          <w:lang w:val="en-CA"/>
        </w:rPr>
      </w:pPr>
      <w:r w:rsidRPr="00005EF9">
        <w:rPr>
          <w:lang w:val="en-CA"/>
        </w:rPr>
        <w:t xml:space="preserve">Base Rent: $30 per Sq. Ft per Yr. based on </w:t>
      </w:r>
    </w:p>
    <w:p w:rsidR="00206C9F" w:rsidRPr="00005EF9" w:rsidRDefault="00206C9F" w:rsidP="00206C9F">
      <w:pPr>
        <w:rPr>
          <w:lang w:val="en-CA"/>
        </w:rPr>
      </w:pPr>
      <w:proofErr w:type="gramStart"/>
      <w:r w:rsidRPr="00005EF9">
        <w:rPr>
          <w:lang w:val="en-CA"/>
        </w:rPr>
        <w:t>the</w:t>
      </w:r>
      <w:proofErr w:type="gramEnd"/>
      <w:r w:rsidRPr="00005EF9">
        <w:rPr>
          <w:lang w:val="en-CA"/>
        </w:rPr>
        <w:t xml:space="preserve"> “Rentable Area”</w:t>
      </w:r>
    </w:p>
    <w:p w:rsidR="00206C9F" w:rsidRPr="00005EF9" w:rsidRDefault="00206C9F" w:rsidP="00206C9F">
      <w:pPr>
        <w:rPr>
          <w:lang w:val="en-CA"/>
        </w:rPr>
      </w:pPr>
    </w:p>
    <w:p w:rsidR="00206C9F" w:rsidRPr="00005EF9" w:rsidRDefault="00206C9F" w:rsidP="00206C9F">
      <w:pPr>
        <w:rPr>
          <w:lang w:val="en-CA"/>
        </w:rPr>
      </w:pPr>
      <w:r w:rsidRPr="00005EF9">
        <w:rPr>
          <w:lang w:val="en-CA"/>
        </w:rPr>
        <w:t>Usable Area: 10,000 Sq. Ft. This is the area occupied by the tenant</w:t>
      </w:r>
    </w:p>
    <w:p w:rsidR="00206C9F" w:rsidRPr="00005EF9" w:rsidRDefault="00206C9F" w:rsidP="00206C9F">
      <w:pPr>
        <w:rPr>
          <w:lang w:val="en-CA"/>
        </w:rPr>
      </w:pPr>
    </w:p>
    <w:p w:rsidR="00206C9F" w:rsidRDefault="00206C9F" w:rsidP="00206C9F">
      <w:pPr>
        <w:rPr>
          <w:lang w:val="en-CA"/>
        </w:rPr>
      </w:pPr>
      <w:r w:rsidRPr="00005EF9">
        <w:rPr>
          <w:lang w:val="en-CA"/>
        </w:rPr>
        <w:t>Add on Factor: 13%</w:t>
      </w:r>
    </w:p>
    <w:p w:rsidR="00206C9F" w:rsidRDefault="00103101" w:rsidP="00206C9F">
      <w:pPr>
        <w:rPr>
          <w:b/>
          <w:i/>
          <w:lang w:val="en-CA"/>
        </w:rPr>
      </w:pPr>
      <w:r w:rsidRPr="00103101">
        <w:rPr>
          <w:b/>
          <w:i/>
          <w:lang w:val="en-CA"/>
        </w:rPr>
        <w:t>Your answer</w:t>
      </w:r>
    </w:p>
    <w:p w:rsidR="00206C9F" w:rsidRPr="003E0451" w:rsidRDefault="00206C9F" w:rsidP="00206C9F">
      <w:pPr>
        <w:rPr>
          <w:noProof/>
          <w:lang w:val="en-CA"/>
        </w:rPr>
      </w:pPr>
      <w:r w:rsidRPr="003E0451">
        <w:rPr>
          <w:noProof/>
          <w:lang w:val="en-CA"/>
        </w:rPr>
        <w:t xml:space="preserve"> </w:t>
      </w:r>
      <w:r>
        <w:rPr>
          <w:noProof/>
        </w:rPr>
        <w:drawing>
          <wp:inline distT="0" distB="0" distL="0" distR="0" wp14:anchorId="26440403" wp14:editId="1A5ABAA3">
            <wp:extent cx="4067251" cy="21040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4066495" cy="2103650"/>
                    </a:xfrm>
                    <a:prstGeom prst="rect">
                      <a:avLst/>
                    </a:prstGeom>
                  </pic:spPr>
                </pic:pic>
              </a:graphicData>
            </a:graphic>
          </wp:inline>
        </w:drawing>
      </w:r>
    </w:p>
    <w:p w:rsidR="00206C9F" w:rsidRPr="003E0451" w:rsidRDefault="00206C9F" w:rsidP="00206C9F">
      <w:pPr>
        <w:rPr>
          <w:noProof/>
          <w:lang w:val="en-CA"/>
        </w:rPr>
      </w:pPr>
    </w:p>
    <w:p w:rsidR="00206C9F" w:rsidRDefault="00206C9F" w:rsidP="00206C9F">
      <w:pPr>
        <w:rPr>
          <w:lang w:val="en-CA"/>
        </w:rPr>
      </w:pPr>
    </w:p>
    <w:p w:rsidR="00206C9F" w:rsidRDefault="00206C9F" w:rsidP="00206C9F">
      <w:pPr>
        <w:pBdr>
          <w:top w:val="single" w:sz="12" w:space="1" w:color="auto"/>
        </w:pBdr>
        <w:rPr>
          <w:b/>
          <w:lang w:val="en-CA"/>
        </w:rPr>
      </w:pPr>
      <w:r>
        <w:rPr>
          <w:b/>
          <w:lang w:val="en-CA"/>
        </w:rPr>
        <w:t>Q4</w:t>
      </w:r>
      <w:r w:rsidRPr="00AA06D0">
        <w:rPr>
          <w:b/>
          <w:lang w:val="en-CA"/>
        </w:rPr>
        <w:t>.</w:t>
      </w:r>
    </w:p>
    <w:p w:rsidR="00206C9F" w:rsidRDefault="00206C9F" w:rsidP="00206C9F">
      <w:pPr>
        <w:rPr>
          <w:lang w:val="en-CA"/>
        </w:rPr>
      </w:pPr>
      <w:r w:rsidRPr="00EC434D">
        <w:rPr>
          <w:lang w:val="en-CA"/>
        </w:rPr>
        <w:t>What are the “</w:t>
      </w:r>
      <w:proofErr w:type="spellStart"/>
      <w:r w:rsidRPr="00EC434D">
        <w:rPr>
          <w:lang w:val="en-CA"/>
        </w:rPr>
        <w:t>BOMA</w:t>
      </w:r>
      <w:proofErr w:type="spellEnd"/>
      <w:r w:rsidRPr="00EC434D">
        <w:rPr>
          <w:lang w:val="en-CA"/>
        </w:rPr>
        <w:t xml:space="preserve">” </w:t>
      </w:r>
      <w:proofErr w:type="gramStart"/>
      <w:r w:rsidRPr="00EC434D">
        <w:rPr>
          <w:lang w:val="en-CA"/>
        </w:rPr>
        <w:t>standards</w:t>
      </w:r>
      <w:proofErr w:type="gramEnd"/>
    </w:p>
    <w:p w:rsidR="00206C9F" w:rsidRPr="00305320" w:rsidRDefault="00103101" w:rsidP="00206C9F">
      <w:pPr>
        <w:rPr>
          <w:b/>
          <w:i/>
          <w:lang w:val="en-CA"/>
        </w:rPr>
      </w:pPr>
      <w:r w:rsidRPr="00103101">
        <w:rPr>
          <w:b/>
          <w:i/>
          <w:lang w:val="en-CA"/>
        </w:rPr>
        <w:t>Your answer</w:t>
      </w:r>
    </w:p>
    <w:p w:rsidR="00206C9F" w:rsidRDefault="00206C9F" w:rsidP="00206C9F">
      <w:pPr>
        <w:rPr>
          <w:bCs/>
          <w:noProof/>
          <w:lang w:val="en-CA"/>
        </w:rPr>
      </w:pPr>
      <w:r w:rsidRPr="00902C79">
        <w:rPr>
          <w:bCs/>
          <w:noProof/>
          <w:lang w:val="en-CA"/>
        </w:rPr>
        <w:t>The BOMA (Building Owners and Manager Association) standards are widely used by landlords and tenants for measuring space in office, retail, industrial and flex buildings.</w:t>
      </w:r>
    </w:p>
    <w:p w:rsidR="00206C9F" w:rsidRDefault="00206C9F" w:rsidP="00206C9F">
      <w:pPr>
        <w:rPr>
          <w:bCs/>
          <w:lang w:val="en-CA"/>
        </w:rPr>
      </w:pPr>
    </w:p>
    <w:p w:rsidR="00206C9F" w:rsidRPr="00AD4B91" w:rsidRDefault="00206C9F" w:rsidP="00206C9F">
      <w:pPr>
        <w:pBdr>
          <w:top w:val="single" w:sz="12" w:space="1" w:color="auto"/>
        </w:pBdr>
        <w:rPr>
          <w:bCs/>
          <w:lang w:val="en-CA"/>
        </w:rPr>
      </w:pPr>
      <w:r w:rsidRPr="004E42E0">
        <w:rPr>
          <w:b/>
          <w:lang w:val="en-CA"/>
        </w:rPr>
        <w:t>Q</w:t>
      </w:r>
      <w:r>
        <w:rPr>
          <w:b/>
          <w:lang w:val="en-CA"/>
        </w:rPr>
        <w:t>5</w:t>
      </w:r>
      <w:r w:rsidR="004E044B">
        <w:rPr>
          <w:b/>
          <w:lang w:val="en-CA"/>
        </w:rPr>
        <w:t>.</w:t>
      </w:r>
    </w:p>
    <w:p w:rsidR="00206C9F" w:rsidRPr="00FF0F36" w:rsidRDefault="00206C9F" w:rsidP="00206C9F">
      <w:pPr>
        <w:rPr>
          <w:noProof/>
          <w:lang w:val="en-CA"/>
        </w:rPr>
      </w:pPr>
      <w:r w:rsidRPr="00FF0F36">
        <w:rPr>
          <w:noProof/>
          <w:lang w:val="en-CA"/>
        </w:rPr>
        <w:t>What are the dangers associated with quoting rents as</w:t>
      </w:r>
    </w:p>
    <w:p w:rsidR="00206C9F" w:rsidRDefault="00206C9F" w:rsidP="00206C9F">
      <w:pPr>
        <w:rPr>
          <w:bCs/>
          <w:noProof/>
          <w:color w:val="000000" w:themeColor="text1"/>
          <w:sz w:val="24"/>
          <w:szCs w:val="24"/>
          <w:lang w:val="en-CA"/>
        </w:rPr>
      </w:pPr>
      <w:r w:rsidRPr="00FF0F36">
        <w:rPr>
          <w:noProof/>
          <w:lang w:val="en-CA"/>
        </w:rPr>
        <w:t xml:space="preserve"> $ per Sq. Ft per Yr. or Month?</w:t>
      </w:r>
    </w:p>
    <w:p w:rsidR="00206C9F" w:rsidRDefault="00103101" w:rsidP="00206C9F">
      <w:pPr>
        <w:rPr>
          <w:b/>
          <w:i/>
          <w:lang w:val="en-CA"/>
        </w:rPr>
      </w:pPr>
      <w:r w:rsidRPr="00103101">
        <w:rPr>
          <w:b/>
          <w:i/>
          <w:lang w:val="en-CA"/>
        </w:rPr>
        <w:t>Your answer</w:t>
      </w:r>
    </w:p>
    <w:p w:rsidR="00206C9F" w:rsidRPr="00FF0F36" w:rsidRDefault="00206C9F" w:rsidP="00206C9F">
      <w:pPr>
        <w:rPr>
          <w:bCs/>
          <w:color w:val="000000" w:themeColor="text1"/>
          <w:lang w:val="en-CA"/>
        </w:rPr>
      </w:pPr>
      <w:r w:rsidRPr="00FF0F36">
        <w:rPr>
          <w:bCs/>
          <w:color w:val="000000" w:themeColor="text1"/>
          <w:lang w:val="en-CA"/>
        </w:rPr>
        <w:t>When calculating the rent the landlord and the tenant may use different areas to calculate the rent which can lead to misunderstandings as to the amount of the rent.</w:t>
      </w:r>
    </w:p>
    <w:p w:rsidR="00206C9F" w:rsidRPr="00FF0F36" w:rsidRDefault="00206C9F" w:rsidP="00206C9F">
      <w:pPr>
        <w:rPr>
          <w:bCs/>
          <w:color w:val="000000" w:themeColor="text1"/>
          <w:lang w:val="en-CA"/>
        </w:rPr>
      </w:pPr>
    </w:p>
    <w:p w:rsidR="00206C9F" w:rsidRPr="00FF0F36" w:rsidRDefault="00206C9F" w:rsidP="00206C9F">
      <w:pPr>
        <w:rPr>
          <w:bCs/>
          <w:color w:val="000000" w:themeColor="text1"/>
          <w:lang w:val="en-CA"/>
        </w:rPr>
      </w:pPr>
      <w:proofErr w:type="gramStart"/>
      <w:r w:rsidRPr="00FF0F36">
        <w:rPr>
          <w:bCs/>
          <w:color w:val="000000" w:themeColor="text1"/>
          <w:lang w:val="en-CA"/>
        </w:rPr>
        <w:t>Example.</w:t>
      </w:r>
      <w:proofErr w:type="gramEnd"/>
      <w:r w:rsidRPr="00FF0F36">
        <w:rPr>
          <w:bCs/>
          <w:color w:val="000000" w:themeColor="text1"/>
          <w:lang w:val="en-CA"/>
        </w:rPr>
        <w:t xml:space="preserve"> Office building</w:t>
      </w:r>
    </w:p>
    <w:p w:rsidR="00206C9F" w:rsidRPr="00FF0F36" w:rsidRDefault="00206C9F" w:rsidP="00206C9F">
      <w:pPr>
        <w:rPr>
          <w:bCs/>
          <w:color w:val="000000" w:themeColor="text1"/>
          <w:lang w:val="en-CA"/>
        </w:rPr>
      </w:pPr>
      <w:r w:rsidRPr="00FF0F36">
        <w:rPr>
          <w:bCs/>
          <w:color w:val="000000" w:themeColor="text1"/>
          <w:lang w:val="en-CA"/>
        </w:rPr>
        <w:t>Rentable Area: 10,000 Sq. Ft includes a portion of the common areas like corridors.</w:t>
      </w:r>
    </w:p>
    <w:p w:rsidR="00206C9F" w:rsidRPr="00FF0F36" w:rsidRDefault="00206C9F" w:rsidP="00206C9F">
      <w:pPr>
        <w:rPr>
          <w:bCs/>
          <w:color w:val="000000" w:themeColor="text1"/>
          <w:lang w:val="en-CA"/>
        </w:rPr>
      </w:pPr>
      <w:r w:rsidRPr="00FF0F36">
        <w:rPr>
          <w:bCs/>
          <w:color w:val="000000" w:themeColor="text1"/>
          <w:lang w:val="en-CA"/>
        </w:rPr>
        <w:t>Area occupied by the tenant: 9,000 Sq.Ft</w:t>
      </w:r>
    </w:p>
    <w:p w:rsidR="00206C9F" w:rsidRPr="00FF0F36" w:rsidRDefault="00206C9F" w:rsidP="00206C9F">
      <w:pPr>
        <w:rPr>
          <w:bCs/>
          <w:color w:val="000000" w:themeColor="text1"/>
          <w:lang w:val="en-CA"/>
        </w:rPr>
      </w:pPr>
      <w:r w:rsidRPr="00FF0F36">
        <w:rPr>
          <w:bCs/>
          <w:color w:val="000000" w:themeColor="text1"/>
          <w:lang w:val="en-CA"/>
        </w:rPr>
        <w:t>Rent Rate: $30 per Sq. Ft per Yr</w:t>
      </w:r>
    </w:p>
    <w:p w:rsidR="00206C9F" w:rsidRPr="00FF0F36" w:rsidRDefault="00206C9F" w:rsidP="00206C9F">
      <w:pPr>
        <w:rPr>
          <w:bCs/>
          <w:color w:val="000000" w:themeColor="text1"/>
          <w:lang w:val="en-CA"/>
        </w:rPr>
      </w:pPr>
    </w:p>
    <w:p w:rsidR="00206C9F" w:rsidRPr="00FF0F36" w:rsidRDefault="00206C9F" w:rsidP="00206C9F">
      <w:pPr>
        <w:rPr>
          <w:bCs/>
          <w:color w:val="000000" w:themeColor="text1"/>
          <w:lang w:val="en-CA"/>
        </w:rPr>
      </w:pPr>
      <w:r w:rsidRPr="00FF0F36">
        <w:rPr>
          <w:bCs/>
          <w:color w:val="000000" w:themeColor="text1"/>
          <w:lang w:val="en-CA"/>
        </w:rPr>
        <w:t>Tenant calculates the rent as 9,000 Sq.Ft x $30 = $270,000 per year</w:t>
      </w:r>
    </w:p>
    <w:p w:rsidR="00206C9F" w:rsidRPr="00FF0F36" w:rsidRDefault="00206C9F" w:rsidP="00206C9F">
      <w:pPr>
        <w:rPr>
          <w:bCs/>
          <w:color w:val="000000" w:themeColor="text1"/>
          <w:lang w:val="en-CA"/>
        </w:rPr>
      </w:pPr>
      <w:r w:rsidRPr="00FF0F36">
        <w:rPr>
          <w:bCs/>
          <w:color w:val="000000" w:themeColor="text1"/>
          <w:lang w:val="en-CA"/>
        </w:rPr>
        <w:t>Landlord calculates the rent as 10,000 Sq.Ft x $30 = $300,000 per year.</w:t>
      </w:r>
    </w:p>
    <w:p w:rsidR="00206C9F" w:rsidRPr="00FF0F36" w:rsidRDefault="00206C9F" w:rsidP="00206C9F">
      <w:pPr>
        <w:rPr>
          <w:bCs/>
          <w:color w:val="000000" w:themeColor="text1"/>
          <w:lang w:val="en-CA"/>
        </w:rPr>
      </w:pPr>
    </w:p>
    <w:p w:rsidR="00206C9F" w:rsidRDefault="00206C9F" w:rsidP="00206C9F">
      <w:pPr>
        <w:pBdr>
          <w:bottom w:val="single" w:sz="12" w:space="1" w:color="auto"/>
        </w:pBdr>
        <w:rPr>
          <w:bCs/>
          <w:color w:val="000000" w:themeColor="text1"/>
          <w:lang w:val="en-CA"/>
        </w:rPr>
      </w:pPr>
      <w:r w:rsidRPr="00FF0F36">
        <w:rPr>
          <w:bCs/>
          <w:color w:val="000000" w:themeColor="text1"/>
          <w:lang w:val="en-CA"/>
        </w:rPr>
        <w:t>This creates problems between the landlord and tenant.</w:t>
      </w:r>
    </w:p>
    <w:p w:rsidR="004E044B" w:rsidRPr="00C557E1" w:rsidRDefault="004E044B" w:rsidP="00206C9F">
      <w:pPr>
        <w:rPr>
          <w:bCs/>
          <w:color w:val="000000" w:themeColor="text1"/>
          <w:lang w:val="en-CA"/>
        </w:rPr>
      </w:pPr>
    </w:p>
    <w:p w:rsidR="00206C9F" w:rsidRDefault="009409BA" w:rsidP="004E044B">
      <w:pPr>
        <w:spacing w:line="276" w:lineRule="auto"/>
        <w:rPr>
          <w:b/>
          <w:color w:val="000000" w:themeColor="text1"/>
          <w:sz w:val="24"/>
          <w:szCs w:val="24"/>
          <w:lang w:val="en-CA"/>
        </w:rPr>
      </w:pPr>
      <w:r>
        <w:rPr>
          <w:b/>
          <w:color w:val="000000" w:themeColor="text1"/>
          <w:sz w:val="24"/>
          <w:szCs w:val="24"/>
          <w:lang w:val="en-CA"/>
        </w:rPr>
        <w:br w:type="page"/>
      </w:r>
      <w:r w:rsidR="00206C9F">
        <w:rPr>
          <w:b/>
          <w:color w:val="000000" w:themeColor="text1"/>
          <w:sz w:val="24"/>
          <w:szCs w:val="24"/>
          <w:lang w:val="en-CA"/>
        </w:rPr>
        <w:lastRenderedPageBreak/>
        <w:t>Q6</w:t>
      </w:r>
      <w:r w:rsidR="004E044B">
        <w:rPr>
          <w:b/>
          <w:color w:val="000000" w:themeColor="text1"/>
          <w:sz w:val="24"/>
          <w:szCs w:val="24"/>
          <w:lang w:val="en-CA"/>
        </w:rPr>
        <w:t>.</w:t>
      </w:r>
    </w:p>
    <w:p w:rsidR="00206C9F" w:rsidRDefault="00206C9F" w:rsidP="00206C9F">
      <w:pPr>
        <w:rPr>
          <w:bCs/>
          <w:noProof/>
          <w:color w:val="000000" w:themeColor="text1"/>
          <w:lang w:val="en-CA"/>
        </w:rPr>
      </w:pPr>
      <w:r w:rsidRPr="008031CE">
        <w:rPr>
          <w:bCs/>
          <w:noProof/>
          <w:color w:val="000000" w:themeColor="text1"/>
          <w:lang w:val="en-CA"/>
        </w:rPr>
        <w:t>What’s the simple solution to the problems created by quoting rent as $ per sq. Ft per Yr. or Month?</w:t>
      </w:r>
    </w:p>
    <w:p w:rsidR="00206C9F" w:rsidRDefault="00103101" w:rsidP="00206C9F">
      <w:pPr>
        <w:rPr>
          <w:b/>
          <w:i/>
          <w:lang w:val="en-CA"/>
        </w:rPr>
      </w:pPr>
      <w:r w:rsidRPr="00103101">
        <w:rPr>
          <w:b/>
          <w:i/>
          <w:lang w:val="en-CA"/>
        </w:rPr>
        <w:t>Your answer</w:t>
      </w:r>
    </w:p>
    <w:p w:rsidR="00206C9F" w:rsidRPr="00B5762E" w:rsidRDefault="00206C9F" w:rsidP="00206C9F">
      <w:pPr>
        <w:rPr>
          <w:bCs/>
          <w:color w:val="000000" w:themeColor="text1"/>
          <w:lang w:val="en-CA"/>
        </w:rPr>
      </w:pPr>
      <w:r w:rsidRPr="00B5762E">
        <w:rPr>
          <w:bCs/>
          <w:color w:val="000000" w:themeColor="text1"/>
          <w:lang w:val="en-CA"/>
        </w:rPr>
        <w:t>Quote the rent as an amount.</w:t>
      </w:r>
    </w:p>
    <w:p w:rsidR="00206C9F" w:rsidRPr="00B5762E" w:rsidRDefault="00206C9F" w:rsidP="00206C9F">
      <w:pPr>
        <w:rPr>
          <w:bCs/>
          <w:color w:val="000000" w:themeColor="text1"/>
          <w:lang w:val="en-CA"/>
        </w:rPr>
      </w:pPr>
    </w:p>
    <w:p w:rsidR="00206C9F" w:rsidRPr="00B5762E" w:rsidRDefault="00206C9F" w:rsidP="00206C9F">
      <w:pPr>
        <w:rPr>
          <w:bCs/>
          <w:color w:val="000000" w:themeColor="text1"/>
          <w:lang w:val="en-CA"/>
        </w:rPr>
      </w:pPr>
      <w:r w:rsidRPr="00B5762E">
        <w:rPr>
          <w:bCs/>
          <w:color w:val="000000" w:themeColor="text1"/>
          <w:lang w:val="en-CA"/>
        </w:rPr>
        <w:t>The rent is $120,000 per year paid monthly</w:t>
      </w:r>
    </w:p>
    <w:p w:rsidR="00206C9F" w:rsidRPr="00B5762E" w:rsidRDefault="00206C9F" w:rsidP="00206C9F">
      <w:pPr>
        <w:rPr>
          <w:bCs/>
          <w:color w:val="000000" w:themeColor="text1"/>
          <w:lang w:val="en-CA"/>
        </w:rPr>
      </w:pPr>
    </w:p>
    <w:p w:rsidR="00206C9F" w:rsidRDefault="00206C9F" w:rsidP="00206C9F">
      <w:pPr>
        <w:rPr>
          <w:bCs/>
          <w:color w:val="000000" w:themeColor="text1"/>
          <w:lang w:val="en-CA"/>
        </w:rPr>
      </w:pPr>
      <w:r w:rsidRPr="00B5762E">
        <w:rPr>
          <w:bCs/>
          <w:color w:val="000000" w:themeColor="text1"/>
          <w:lang w:val="en-CA"/>
        </w:rPr>
        <w:t>This simple approach avoids the problems of defining the rentable area and how the space will be measured avoiding potential misunderstanding between the landlord and the tenant.</w:t>
      </w:r>
    </w:p>
    <w:p w:rsidR="00206C9F" w:rsidRPr="00C557E1" w:rsidRDefault="00206C9F" w:rsidP="00206C9F">
      <w:pPr>
        <w:rPr>
          <w:bCs/>
          <w:color w:val="000000" w:themeColor="text1"/>
          <w:lang w:val="en-CA"/>
        </w:rPr>
      </w:pPr>
    </w:p>
    <w:p w:rsidR="00206C9F" w:rsidRDefault="004E044B"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rPr>
          <w:b/>
          <w:color w:val="000000" w:themeColor="text1"/>
          <w:sz w:val="24"/>
          <w:szCs w:val="24"/>
          <w:lang w:val="en-CA"/>
        </w:rPr>
      </w:pPr>
      <w:r>
        <w:rPr>
          <w:b/>
          <w:color w:val="000000" w:themeColor="text1"/>
          <w:sz w:val="24"/>
          <w:szCs w:val="24"/>
          <w:lang w:val="en-CA"/>
        </w:rPr>
        <w:br w:type="page"/>
      </w:r>
    </w:p>
    <w:p w:rsidR="00206C9F" w:rsidRPr="007853C7" w:rsidRDefault="00206C9F" w:rsidP="009409BA">
      <w:pPr>
        <w:pStyle w:val="Heading1"/>
        <w:rPr>
          <w:rFonts w:asciiTheme="minorHAnsi" w:hAnsiTheme="minorHAnsi"/>
          <w:sz w:val="22"/>
          <w:szCs w:val="22"/>
        </w:rPr>
      </w:pPr>
      <w:bookmarkStart w:id="25" w:name="_Toc81550375"/>
      <w:r w:rsidRPr="007853C7">
        <w:rPr>
          <w:rFonts w:asciiTheme="minorHAnsi" w:hAnsiTheme="minorHAnsi"/>
          <w:sz w:val="22"/>
          <w:szCs w:val="22"/>
        </w:rPr>
        <w:lastRenderedPageBreak/>
        <w:t>Tips on read</w:t>
      </w:r>
      <w:r w:rsidR="008D1006">
        <w:rPr>
          <w:rFonts w:asciiTheme="minorHAnsi" w:hAnsiTheme="minorHAnsi"/>
          <w:sz w:val="22"/>
          <w:szCs w:val="22"/>
        </w:rPr>
        <w:t xml:space="preserve">ing </w:t>
      </w:r>
      <w:r w:rsidRPr="007853C7">
        <w:rPr>
          <w:rFonts w:asciiTheme="minorHAnsi" w:hAnsiTheme="minorHAnsi"/>
          <w:sz w:val="22"/>
          <w:szCs w:val="22"/>
        </w:rPr>
        <w:t>lease</w:t>
      </w:r>
      <w:r w:rsidR="008D1006">
        <w:rPr>
          <w:rFonts w:asciiTheme="minorHAnsi" w:hAnsiTheme="minorHAnsi"/>
          <w:sz w:val="22"/>
          <w:szCs w:val="22"/>
        </w:rPr>
        <w:t>s</w:t>
      </w:r>
      <w:bookmarkEnd w:id="25"/>
    </w:p>
    <w:p w:rsidR="004E044B" w:rsidRDefault="004E044B" w:rsidP="00206C9F">
      <w:pPr>
        <w:rPr>
          <w:b/>
          <w:lang w:val="en-CA"/>
        </w:rPr>
      </w:pPr>
    </w:p>
    <w:p w:rsidR="00206C9F" w:rsidRDefault="00206C9F" w:rsidP="00206C9F">
      <w:pPr>
        <w:rPr>
          <w:b/>
          <w:lang w:val="en-CA"/>
        </w:rPr>
      </w:pPr>
      <w:r>
        <w:rPr>
          <w:b/>
          <w:lang w:val="en-CA"/>
        </w:rPr>
        <w:t>Q1.</w:t>
      </w:r>
    </w:p>
    <w:p w:rsidR="00206C9F" w:rsidRDefault="00206C9F" w:rsidP="00206C9F">
      <w:pPr>
        <w:rPr>
          <w:lang w:val="en-CA"/>
        </w:rPr>
      </w:pPr>
      <w:r w:rsidRPr="00C543F6">
        <w:rPr>
          <w:lang w:val="en-CA"/>
        </w:rPr>
        <w:t>Why is it so important to read a lease carefully?</w:t>
      </w:r>
    </w:p>
    <w:p w:rsidR="00206C9F" w:rsidRDefault="00103101" w:rsidP="00206C9F">
      <w:pPr>
        <w:rPr>
          <w:b/>
          <w:i/>
          <w:lang w:val="en-CA"/>
        </w:rPr>
      </w:pPr>
      <w:r w:rsidRPr="00103101">
        <w:rPr>
          <w:b/>
          <w:i/>
          <w:lang w:val="en-CA"/>
        </w:rPr>
        <w:t>Your answer</w:t>
      </w:r>
    </w:p>
    <w:p w:rsidR="00206C9F" w:rsidRPr="004C742E" w:rsidRDefault="00206C9F" w:rsidP="00206C9F">
      <w:pPr>
        <w:rPr>
          <w:bCs/>
          <w:iCs/>
          <w:lang w:val="en-CA"/>
        </w:rPr>
      </w:pPr>
      <w:r w:rsidRPr="004C742E">
        <w:rPr>
          <w:bCs/>
          <w:iCs/>
          <w:lang w:val="en-CA"/>
        </w:rPr>
        <w:t>Because very important clauses are often buried in the middle of the lease where the reader is skimming through quickly and not paying attention, missing really important clauses.</w:t>
      </w:r>
    </w:p>
    <w:p w:rsidR="00206C9F" w:rsidRPr="00C87386" w:rsidRDefault="00206C9F" w:rsidP="00206C9F">
      <w:pPr>
        <w:rPr>
          <w:b/>
          <w:i/>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r w:rsidRPr="00982DC8">
        <w:rPr>
          <w:lang w:val="en-CA"/>
        </w:rPr>
        <w:t>When reading a lease look for who pays what?</w:t>
      </w:r>
    </w:p>
    <w:p w:rsidR="00206C9F" w:rsidRDefault="003F331F" w:rsidP="00206C9F">
      <w:pPr>
        <w:rPr>
          <w:b/>
          <w:i/>
          <w:lang w:val="en-CA"/>
        </w:rPr>
      </w:pPr>
      <w:r>
        <w:rPr>
          <w:b/>
          <w:i/>
          <w:lang w:val="en-CA"/>
        </w:rPr>
        <w:t>Flip side</w:t>
      </w:r>
    </w:p>
    <w:p w:rsidR="00206C9F" w:rsidRPr="00B31D28" w:rsidRDefault="00206C9F" w:rsidP="00206C9F">
      <w:pPr>
        <w:rPr>
          <w:bCs/>
          <w:lang w:val="en-CA"/>
        </w:rPr>
      </w:pPr>
      <w:r w:rsidRPr="00B31D28">
        <w:rPr>
          <w:bCs/>
          <w:lang w:val="en-CA"/>
        </w:rPr>
        <w:t>What expenses are paid by the landlord and what expenses are paid by the tenant?</w:t>
      </w:r>
    </w:p>
    <w:p w:rsidR="00206C9F" w:rsidRPr="00B31D28" w:rsidRDefault="00206C9F" w:rsidP="00206C9F">
      <w:pPr>
        <w:rPr>
          <w:bCs/>
          <w:lang w:val="en-CA"/>
        </w:rPr>
      </w:pPr>
    </w:p>
    <w:p w:rsidR="00206C9F" w:rsidRPr="00B31D28" w:rsidRDefault="00206C9F" w:rsidP="00206C9F">
      <w:pPr>
        <w:rPr>
          <w:bCs/>
          <w:lang w:val="en-CA"/>
        </w:rPr>
      </w:pPr>
      <w:r w:rsidRPr="00B31D28">
        <w:rPr>
          <w:bCs/>
          <w:lang w:val="en-CA"/>
        </w:rPr>
        <w:t>Be careful of the term Triple Net (NNN) it can ambiguous and misleading.</w:t>
      </w:r>
    </w:p>
    <w:p w:rsidR="00206C9F" w:rsidRPr="00B31D28" w:rsidRDefault="00206C9F" w:rsidP="00206C9F">
      <w:pPr>
        <w:rPr>
          <w:bCs/>
          <w:lang w:val="en-CA"/>
        </w:rPr>
      </w:pPr>
    </w:p>
    <w:p w:rsidR="00206C9F" w:rsidRPr="00B31D28" w:rsidRDefault="00206C9F" w:rsidP="00206C9F">
      <w:pPr>
        <w:rPr>
          <w:bCs/>
          <w:lang w:val="en-CA"/>
        </w:rPr>
      </w:pPr>
      <w:r w:rsidRPr="00B31D28">
        <w:rPr>
          <w:bCs/>
          <w:color w:val="FF0000"/>
          <w:lang w:val="en-CA"/>
        </w:rPr>
        <w:t>READ THE LEASE</w:t>
      </w:r>
      <w:r w:rsidRPr="00B31D28">
        <w:rPr>
          <w:bCs/>
          <w:lang w:val="en-CA"/>
        </w:rPr>
        <w:t xml:space="preserve"> which will define what operating expenses are paid by the tenant to the landlord in the form of “Additional Rent”.  Sometimes called “Recoverable Expenses”</w:t>
      </w:r>
    </w:p>
    <w:p w:rsidR="00206C9F" w:rsidRDefault="00206C9F" w:rsidP="00206C9F">
      <w:pPr>
        <w:rPr>
          <w:b/>
          <w:lang w:val="en-CA"/>
        </w:rPr>
      </w:pPr>
    </w:p>
    <w:p w:rsidR="00206C9F" w:rsidRDefault="00206C9F" w:rsidP="00206C9F">
      <w:pPr>
        <w:rPr>
          <w:b/>
          <w:lang w:val="en-CA"/>
        </w:rPr>
      </w:pPr>
    </w:p>
    <w:p w:rsidR="00206C9F" w:rsidRPr="002F2D74" w:rsidRDefault="00206C9F" w:rsidP="00206C9F">
      <w:pPr>
        <w:pBdr>
          <w:top w:val="single" w:sz="12" w:space="1" w:color="auto"/>
        </w:pBdr>
        <w:rPr>
          <w:b/>
          <w:lang w:val="en-CA"/>
        </w:rPr>
      </w:pPr>
      <w:r w:rsidRPr="002F2D74">
        <w:rPr>
          <w:b/>
          <w:lang w:val="en-CA"/>
        </w:rPr>
        <w:t>Q3</w:t>
      </w:r>
      <w:r w:rsidR="007853C7">
        <w:rPr>
          <w:b/>
          <w:lang w:val="en-CA"/>
        </w:rPr>
        <w:t>.</w:t>
      </w:r>
    </w:p>
    <w:p w:rsidR="00206C9F" w:rsidRDefault="00206C9F" w:rsidP="00206C9F">
      <w:pPr>
        <w:rPr>
          <w:lang w:val="en-CA"/>
        </w:rPr>
      </w:pPr>
      <w:r w:rsidRPr="0035415F">
        <w:rPr>
          <w:lang w:val="en-CA"/>
        </w:rPr>
        <w:t>What is a “Demolition Clause”?</w:t>
      </w:r>
    </w:p>
    <w:p w:rsidR="00206C9F" w:rsidRDefault="00103101" w:rsidP="00206C9F">
      <w:pPr>
        <w:rPr>
          <w:b/>
          <w:i/>
          <w:lang w:val="en-CA"/>
        </w:rPr>
      </w:pPr>
      <w:r w:rsidRPr="00103101">
        <w:rPr>
          <w:b/>
          <w:i/>
          <w:lang w:val="en-CA"/>
        </w:rPr>
        <w:t>Your answer</w:t>
      </w:r>
    </w:p>
    <w:p w:rsidR="00206C9F" w:rsidRPr="00D46371" w:rsidRDefault="00206C9F" w:rsidP="00206C9F">
      <w:pPr>
        <w:rPr>
          <w:noProof/>
          <w:lang w:val="en-CA"/>
        </w:rPr>
      </w:pPr>
      <w:r w:rsidRPr="003E0451">
        <w:rPr>
          <w:noProof/>
          <w:lang w:val="en-CA"/>
        </w:rPr>
        <w:t xml:space="preserve"> </w:t>
      </w:r>
      <w:r w:rsidRPr="00D46371">
        <w:rPr>
          <w:noProof/>
          <w:lang w:val="en-CA"/>
        </w:rPr>
        <w:t>A “Demolition Clause” is the landlord’s right to terminate the tenancy on the issuance of a rezoning, development or building permit from the City as specified in the lease.</w:t>
      </w:r>
    </w:p>
    <w:p w:rsidR="00206C9F" w:rsidRPr="00D46371" w:rsidRDefault="00206C9F" w:rsidP="00206C9F">
      <w:pPr>
        <w:rPr>
          <w:noProof/>
          <w:lang w:val="en-CA"/>
        </w:rPr>
      </w:pPr>
    </w:p>
    <w:p w:rsidR="00206C9F" w:rsidRPr="00D46371" w:rsidRDefault="00206C9F" w:rsidP="00206C9F">
      <w:pPr>
        <w:rPr>
          <w:noProof/>
          <w:lang w:val="en-CA"/>
        </w:rPr>
      </w:pPr>
      <w:r w:rsidRPr="00D46371">
        <w:rPr>
          <w:noProof/>
          <w:lang w:val="en-CA"/>
        </w:rPr>
        <w:t>Tenants don’t like Demolition Clauses because it is very costly to move to another space and disrupts the tenant’s business.</w:t>
      </w:r>
    </w:p>
    <w:p w:rsidR="00206C9F" w:rsidRPr="00D46371" w:rsidRDefault="00206C9F" w:rsidP="00206C9F">
      <w:pPr>
        <w:rPr>
          <w:noProof/>
          <w:lang w:val="en-CA"/>
        </w:rPr>
      </w:pPr>
    </w:p>
    <w:p w:rsidR="00206C9F" w:rsidRPr="003E0451" w:rsidRDefault="00206C9F" w:rsidP="00206C9F">
      <w:pPr>
        <w:rPr>
          <w:noProof/>
          <w:lang w:val="en-CA"/>
        </w:rPr>
      </w:pPr>
      <w:r w:rsidRPr="00D46371">
        <w:rPr>
          <w:noProof/>
          <w:lang w:val="en-CA"/>
        </w:rPr>
        <w:t>On the other hand if a developer is buying an old tenanted building to demolish and build a new building they need to check to see if there is a demolition clause otherwise they may have to wait until all the leases expires.</w:t>
      </w:r>
    </w:p>
    <w:p w:rsidR="00206C9F" w:rsidRPr="003E0451" w:rsidRDefault="00206C9F" w:rsidP="00206C9F">
      <w:pPr>
        <w:rPr>
          <w:noProof/>
          <w:lang w:val="en-CA"/>
        </w:rPr>
      </w:pPr>
    </w:p>
    <w:p w:rsidR="00206C9F" w:rsidRDefault="00206C9F" w:rsidP="00206C9F">
      <w:pPr>
        <w:rPr>
          <w:lang w:val="en-CA"/>
        </w:rPr>
      </w:pPr>
    </w:p>
    <w:p w:rsidR="00206C9F" w:rsidRDefault="00206C9F" w:rsidP="00206C9F">
      <w:pPr>
        <w:pBdr>
          <w:top w:val="single" w:sz="12" w:space="1" w:color="auto"/>
        </w:pBdr>
        <w:rPr>
          <w:b/>
          <w:lang w:val="en-CA"/>
        </w:rPr>
      </w:pPr>
      <w:r>
        <w:rPr>
          <w:b/>
          <w:lang w:val="en-CA"/>
        </w:rPr>
        <w:t>Q4</w:t>
      </w:r>
      <w:r w:rsidRPr="00AA06D0">
        <w:rPr>
          <w:b/>
          <w:lang w:val="en-CA"/>
        </w:rPr>
        <w:t>.</w:t>
      </w:r>
    </w:p>
    <w:p w:rsidR="00206C9F" w:rsidRDefault="00206C9F" w:rsidP="00206C9F">
      <w:pPr>
        <w:rPr>
          <w:lang w:val="en-CA"/>
        </w:rPr>
      </w:pPr>
      <w:r w:rsidRPr="00F83944">
        <w:rPr>
          <w:lang w:val="en-CA"/>
        </w:rPr>
        <w:t>Tips for reading a lease</w:t>
      </w:r>
    </w:p>
    <w:p w:rsidR="00206C9F" w:rsidRPr="00305320" w:rsidRDefault="00103101" w:rsidP="00206C9F">
      <w:pPr>
        <w:rPr>
          <w:b/>
          <w:i/>
          <w:lang w:val="en-CA"/>
        </w:rPr>
      </w:pPr>
      <w:r w:rsidRPr="00103101">
        <w:rPr>
          <w:b/>
          <w:i/>
          <w:lang w:val="en-CA"/>
        </w:rPr>
        <w:t>Your answer</w:t>
      </w:r>
    </w:p>
    <w:p w:rsidR="00206C9F" w:rsidRPr="00720C01" w:rsidRDefault="00206C9F" w:rsidP="00206C9F">
      <w:pPr>
        <w:rPr>
          <w:bCs/>
          <w:noProof/>
          <w:lang w:val="en-CA"/>
        </w:rPr>
      </w:pPr>
      <w:r w:rsidRPr="00720C01">
        <w:rPr>
          <w:bCs/>
          <w:noProof/>
          <w:lang w:val="en-CA"/>
        </w:rPr>
        <w:t>Read the lease several times. Leases are complex legal documents and need to be read carefully.</w:t>
      </w:r>
    </w:p>
    <w:p w:rsidR="00206C9F" w:rsidRPr="00720C01" w:rsidRDefault="00206C9F" w:rsidP="00206C9F">
      <w:pPr>
        <w:rPr>
          <w:bCs/>
          <w:noProof/>
          <w:lang w:val="en-CA"/>
        </w:rPr>
      </w:pPr>
      <w:r w:rsidRPr="00720C01">
        <w:rPr>
          <w:bCs/>
          <w:noProof/>
          <w:lang w:val="en-CA"/>
        </w:rPr>
        <w:t>Read with a purpose. Ask a question and go looking for the answer in the lease.</w:t>
      </w:r>
    </w:p>
    <w:p w:rsidR="00206C9F" w:rsidRDefault="00206C9F" w:rsidP="00206C9F">
      <w:pPr>
        <w:rPr>
          <w:bCs/>
          <w:noProof/>
          <w:lang w:val="en-CA"/>
        </w:rPr>
      </w:pPr>
    </w:p>
    <w:p w:rsidR="00206C9F" w:rsidRPr="00720C01" w:rsidRDefault="00206C9F" w:rsidP="00206C9F">
      <w:pPr>
        <w:rPr>
          <w:bCs/>
          <w:noProof/>
          <w:lang w:val="en-CA"/>
        </w:rPr>
      </w:pPr>
      <w:r w:rsidRPr="00720C01">
        <w:rPr>
          <w:bCs/>
          <w:noProof/>
          <w:lang w:val="en-CA"/>
        </w:rPr>
        <w:t>Examples</w:t>
      </w:r>
    </w:p>
    <w:p w:rsidR="00206C9F" w:rsidRPr="00720C01" w:rsidRDefault="00206C9F" w:rsidP="00206C9F">
      <w:pPr>
        <w:rPr>
          <w:bCs/>
          <w:noProof/>
          <w:lang w:val="en-CA"/>
        </w:rPr>
      </w:pPr>
      <w:r w:rsidRPr="00720C01">
        <w:rPr>
          <w:bCs/>
          <w:noProof/>
          <w:lang w:val="en-CA"/>
        </w:rPr>
        <w:t>Is there a “Demolition Clause”?</w:t>
      </w:r>
    </w:p>
    <w:p w:rsidR="00206C9F" w:rsidRPr="00720C01" w:rsidRDefault="00206C9F" w:rsidP="00206C9F">
      <w:pPr>
        <w:rPr>
          <w:bCs/>
          <w:noProof/>
          <w:lang w:val="en-CA"/>
        </w:rPr>
      </w:pPr>
      <w:r w:rsidRPr="00720C01">
        <w:rPr>
          <w:bCs/>
          <w:noProof/>
          <w:lang w:val="en-CA"/>
        </w:rPr>
        <w:t>When is the next rent increase and how is it calculated?</w:t>
      </w:r>
    </w:p>
    <w:p w:rsidR="00206C9F" w:rsidRPr="00720C01" w:rsidRDefault="00206C9F" w:rsidP="00206C9F">
      <w:pPr>
        <w:rPr>
          <w:bCs/>
          <w:noProof/>
          <w:lang w:val="en-CA"/>
        </w:rPr>
      </w:pPr>
      <w:r w:rsidRPr="00720C01">
        <w:rPr>
          <w:bCs/>
          <w:noProof/>
          <w:lang w:val="en-CA"/>
        </w:rPr>
        <w:t>What operating expenses does the tenant pay?</w:t>
      </w:r>
    </w:p>
    <w:p w:rsidR="00206C9F" w:rsidRDefault="00206C9F" w:rsidP="00206C9F">
      <w:pPr>
        <w:rPr>
          <w:bCs/>
          <w:noProof/>
          <w:lang w:val="en-CA"/>
        </w:rPr>
      </w:pPr>
      <w:r w:rsidRPr="00720C01">
        <w:rPr>
          <w:bCs/>
          <w:noProof/>
          <w:lang w:val="en-CA"/>
        </w:rPr>
        <w:t>ETC.</w:t>
      </w:r>
    </w:p>
    <w:p w:rsidR="00206C9F" w:rsidRDefault="00206C9F" w:rsidP="00206C9F">
      <w:pPr>
        <w:rPr>
          <w:bCs/>
          <w:lang w:val="en-CA"/>
        </w:rPr>
      </w:pPr>
    </w:p>
    <w:p w:rsidR="00E72BBA" w:rsidRDefault="00E72BBA">
      <w:pPr>
        <w:spacing w:line="276" w:lineRule="auto"/>
        <w:rPr>
          <w:b/>
          <w:lang w:val="en-CA"/>
        </w:rPr>
      </w:pPr>
      <w:r>
        <w:rPr>
          <w:b/>
          <w:lang w:val="en-CA"/>
        </w:rPr>
        <w:br w:type="page"/>
      </w:r>
    </w:p>
    <w:p w:rsidR="00206C9F" w:rsidRPr="00AD4B91" w:rsidRDefault="00206C9F" w:rsidP="00206C9F">
      <w:pPr>
        <w:pBdr>
          <w:top w:val="single" w:sz="12" w:space="1" w:color="auto"/>
        </w:pBdr>
        <w:rPr>
          <w:bCs/>
          <w:lang w:val="en-CA"/>
        </w:rPr>
      </w:pPr>
      <w:r w:rsidRPr="004E42E0">
        <w:rPr>
          <w:b/>
          <w:lang w:val="en-CA"/>
        </w:rPr>
        <w:lastRenderedPageBreak/>
        <w:t>Q</w:t>
      </w:r>
      <w:r>
        <w:rPr>
          <w:b/>
          <w:lang w:val="en-CA"/>
        </w:rPr>
        <w:t>5</w:t>
      </w:r>
      <w:r w:rsidR="00E72BBA">
        <w:rPr>
          <w:b/>
          <w:lang w:val="en-CA"/>
        </w:rPr>
        <w:t>.</w:t>
      </w:r>
    </w:p>
    <w:p w:rsidR="00206C9F" w:rsidRPr="00720C01" w:rsidRDefault="00206C9F" w:rsidP="00206C9F">
      <w:pPr>
        <w:rPr>
          <w:noProof/>
          <w:lang w:val="en-CA"/>
        </w:rPr>
      </w:pPr>
      <w:r w:rsidRPr="00720C01">
        <w:rPr>
          <w:noProof/>
          <w:lang w:val="en-CA"/>
        </w:rPr>
        <w:t xml:space="preserve">How are the renewal rates or rent </w:t>
      </w:r>
    </w:p>
    <w:p w:rsidR="00206C9F" w:rsidRPr="00720C01" w:rsidRDefault="00206C9F" w:rsidP="00206C9F">
      <w:pPr>
        <w:rPr>
          <w:noProof/>
          <w:lang w:val="en-CA"/>
        </w:rPr>
      </w:pPr>
      <w:r w:rsidRPr="00720C01">
        <w:rPr>
          <w:noProof/>
          <w:lang w:val="en-CA"/>
        </w:rPr>
        <w:t>increases in a lease determined?</w:t>
      </w:r>
    </w:p>
    <w:p w:rsidR="00206C9F" w:rsidRPr="00720C01" w:rsidRDefault="00206C9F" w:rsidP="00206C9F">
      <w:pPr>
        <w:rPr>
          <w:noProof/>
          <w:lang w:val="en-CA"/>
        </w:rPr>
      </w:pPr>
    </w:p>
    <w:p w:rsidR="00206C9F" w:rsidRDefault="00206C9F" w:rsidP="00206C9F">
      <w:pPr>
        <w:rPr>
          <w:noProof/>
          <w:lang w:val="en-CA"/>
        </w:rPr>
      </w:pPr>
      <w:r w:rsidRPr="00720C01">
        <w:rPr>
          <w:noProof/>
          <w:lang w:val="en-CA"/>
        </w:rPr>
        <w:t>Also called “Rent Steps” or “Rent bumps”</w:t>
      </w:r>
    </w:p>
    <w:p w:rsidR="00206C9F" w:rsidRDefault="00206C9F" w:rsidP="00206C9F">
      <w:pPr>
        <w:rPr>
          <w:bCs/>
          <w:noProof/>
          <w:color w:val="000000" w:themeColor="text1"/>
          <w:sz w:val="24"/>
          <w:szCs w:val="24"/>
          <w:lang w:val="en-CA"/>
        </w:rPr>
      </w:pPr>
    </w:p>
    <w:p w:rsidR="00206C9F" w:rsidRDefault="00103101" w:rsidP="00206C9F">
      <w:pPr>
        <w:rPr>
          <w:b/>
          <w:i/>
          <w:lang w:val="en-CA"/>
        </w:rPr>
      </w:pPr>
      <w:r w:rsidRPr="00103101">
        <w:rPr>
          <w:b/>
          <w:i/>
          <w:lang w:val="en-CA"/>
        </w:rPr>
        <w:t>Your answer</w:t>
      </w:r>
    </w:p>
    <w:p w:rsidR="00206C9F" w:rsidRPr="002E334A" w:rsidRDefault="00206C9F" w:rsidP="00206C9F">
      <w:pPr>
        <w:rPr>
          <w:bCs/>
          <w:color w:val="000000" w:themeColor="text1"/>
          <w:lang w:val="en-CA"/>
        </w:rPr>
      </w:pPr>
      <w:r w:rsidRPr="002E334A">
        <w:rPr>
          <w:bCs/>
          <w:color w:val="000000" w:themeColor="text1"/>
          <w:lang w:val="en-CA"/>
        </w:rPr>
        <w:t>The lease will specify the date of the rent increase and how the new rent will be determined?</w:t>
      </w:r>
    </w:p>
    <w:p w:rsidR="00206C9F" w:rsidRPr="002E334A" w:rsidRDefault="00206C9F" w:rsidP="00206C9F">
      <w:pPr>
        <w:rPr>
          <w:bCs/>
          <w:color w:val="000000" w:themeColor="text1"/>
          <w:lang w:val="en-CA"/>
        </w:rPr>
      </w:pPr>
      <w:r w:rsidRPr="002E334A">
        <w:rPr>
          <w:bCs/>
          <w:color w:val="000000" w:themeColor="text1"/>
          <w:lang w:val="en-CA"/>
        </w:rPr>
        <w:t>There are a variety of ways to specify how the rent will increase.</w:t>
      </w:r>
    </w:p>
    <w:p w:rsidR="00206C9F" w:rsidRPr="002E334A" w:rsidRDefault="00206C9F" w:rsidP="00206C9F">
      <w:pPr>
        <w:rPr>
          <w:bCs/>
          <w:color w:val="000000" w:themeColor="text1"/>
          <w:lang w:val="en-CA"/>
        </w:rPr>
      </w:pPr>
    </w:p>
    <w:p w:rsidR="00206C9F" w:rsidRPr="002E334A" w:rsidRDefault="00206C9F" w:rsidP="00206C9F">
      <w:pPr>
        <w:rPr>
          <w:bCs/>
          <w:color w:val="000000" w:themeColor="text1"/>
          <w:lang w:val="en-CA"/>
        </w:rPr>
      </w:pPr>
      <w:r w:rsidRPr="002E334A">
        <w:rPr>
          <w:bCs/>
          <w:color w:val="000000" w:themeColor="text1"/>
          <w:lang w:val="en-CA"/>
        </w:rPr>
        <w:t>Examples</w:t>
      </w:r>
    </w:p>
    <w:p w:rsidR="00206C9F" w:rsidRPr="002E334A" w:rsidRDefault="00206C9F" w:rsidP="00206C9F">
      <w:pPr>
        <w:rPr>
          <w:bCs/>
          <w:color w:val="000000" w:themeColor="text1"/>
          <w:lang w:val="en-CA"/>
        </w:rPr>
      </w:pPr>
      <w:r w:rsidRPr="002E334A">
        <w:rPr>
          <w:bCs/>
          <w:color w:val="000000" w:themeColor="text1"/>
          <w:lang w:val="en-CA"/>
        </w:rPr>
        <w:t xml:space="preserve">The lease may specify the new rate. The rent increases to $27 per Sq. Ft per </w:t>
      </w:r>
      <w:proofErr w:type="gramStart"/>
      <w:r w:rsidRPr="002E334A">
        <w:rPr>
          <w:bCs/>
          <w:color w:val="000000" w:themeColor="text1"/>
          <w:lang w:val="en-CA"/>
        </w:rPr>
        <w:t>year  April</w:t>
      </w:r>
      <w:proofErr w:type="gramEnd"/>
      <w:r w:rsidRPr="002E334A">
        <w:rPr>
          <w:bCs/>
          <w:color w:val="000000" w:themeColor="text1"/>
          <w:lang w:val="en-CA"/>
        </w:rPr>
        <w:t xml:space="preserve"> 1 2021</w:t>
      </w:r>
    </w:p>
    <w:p w:rsidR="00206C9F" w:rsidRPr="002E334A" w:rsidRDefault="00206C9F" w:rsidP="00206C9F">
      <w:pPr>
        <w:rPr>
          <w:bCs/>
          <w:color w:val="000000" w:themeColor="text1"/>
          <w:lang w:val="en-CA"/>
        </w:rPr>
      </w:pPr>
      <w:r w:rsidRPr="002E334A">
        <w:rPr>
          <w:bCs/>
          <w:color w:val="000000" w:themeColor="text1"/>
          <w:lang w:val="en-CA"/>
        </w:rPr>
        <w:t>The renewal rate will be based on market rents at the time of renewal</w:t>
      </w:r>
    </w:p>
    <w:p w:rsidR="00206C9F" w:rsidRPr="002E334A" w:rsidRDefault="00206C9F" w:rsidP="00206C9F">
      <w:pPr>
        <w:rPr>
          <w:bCs/>
          <w:color w:val="000000" w:themeColor="text1"/>
          <w:lang w:val="en-CA"/>
        </w:rPr>
      </w:pPr>
      <w:r w:rsidRPr="002E334A">
        <w:rPr>
          <w:bCs/>
          <w:color w:val="000000" w:themeColor="text1"/>
          <w:lang w:val="en-CA"/>
        </w:rPr>
        <w:t xml:space="preserve">Based on the change in the specified Consumer Price Index (CPI) </w:t>
      </w:r>
    </w:p>
    <w:p w:rsidR="00206C9F" w:rsidRPr="002E334A" w:rsidRDefault="00206C9F" w:rsidP="00206C9F">
      <w:pPr>
        <w:rPr>
          <w:bCs/>
          <w:color w:val="000000" w:themeColor="text1"/>
          <w:lang w:val="en-CA"/>
        </w:rPr>
      </w:pPr>
      <w:proofErr w:type="gramStart"/>
      <w:r w:rsidRPr="002E334A">
        <w:rPr>
          <w:bCs/>
          <w:color w:val="000000" w:themeColor="text1"/>
          <w:lang w:val="en-CA"/>
        </w:rPr>
        <w:t>Escalating or indexed lease.</w:t>
      </w:r>
      <w:proofErr w:type="gramEnd"/>
    </w:p>
    <w:p w:rsidR="00206C9F" w:rsidRDefault="00206C9F" w:rsidP="00206C9F">
      <w:pPr>
        <w:rPr>
          <w:bCs/>
          <w:color w:val="000000" w:themeColor="text1"/>
          <w:lang w:val="en-CA"/>
        </w:rPr>
      </w:pPr>
      <w:r w:rsidRPr="002E334A">
        <w:rPr>
          <w:bCs/>
          <w:color w:val="000000" w:themeColor="text1"/>
          <w:lang w:val="en-CA"/>
        </w:rPr>
        <w:t>The lease increases every year by 3% or the lease increases every year based on the change in the specified Consumer Price Index? (CPI)</w:t>
      </w:r>
    </w:p>
    <w:p w:rsidR="00206C9F" w:rsidRPr="00C557E1" w:rsidRDefault="00206C9F" w:rsidP="00206C9F">
      <w:pPr>
        <w:rPr>
          <w:bCs/>
          <w:color w:val="000000" w:themeColor="text1"/>
          <w:lang w:val="en-CA"/>
        </w:rPr>
      </w:pPr>
    </w:p>
    <w:p w:rsidR="00206C9F" w:rsidRDefault="00E72BBA"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rPr>
          <w:color w:val="000000" w:themeColor="text1"/>
          <w:sz w:val="24"/>
          <w:szCs w:val="24"/>
          <w:lang w:val="en-CA"/>
        </w:rPr>
      </w:pPr>
      <w:r>
        <w:rPr>
          <w:color w:val="000000" w:themeColor="text1"/>
          <w:sz w:val="24"/>
          <w:szCs w:val="24"/>
          <w:lang w:val="en-CA"/>
        </w:rPr>
        <w:br w:type="page"/>
      </w:r>
    </w:p>
    <w:p w:rsidR="00206C9F" w:rsidRPr="00E72BBA" w:rsidRDefault="008D1006" w:rsidP="009409BA">
      <w:pPr>
        <w:pStyle w:val="Heading1"/>
        <w:rPr>
          <w:rFonts w:asciiTheme="minorHAnsi" w:hAnsiTheme="minorHAnsi"/>
          <w:sz w:val="22"/>
          <w:szCs w:val="22"/>
        </w:rPr>
      </w:pPr>
      <w:bookmarkStart w:id="26" w:name="_Toc81550376"/>
      <w:proofErr w:type="gramStart"/>
      <w:r>
        <w:rPr>
          <w:rFonts w:asciiTheme="minorHAnsi" w:hAnsiTheme="minorHAnsi"/>
          <w:sz w:val="22"/>
          <w:szCs w:val="22"/>
        </w:rPr>
        <w:lastRenderedPageBreak/>
        <w:t>Using Cap Rates.</w:t>
      </w:r>
      <w:proofErr w:type="gramEnd"/>
      <w:r>
        <w:rPr>
          <w:rFonts w:asciiTheme="minorHAnsi" w:hAnsiTheme="minorHAnsi"/>
          <w:sz w:val="22"/>
          <w:szCs w:val="22"/>
        </w:rPr>
        <w:t xml:space="preserve"> Issues and p</w:t>
      </w:r>
      <w:r w:rsidR="00206C9F" w:rsidRPr="00E72BBA">
        <w:rPr>
          <w:rFonts w:asciiTheme="minorHAnsi" w:hAnsiTheme="minorHAnsi"/>
          <w:sz w:val="22"/>
          <w:szCs w:val="22"/>
        </w:rPr>
        <w:t>roblems</w:t>
      </w:r>
      <w:bookmarkEnd w:id="26"/>
    </w:p>
    <w:p w:rsidR="00E72BBA" w:rsidRDefault="00E72BBA" w:rsidP="00206C9F">
      <w:pPr>
        <w:rPr>
          <w:b/>
          <w:lang w:val="en-CA"/>
        </w:rPr>
      </w:pPr>
    </w:p>
    <w:p w:rsidR="00206C9F" w:rsidRDefault="00206C9F" w:rsidP="00206C9F">
      <w:pPr>
        <w:rPr>
          <w:b/>
          <w:lang w:val="en-CA"/>
        </w:rPr>
      </w:pPr>
      <w:r>
        <w:rPr>
          <w:b/>
          <w:lang w:val="en-CA"/>
        </w:rPr>
        <w:t>Q1.</w:t>
      </w:r>
    </w:p>
    <w:p w:rsidR="00206C9F" w:rsidRDefault="00206C9F" w:rsidP="00206C9F">
      <w:pPr>
        <w:rPr>
          <w:lang w:val="en-CA"/>
        </w:rPr>
      </w:pPr>
      <w:r w:rsidRPr="00E674E6">
        <w:rPr>
          <w:lang w:val="en-CA"/>
        </w:rPr>
        <w:t>The “Apparent Cap Rate” versus the “True Cap Rate”</w:t>
      </w:r>
    </w:p>
    <w:p w:rsidR="00206C9F" w:rsidRPr="00C87386" w:rsidRDefault="00103101" w:rsidP="00206C9F">
      <w:pPr>
        <w:rPr>
          <w:b/>
          <w:i/>
          <w:lang w:val="en-CA"/>
        </w:rPr>
      </w:pPr>
      <w:r w:rsidRPr="00103101">
        <w:rPr>
          <w:b/>
          <w:i/>
          <w:lang w:val="en-CA"/>
        </w:rPr>
        <w:t>Your answer</w:t>
      </w:r>
    </w:p>
    <w:p w:rsidR="00206C9F" w:rsidRPr="00C72D9E" w:rsidRDefault="00206C9F" w:rsidP="00206C9F">
      <w:pPr>
        <w:rPr>
          <w:bCs/>
          <w:lang w:val="en-CA"/>
        </w:rPr>
      </w:pPr>
      <w:r w:rsidRPr="00C72D9E">
        <w:rPr>
          <w:bCs/>
          <w:lang w:val="en-CA"/>
        </w:rPr>
        <w:t xml:space="preserve">The Cap Rate is just the tip of the iceberg. </w:t>
      </w:r>
    </w:p>
    <w:p w:rsidR="00206C9F" w:rsidRPr="00C72D9E" w:rsidRDefault="00206C9F" w:rsidP="00206C9F">
      <w:pPr>
        <w:rPr>
          <w:bCs/>
          <w:lang w:val="en-CA"/>
        </w:rPr>
      </w:pPr>
    </w:p>
    <w:p w:rsidR="00206C9F" w:rsidRPr="00C72D9E" w:rsidRDefault="00206C9F" w:rsidP="00206C9F">
      <w:pPr>
        <w:rPr>
          <w:bCs/>
          <w:lang w:val="en-CA"/>
        </w:rPr>
      </w:pPr>
      <w:r w:rsidRPr="00C72D9E">
        <w:rPr>
          <w:bCs/>
          <w:lang w:val="en-CA"/>
        </w:rPr>
        <w:t>There can be a whole host of hidden factors that the buyer might take into account when determining the purchase price.</w:t>
      </w:r>
    </w:p>
    <w:p w:rsidR="00206C9F" w:rsidRPr="00C72D9E" w:rsidRDefault="00206C9F" w:rsidP="00206C9F">
      <w:pPr>
        <w:rPr>
          <w:bCs/>
          <w:lang w:val="en-CA"/>
        </w:rPr>
      </w:pPr>
    </w:p>
    <w:p w:rsidR="00206C9F" w:rsidRPr="00A04DDB" w:rsidRDefault="00206C9F" w:rsidP="00206C9F">
      <w:pPr>
        <w:rPr>
          <w:bCs/>
          <w:lang w:val="en-CA"/>
        </w:rPr>
      </w:pPr>
      <w:r w:rsidRPr="00C72D9E">
        <w:rPr>
          <w:bCs/>
          <w:lang w:val="en-CA"/>
        </w:rPr>
        <w:t>We will explore a few of them.</w:t>
      </w:r>
    </w:p>
    <w:p w:rsidR="00206C9F" w:rsidRDefault="00206C9F" w:rsidP="00206C9F">
      <w:pPr>
        <w:rPr>
          <w:bCs/>
          <w:lang w:val="en-CA"/>
        </w:rPr>
      </w:pPr>
      <w:r>
        <w:rPr>
          <w:bCs/>
          <w:noProof/>
        </w:rPr>
        <w:drawing>
          <wp:inline distT="0" distB="0" distL="0" distR="0" wp14:anchorId="25B6C700" wp14:editId="6FFCFEEC">
            <wp:extent cx="3639058" cy="24958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3639058" cy="2495898"/>
                    </a:xfrm>
                    <a:prstGeom prst="rect">
                      <a:avLst/>
                    </a:prstGeom>
                  </pic:spPr>
                </pic:pic>
              </a:graphicData>
            </a:graphic>
          </wp:inline>
        </w:drawing>
      </w:r>
    </w:p>
    <w:p w:rsidR="00206C9F" w:rsidRPr="007055FB" w:rsidRDefault="00206C9F" w:rsidP="00206C9F">
      <w:pPr>
        <w:rPr>
          <w:b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r w:rsidRPr="00C72D9E">
        <w:rPr>
          <w:lang w:val="en-CA"/>
        </w:rPr>
        <w:t>The impact of “urgent major repairs” on the purchase price</w:t>
      </w:r>
    </w:p>
    <w:p w:rsidR="00206C9F" w:rsidRDefault="00103101" w:rsidP="00206C9F">
      <w:pPr>
        <w:rPr>
          <w:b/>
          <w:i/>
          <w:lang w:val="en-CA"/>
        </w:rPr>
      </w:pPr>
      <w:r w:rsidRPr="00103101">
        <w:rPr>
          <w:b/>
          <w:i/>
          <w:lang w:val="en-CA"/>
        </w:rPr>
        <w:t>Your answer</w:t>
      </w:r>
    </w:p>
    <w:p w:rsidR="00206C9F" w:rsidRPr="00410FD7" w:rsidRDefault="00206C9F" w:rsidP="00206C9F">
      <w:pPr>
        <w:rPr>
          <w:bCs/>
          <w:lang w:val="en-CA"/>
        </w:rPr>
      </w:pPr>
      <w:r w:rsidRPr="00410FD7">
        <w:rPr>
          <w:bCs/>
          <w:lang w:val="en-CA"/>
        </w:rPr>
        <w:t xml:space="preserve">The impact of “urgent major repairs” on the Sale Price </w:t>
      </w:r>
    </w:p>
    <w:p w:rsidR="00206C9F" w:rsidRPr="00410FD7" w:rsidRDefault="00206C9F" w:rsidP="00206C9F">
      <w:pPr>
        <w:rPr>
          <w:bCs/>
          <w:lang w:val="en-CA"/>
        </w:rPr>
      </w:pPr>
    </w:p>
    <w:p w:rsidR="00206C9F" w:rsidRPr="00410FD7" w:rsidRDefault="00206C9F" w:rsidP="00206C9F">
      <w:pPr>
        <w:rPr>
          <w:bCs/>
          <w:lang w:val="en-CA"/>
        </w:rPr>
      </w:pPr>
      <w:r w:rsidRPr="00410FD7">
        <w:rPr>
          <w:bCs/>
          <w:lang w:val="en-CA"/>
        </w:rPr>
        <w:t>Sale Price: $</w:t>
      </w:r>
      <w:proofErr w:type="gramStart"/>
      <w:r w:rsidRPr="00410FD7">
        <w:rPr>
          <w:bCs/>
          <w:lang w:val="en-CA"/>
        </w:rPr>
        <w:t>3,200,000  Net</w:t>
      </w:r>
      <w:proofErr w:type="gramEnd"/>
      <w:r w:rsidRPr="00410FD7">
        <w:rPr>
          <w:bCs/>
          <w:lang w:val="en-CA"/>
        </w:rPr>
        <w:t xml:space="preserve"> Operating Income: $275,000 per year </w:t>
      </w:r>
    </w:p>
    <w:p w:rsidR="00206C9F" w:rsidRPr="00410FD7" w:rsidRDefault="00206C9F" w:rsidP="00206C9F">
      <w:pPr>
        <w:rPr>
          <w:bCs/>
          <w:lang w:val="en-CA"/>
        </w:rPr>
      </w:pPr>
    </w:p>
    <w:p w:rsidR="00206C9F" w:rsidRPr="00410FD7" w:rsidRDefault="00206C9F" w:rsidP="00206C9F">
      <w:pPr>
        <w:rPr>
          <w:bCs/>
          <w:lang w:val="en-CA"/>
        </w:rPr>
      </w:pPr>
      <w:r w:rsidRPr="00410FD7">
        <w:rPr>
          <w:bCs/>
          <w:lang w:val="en-CA"/>
        </w:rPr>
        <w:t xml:space="preserve">“Apparent Cap Rate” = </w:t>
      </w:r>
      <w:r w:rsidRPr="00410FD7">
        <w:rPr>
          <w:bCs/>
          <w:u w:val="single"/>
          <w:lang w:val="en-CA"/>
        </w:rPr>
        <w:t>$275,000 x100</w:t>
      </w:r>
      <w:r w:rsidRPr="00410FD7">
        <w:rPr>
          <w:bCs/>
          <w:lang w:val="en-CA"/>
        </w:rPr>
        <w:t xml:space="preserve">   = 8.59%</w:t>
      </w:r>
    </w:p>
    <w:p w:rsidR="00206C9F" w:rsidRPr="00410FD7" w:rsidRDefault="00206C9F" w:rsidP="00206C9F">
      <w:pPr>
        <w:rPr>
          <w:bCs/>
          <w:lang w:val="en-CA"/>
        </w:rPr>
      </w:pPr>
      <w:r w:rsidRPr="00410FD7">
        <w:rPr>
          <w:bCs/>
          <w:lang w:val="en-CA"/>
        </w:rPr>
        <w:t xml:space="preserve">                       </w:t>
      </w:r>
      <w:r>
        <w:rPr>
          <w:bCs/>
          <w:lang w:val="en-CA"/>
        </w:rPr>
        <w:t xml:space="preserve">                      </w:t>
      </w:r>
      <w:r w:rsidRPr="00410FD7">
        <w:rPr>
          <w:bCs/>
          <w:lang w:val="en-CA"/>
        </w:rPr>
        <w:t>$3,200,000</w:t>
      </w:r>
    </w:p>
    <w:p w:rsidR="00206C9F" w:rsidRPr="00410FD7" w:rsidRDefault="00206C9F" w:rsidP="00206C9F">
      <w:pPr>
        <w:rPr>
          <w:bCs/>
          <w:lang w:val="en-CA"/>
        </w:rPr>
      </w:pPr>
    </w:p>
    <w:p w:rsidR="00206C9F" w:rsidRPr="00410FD7" w:rsidRDefault="00206C9F" w:rsidP="00206C9F">
      <w:pPr>
        <w:rPr>
          <w:bCs/>
          <w:lang w:val="en-CA"/>
        </w:rPr>
      </w:pPr>
      <w:r w:rsidRPr="00410FD7">
        <w:rPr>
          <w:bCs/>
          <w:lang w:val="en-CA"/>
        </w:rPr>
        <w:t xml:space="preserve">BUT… the buyer deducted $425,000 because the roof had to be replaced, the elevator upgraded </w:t>
      </w:r>
    </w:p>
    <w:p w:rsidR="00206C9F" w:rsidRPr="00410FD7" w:rsidRDefault="00206C9F" w:rsidP="00206C9F">
      <w:pPr>
        <w:rPr>
          <w:bCs/>
          <w:lang w:val="en-CA"/>
        </w:rPr>
      </w:pPr>
      <w:r w:rsidRPr="00410FD7">
        <w:rPr>
          <w:bCs/>
          <w:lang w:val="en-CA"/>
        </w:rPr>
        <w:t>Sale Price based on “Normal” building = $3,200,000 + $425,000 = $3,625,000</w:t>
      </w:r>
    </w:p>
    <w:p w:rsidR="00206C9F" w:rsidRPr="00410FD7" w:rsidRDefault="00206C9F" w:rsidP="00206C9F">
      <w:pPr>
        <w:rPr>
          <w:bCs/>
          <w:lang w:val="en-CA"/>
        </w:rPr>
      </w:pPr>
    </w:p>
    <w:p w:rsidR="00206C9F" w:rsidRPr="00410FD7" w:rsidRDefault="00206C9F" w:rsidP="00206C9F">
      <w:pPr>
        <w:rPr>
          <w:bCs/>
          <w:lang w:val="en-CA"/>
        </w:rPr>
      </w:pPr>
      <w:r w:rsidRPr="00410FD7">
        <w:rPr>
          <w:bCs/>
          <w:lang w:val="en-CA"/>
        </w:rPr>
        <w:t xml:space="preserve">“True Cap Rate” = </w:t>
      </w:r>
      <w:r w:rsidRPr="00410FD7">
        <w:rPr>
          <w:bCs/>
          <w:u w:val="single"/>
          <w:lang w:val="en-CA"/>
        </w:rPr>
        <w:t xml:space="preserve">$275,000 </w:t>
      </w:r>
      <w:proofErr w:type="gramStart"/>
      <w:r w:rsidRPr="00410FD7">
        <w:rPr>
          <w:bCs/>
          <w:u w:val="single"/>
          <w:lang w:val="en-CA"/>
        </w:rPr>
        <w:t>x100</w:t>
      </w:r>
      <w:r w:rsidRPr="00410FD7">
        <w:rPr>
          <w:bCs/>
          <w:lang w:val="en-CA"/>
        </w:rPr>
        <w:t xml:space="preserve">  =</w:t>
      </w:r>
      <w:proofErr w:type="gramEnd"/>
      <w:r w:rsidRPr="00410FD7">
        <w:rPr>
          <w:bCs/>
          <w:lang w:val="en-CA"/>
        </w:rPr>
        <w:t xml:space="preserve">   7.59%  </w:t>
      </w:r>
    </w:p>
    <w:p w:rsidR="00206C9F" w:rsidRPr="00410FD7" w:rsidRDefault="00206C9F" w:rsidP="00206C9F">
      <w:pPr>
        <w:rPr>
          <w:bCs/>
          <w:lang w:val="en-CA"/>
        </w:rPr>
      </w:pPr>
      <w:r w:rsidRPr="00410FD7">
        <w:rPr>
          <w:bCs/>
          <w:lang w:val="en-CA"/>
        </w:rPr>
        <w:t xml:space="preserve">                     </w:t>
      </w:r>
      <w:r>
        <w:rPr>
          <w:bCs/>
          <w:lang w:val="en-CA"/>
        </w:rPr>
        <w:t xml:space="preserve">             </w:t>
      </w:r>
      <w:r w:rsidRPr="00410FD7">
        <w:rPr>
          <w:bCs/>
          <w:lang w:val="en-CA"/>
        </w:rPr>
        <w:t>$3,625,000</w:t>
      </w:r>
      <w:r>
        <w:rPr>
          <w:bCs/>
          <w:lang w:val="en-CA"/>
        </w:rPr>
        <w:br/>
      </w:r>
    </w:p>
    <w:p w:rsidR="00206C9F" w:rsidRPr="00410FD7" w:rsidRDefault="00206C9F" w:rsidP="00206C9F">
      <w:pPr>
        <w:rPr>
          <w:bCs/>
          <w:lang w:val="en-CA"/>
        </w:rPr>
      </w:pPr>
      <w:r w:rsidRPr="00410FD7">
        <w:rPr>
          <w:bCs/>
          <w:lang w:val="en-CA"/>
        </w:rPr>
        <w:t xml:space="preserve">True Cap Rate is 7.59%. The “Apparent Cap Rate” is 8.59%.  </w:t>
      </w:r>
      <w:proofErr w:type="gramStart"/>
      <w:r w:rsidRPr="00410FD7">
        <w:rPr>
          <w:bCs/>
          <w:lang w:val="en-CA"/>
        </w:rPr>
        <w:t>A 12% difference.</w:t>
      </w:r>
      <w:proofErr w:type="gramEnd"/>
    </w:p>
    <w:p w:rsidR="00206C9F" w:rsidRDefault="00206C9F" w:rsidP="00206C9F">
      <w:pPr>
        <w:rPr>
          <w:b/>
          <w:lang w:val="en-CA"/>
        </w:rPr>
      </w:pPr>
    </w:p>
    <w:p w:rsidR="002F7E5C" w:rsidRDefault="002F7E5C">
      <w:pPr>
        <w:spacing w:line="276" w:lineRule="auto"/>
        <w:rPr>
          <w:b/>
          <w:lang w:val="en-CA"/>
        </w:rPr>
      </w:pPr>
      <w:r>
        <w:rPr>
          <w:b/>
          <w:lang w:val="en-CA"/>
        </w:rPr>
        <w:br w:type="page"/>
      </w:r>
    </w:p>
    <w:p w:rsidR="00206C9F" w:rsidRPr="002F2D74" w:rsidRDefault="00206C9F" w:rsidP="00206C9F">
      <w:pPr>
        <w:pBdr>
          <w:top w:val="single" w:sz="12" w:space="1" w:color="auto"/>
        </w:pBdr>
        <w:rPr>
          <w:b/>
          <w:lang w:val="en-CA"/>
        </w:rPr>
      </w:pPr>
      <w:r w:rsidRPr="002F2D74">
        <w:rPr>
          <w:b/>
          <w:lang w:val="en-CA"/>
        </w:rPr>
        <w:lastRenderedPageBreak/>
        <w:t>Q3</w:t>
      </w:r>
      <w:r w:rsidR="002F7E5C">
        <w:rPr>
          <w:b/>
          <w:lang w:val="en-CA"/>
        </w:rPr>
        <w:t>.</w:t>
      </w:r>
    </w:p>
    <w:p w:rsidR="00206C9F" w:rsidRDefault="00206C9F" w:rsidP="00206C9F">
      <w:pPr>
        <w:rPr>
          <w:lang w:val="en-CA"/>
        </w:rPr>
      </w:pPr>
      <w:r w:rsidRPr="00585419">
        <w:rPr>
          <w:lang w:val="en-CA"/>
        </w:rPr>
        <w:t>Cap Rates can’t handle changing cash flows over time</w:t>
      </w:r>
    </w:p>
    <w:p w:rsidR="00206C9F" w:rsidRPr="00585419" w:rsidRDefault="00206C9F" w:rsidP="00206C9F">
      <w:pPr>
        <w:rPr>
          <w:lang w:val="en-CA"/>
        </w:rPr>
      </w:pPr>
    </w:p>
    <w:p w:rsidR="00206C9F" w:rsidRDefault="00206C9F" w:rsidP="00206C9F">
      <w:pPr>
        <w:rPr>
          <w:lang w:val="en-CA"/>
        </w:rPr>
      </w:pPr>
      <w:r w:rsidRPr="00585419">
        <w:rPr>
          <w:lang w:val="en-CA"/>
        </w:rPr>
        <w:t>Flip to see an example</w:t>
      </w:r>
    </w:p>
    <w:p w:rsidR="00206C9F" w:rsidRDefault="00103101" w:rsidP="00206C9F">
      <w:pPr>
        <w:rPr>
          <w:b/>
          <w:i/>
          <w:lang w:val="en-CA"/>
        </w:rPr>
      </w:pPr>
      <w:r w:rsidRPr="00103101">
        <w:rPr>
          <w:b/>
          <w:i/>
          <w:lang w:val="en-CA"/>
        </w:rPr>
        <w:t>Your answer</w:t>
      </w:r>
    </w:p>
    <w:p w:rsidR="00206C9F" w:rsidRDefault="00206C9F" w:rsidP="00206C9F">
      <w:pPr>
        <w:rPr>
          <w:noProof/>
          <w:lang w:val="en-CA"/>
        </w:rPr>
      </w:pPr>
      <w:r w:rsidRPr="003E0451">
        <w:rPr>
          <w:noProof/>
          <w:lang w:val="en-CA"/>
        </w:rPr>
        <w:t xml:space="preserve"> </w:t>
      </w:r>
      <w:r w:rsidRPr="00E618E9">
        <w:rPr>
          <w:noProof/>
          <w:lang w:val="en-CA"/>
        </w:rPr>
        <w:t>The impact of the timing of a lease renewal on the cash flow and property value. Example.</w:t>
      </w:r>
      <w:r>
        <w:rPr>
          <w:noProof/>
        </w:rPr>
        <w:drawing>
          <wp:inline distT="0" distB="0" distL="0" distR="0" wp14:anchorId="57CC9F37" wp14:editId="6004E801">
            <wp:extent cx="4914900" cy="14427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4914900" cy="1442720"/>
                    </a:xfrm>
                    <a:prstGeom prst="rect">
                      <a:avLst/>
                    </a:prstGeom>
                  </pic:spPr>
                </pic:pic>
              </a:graphicData>
            </a:graphic>
          </wp:inline>
        </w:drawing>
      </w:r>
    </w:p>
    <w:p w:rsidR="00206C9F" w:rsidRPr="00E618E9" w:rsidRDefault="00206C9F" w:rsidP="00206C9F">
      <w:pPr>
        <w:rPr>
          <w:noProof/>
          <w:lang w:val="en-CA"/>
        </w:rPr>
      </w:pPr>
      <w:r w:rsidRPr="00E618E9">
        <w:rPr>
          <w:noProof/>
          <w:lang w:val="en-CA"/>
        </w:rPr>
        <w:t>The Cap Rate approach doesn’t work very well when the cash flows change over time.</w:t>
      </w:r>
    </w:p>
    <w:p w:rsidR="00206C9F" w:rsidRPr="00E618E9" w:rsidRDefault="00206C9F" w:rsidP="00206C9F">
      <w:pPr>
        <w:rPr>
          <w:noProof/>
          <w:lang w:val="en-CA"/>
        </w:rPr>
      </w:pPr>
    </w:p>
    <w:p w:rsidR="00206C9F" w:rsidRPr="00E618E9" w:rsidRDefault="00206C9F" w:rsidP="00206C9F">
      <w:pPr>
        <w:rPr>
          <w:noProof/>
          <w:lang w:val="en-CA"/>
        </w:rPr>
      </w:pPr>
      <w:r w:rsidRPr="00E618E9">
        <w:rPr>
          <w:noProof/>
          <w:lang w:val="en-CA"/>
        </w:rPr>
        <w:t>Clearly Property A is worth more than Property B.</w:t>
      </w:r>
    </w:p>
    <w:p w:rsidR="00206C9F" w:rsidRPr="00E618E9" w:rsidRDefault="00206C9F" w:rsidP="00206C9F">
      <w:pPr>
        <w:rPr>
          <w:noProof/>
          <w:lang w:val="en-CA"/>
        </w:rPr>
      </w:pPr>
    </w:p>
    <w:p w:rsidR="00206C9F" w:rsidRDefault="00206C9F" w:rsidP="00206C9F">
      <w:pPr>
        <w:rPr>
          <w:noProof/>
          <w:lang w:val="en-CA"/>
        </w:rPr>
      </w:pPr>
      <w:r w:rsidRPr="00E618E9">
        <w:rPr>
          <w:noProof/>
          <w:lang w:val="en-CA"/>
        </w:rPr>
        <w:t>To evaluate these two cash flows we would use “Discounted Cash Flow Analysis” and calculate the Internal Rate of Retrun (IRR) and the Net Present Value (NPV) using the investor’s discount rate.</w:t>
      </w:r>
    </w:p>
    <w:p w:rsidR="00206C9F" w:rsidRPr="003E0451" w:rsidRDefault="00206C9F" w:rsidP="00206C9F">
      <w:pPr>
        <w:rPr>
          <w:noProof/>
          <w:lang w:val="en-CA"/>
        </w:rPr>
      </w:pPr>
    </w:p>
    <w:p w:rsidR="00206C9F" w:rsidRDefault="002F7E5C"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rPr>
          <w:b/>
          <w:color w:val="000000" w:themeColor="text1"/>
          <w:sz w:val="24"/>
          <w:szCs w:val="24"/>
          <w:lang w:val="en-CA"/>
        </w:rPr>
      </w:pPr>
      <w:r>
        <w:rPr>
          <w:b/>
          <w:color w:val="000000" w:themeColor="text1"/>
          <w:sz w:val="24"/>
          <w:szCs w:val="24"/>
          <w:lang w:val="en-CA"/>
        </w:rPr>
        <w:br w:type="page"/>
      </w:r>
    </w:p>
    <w:p w:rsidR="00206C9F" w:rsidRDefault="008D1006" w:rsidP="009409BA">
      <w:pPr>
        <w:pStyle w:val="Heading1"/>
        <w:rPr>
          <w:rFonts w:asciiTheme="minorHAnsi" w:hAnsiTheme="minorHAnsi"/>
          <w:sz w:val="22"/>
          <w:szCs w:val="22"/>
        </w:rPr>
      </w:pPr>
      <w:bookmarkStart w:id="27" w:name="_Toc81550377"/>
      <w:proofErr w:type="gramStart"/>
      <w:r>
        <w:rPr>
          <w:rFonts w:asciiTheme="minorHAnsi" w:hAnsiTheme="minorHAnsi"/>
          <w:sz w:val="22"/>
          <w:szCs w:val="22"/>
        </w:rPr>
        <w:lastRenderedPageBreak/>
        <w:t>Intro.</w:t>
      </w:r>
      <w:proofErr w:type="gramEnd"/>
      <w:r>
        <w:rPr>
          <w:rFonts w:asciiTheme="minorHAnsi" w:hAnsiTheme="minorHAnsi"/>
          <w:sz w:val="22"/>
          <w:szCs w:val="22"/>
        </w:rPr>
        <w:t xml:space="preserve"> </w:t>
      </w:r>
      <w:r w:rsidR="00206C9F" w:rsidRPr="002F7E5C">
        <w:rPr>
          <w:rFonts w:asciiTheme="minorHAnsi" w:hAnsiTheme="minorHAnsi"/>
          <w:sz w:val="22"/>
          <w:szCs w:val="22"/>
        </w:rPr>
        <w:t>Long Term Real Estate Investment Analysis</w:t>
      </w:r>
      <w:bookmarkEnd w:id="27"/>
    </w:p>
    <w:p w:rsidR="002F7E5C" w:rsidRPr="002F7E5C" w:rsidRDefault="002F7E5C" w:rsidP="002F7E5C"/>
    <w:p w:rsidR="00206C9F" w:rsidRDefault="00206C9F" w:rsidP="00206C9F">
      <w:pPr>
        <w:rPr>
          <w:b/>
          <w:lang w:val="en-CA"/>
        </w:rPr>
      </w:pPr>
      <w:r>
        <w:rPr>
          <w:b/>
          <w:lang w:val="en-CA"/>
        </w:rPr>
        <w:t>Q1.</w:t>
      </w:r>
    </w:p>
    <w:p w:rsidR="00206C9F" w:rsidRDefault="00206C9F" w:rsidP="00206C9F">
      <w:pPr>
        <w:rPr>
          <w:lang w:val="en-CA"/>
        </w:rPr>
      </w:pPr>
      <w:r w:rsidRPr="00434E22">
        <w:rPr>
          <w:lang w:val="en-CA"/>
        </w:rPr>
        <w:t>What is long term real estate investment analysis?</w:t>
      </w:r>
    </w:p>
    <w:p w:rsidR="00206C9F" w:rsidRPr="00C87386" w:rsidRDefault="00103101" w:rsidP="00206C9F">
      <w:pPr>
        <w:rPr>
          <w:b/>
          <w:i/>
          <w:lang w:val="en-CA"/>
        </w:rPr>
      </w:pPr>
      <w:r w:rsidRPr="00103101">
        <w:rPr>
          <w:b/>
          <w:i/>
          <w:lang w:val="en-CA"/>
        </w:rPr>
        <w:t>Your answer</w:t>
      </w:r>
    </w:p>
    <w:p w:rsidR="00206C9F" w:rsidRPr="00012EC5" w:rsidRDefault="00206C9F" w:rsidP="00206C9F">
      <w:pPr>
        <w:rPr>
          <w:bCs/>
          <w:lang w:val="en-CA"/>
        </w:rPr>
      </w:pPr>
      <w:r w:rsidRPr="00012EC5">
        <w:rPr>
          <w:bCs/>
          <w:lang w:val="en-CA"/>
        </w:rPr>
        <w:t>Long term real estate analysis involves projecting out the cash flow before and after tax over a number of years.</w:t>
      </w:r>
    </w:p>
    <w:p w:rsidR="00206C9F" w:rsidRPr="00012EC5" w:rsidRDefault="00206C9F" w:rsidP="00206C9F">
      <w:pPr>
        <w:rPr>
          <w:bCs/>
          <w:lang w:val="en-CA"/>
        </w:rPr>
      </w:pPr>
      <w:r w:rsidRPr="00012EC5">
        <w:rPr>
          <w:bCs/>
          <w:lang w:val="en-CA"/>
        </w:rPr>
        <w:t>Takes into account:</w:t>
      </w:r>
    </w:p>
    <w:p w:rsidR="00206C9F" w:rsidRPr="00012EC5" w:rsidRDefault="00206C9F" w:rsidP="00206C9F">
      <w:pPr>
        <w:ind w:left="720"/>
        <w:rPr>
          <w:bCs/>
          <w:lang w:val="en-CA"/>
        </w:rPr>
      </w:pPr>
      <w:r w:rsidRPr="00012EC5">
        <w:rPr>
          <w:bCs/>
          <w:lang w:val="en-CA"/>
        </w:rPr>
        <w:t>1. The purchase of the property</w:t>
      </w:r>
    </w:p>
    <w:p w:rsidR="00206C9F" w:rsidRPr="00012EC5" w:rsidRDefault="00206C9F" w:rsidP="00206C9F">
      <w:pPr>
        <w:ind w:left="720"/>
        <w:rPr>
          <w:bCs/>
          <w:lang w:val="en-CA"/>
        </w:rPr>
      </w:pPr>
      <w:r w:rsidRPr="00012EC5">
        <w:rPr>
          <w:bCs/>
          <w:lang w:val="en-CA"/>
        </w:rPr>
        <w:t>2. Future capital expenditures</w:t>
      </w:r>
    </w:p>
    <w:p w:rsidR="00206C9F" w:rsidRPr="00012EC5" w:rsidRDefault="00206C9F" w:rsidP="00206C9F">
      <w:pPr>
        <w:ind w:left="720"/>
        <w:rPr>
          <w:bCs/>
          <w:lang w:val="en-CA"/>
        </w:rPr>
      </w:pPr>
      <w:r w:rsidRPr="00012EC5">
        <w:rPr>
          <w:bCs/>
          <w:lang w:val="en-CA"/>
        </w:rPr>
        <w:t>3. Financing and any future financing or refinancing</w:t>
      </w:r>
    </w:p>
    <w:p w:rsidR="00206C9F" w:rsidRPr="00012EC5" w:rsidRDefault="00206C9F" w:rsidP="00206C9F">
      <w:pPr>
        <w:ind w:left="720"/>
        <w:rPr>
          <w:bCs/>
          <w:lang w:val="en-CA"/>
        </w:rPr>
      </w:pPr>
      <w:r w:rsidRPr="00012EC5">
        <w:rPr>
          <w:bCs/>
          <w:lang w:val="en-CA"/>
        </w:rPr>
        <w:t>4. The generation of revenues and expenses over the analysis or holding period</w:t>
      </w:r>
    </w:p>
    <w:p w:rsidR="00206C9F" w:rsidRPr="00012EC5" w:rsidRDefault="00206C9F" w:rsidP="00206C9F">
      <w:pPr>
        <w:ind w:left="720"/>
        <w:rPr>
          <w:bCs/>
          <w:lang w:val="en-CA"/>
        </w:rPr>
      </w:pPr>
      <w:r w:rsidRPr="00012EC5">
        <w:rPr>
          <w:bCs/>
          <w:lang w:val="en-CA"/>
        </w:rPr>
        <w:t>5. Mortgage payments (P +I)</w:t>
      </w:r>
    </w:p>
    <w:p w:rsidR="00206C9F" w:rsidRDefault="00206C9F" w:rsidP="00206C9F">
      <w:pPr>
        <w:ind w:left="720"/>
        <w:rPr>
          <w:bCs/>
          <w:lang w:val="en-CA"/>
        </w:rPr>
      </w:pPr>
      <w:r w:rsidRPr="00012EC5">
        <w:rPr>
          <w:bCs/>
          <w:lang w:val="en-CA"/>
        </w:rPr>
        <w:t>6. Proceeds from the sale of the property</w:t>
      </w:r>
    </w:p>
    <w:p w:rsidR="00206C9F" w:rsidRPr="007055FB" w:rsidRDefault="00206C9F" w:rsidP="00206C9F">
      <w:pPr>
        <w:rPr>
          <w:b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r w:rsidRPr="003972B4">
        <w:rPr>
          <w:lang w:val="en-CA"/>
        </w:rPr>
        <w:t>Write down how to develop the cash flow before tax.</w:t>
      </w:r>
    </w:p>
    <w:p w:rsidR="00206C9F" w:rsidRDefault="00103101" w:rsidP="00206C9F">
      <w:pPr>
        <w:rPr>
          <w:b/>
          <w:i/>
          <w:lang w:val="en-CA"/>
        </w:rPr>
      </w:pPr>
      <w:r w:rsidRPr="00103101">
        <w:rPr>
          <w:b/>
          <w:i/>
          <w:lang w:val="en-CA"/>
        </w:rPr>
        <w:t>Your answer</w:t>
      </w:r>
    </w:p>
    <w:p w:rsidR="00206C9F" w:rsidRPr="0011738C" w:rsidRDefault="00206C9F" w:rsidP="00206C9F">
      <w:pPr>
        <w:rPr>
          <w:bCs/>
          <w:lang w:val="en-CA"/>
        </w:rPr>
      </w:pPr>
      <w:r w:rsidRPr="0011738C">
        <w:rPr>
          <w:bCs/>
          <w:lang w:val="en-CA"/>
        </w:rPr>
        <w:t>The calculation of the yearly cash flow before tax is:</w:t>
      </w:r>
    </w:p>
    <w:p w:rsidR="00206C9F" w:rsidRPr="0011738C" w:rsidRDefault="00206C9F" w:rsidP="00206C9F">
      <w:pPr>
        <w:rPr>
          <w:bCs/>
          <w:lang w:val="en-CA"/>
        </w:rPr>
      </w:pPr>
      <w:r w:rsidRPr="0011738C">
        <w:rPr>
          <w:bCs/>
          <w:lang w:val="en-CA"/>
        </w:rPr>
        <w:tab/>
        <w:t>Potential Gross Income</w:t>
      </w:r>
    </w:p>
    <w:p w:rsidR="00206C9F" w:rsidRPr="0011738C" w:rsidRDefault="00206C9F" w:rsidP="00206C9F">
      <w:pPr>
        <w:rPr>
          <w:bCs/>
          <w:u w:val="single"/>
          <w:lang w:val="en-CA"/>
        </w:rPr>
      </w:pPr>
      <w:r w:rsidRPr="0011738C">
        <w:rPr>
          <w:bCs/>
          <w:lang w:val="en-CA"/>
        </w:rPr>
        <w:tab/>
      </w:r>
      <w:r w:rsidRPr="0011738C">
        <w:rPr>
          <w:bCs/>
          <w:u w:val="single"/>
          <w:lang w:val="en-CA"/>
        </w:rPr>
        <w:t>Less: Vacancy Loss</w:t>
      </w:r>
    </w:p>
    <w:p w:rsidR="00206C9F" w:rsidRPr="0011738C" w:rsidRDefault="00206C9F" w:rsidP="00206C9F">
      <w:pPr>
        <w:rPr>
          <w:bCs/>
          <w:lang w:val="en-CA"/>
        </w:rPr>
      </w:pPr>
      <w:r w:rsidRPr="0011738C">
        <w:rPr>
          <w:bCs/>
          <w:lang w:val="en-CA"/>
        </w:rPr>
        <w:tab/>
        <w:t>Effective Gross Income</w:t>
      </w:r>
    </w:p>
    <w:p w:rsidR="00206C9F" w:rsidRPr="0011738C" w:rsidRDefault="00206C9F" w:rsidP="00206C9F">
      <w:pPr>
        <w:rPr>
          <w:bCs/>
          <w:u w:val="single"/>
          <w:lang w:val="en-CA"/>
        </w:rPr>
      </w:pPr>
      <w:r w:rsidRPr="0011738C">
        <w:rPr>
          <w:bCs/>
          <w:lang w:val="en-CA"/>
        </w:rPr>
        <w:tab/>
      </w:r>
      <w:r w:rsidRPr="0011738C">
        <w:rPr>
          <w:bCs/>
          <w:u w:val="single"/>
          <w:lang w:val="en-CA"/>
        </w:rPr>
        <w:t>Less: Operating Expenses</w:t>
      </w:r>
    </w:p>
    <w:p w:rsidR="00206C9F" w:rsidRPr="0011738C" w:rsidRDefault="00206C9F" w:rsidP="00206C9F">
      <w:pPr>
        <w:rPr>
          <w:bCs/>
          <w:lang w:val="en-CA"/>
        </w:rPr>
      </w:pPr>
      <w:r w:rsidRPr="0011738C">
        <w:rPr>
          <w:bCs/>
          <w:lang w:val="en-CA"/>
        </w:rPr>
        <w:tab/>
        <w:t>Net Operating Income</w:t>
      </w:r>
    </w:p>
    <w:p w:rsidR="00206C9F" w:rsidRPr="0011738C" w:rsidRDefault="00206C9F" w:rsidP="00206C9F">
      <w:pPr>
        <w:rPr>
          <w:bCs/>
          <w:u w:val="single"/>
          <w:lang w:val="en-CA"/>
        </w:rPr>
      </w:pPr>
      <w:r w:rsidRPr="0011738C">
        <w:rPr>
          <w:bCs/>
          <w:lang w:val="en-CA"/>
        </w:rPr>
        <w:tab/>
      </w:r>
      <w:r w:rsidRPr="0011738C">
        <w:rPr>
          <w:bCs/>
          <w:u w:val="single"/>
          <w:lang w:val="en-CA"/>
        </w:rPr>
        <w:t>Less: Debt Service (</w:t>
      </w:r>
      <w:proofErr w:type="gramStart"/>
      <w:r w:rsidRPr="0011738C">
        <w:rPr>
          <w:bCs/>
          <w:u w:val="single"/>
          <w:lang w:val="en-CA"/>
        </w:rPr>
        <w:t>Principal &amp;</w:t>
      </w:r>
      <w:proofErr w:type="gramEnd"/>
      <w:r w:rsidRPr="0011738C">
        <w:rPr>
          <w:bCs/>
          <w:u w:val="single"/>
          <w:lang w:val="en-CA"/>
        </w:rPr>
        <w:t xml:space="preserve"> Interest Payments)</w:t>
      </w:r>
    </w:p>
    <w:p w:rsidR="00206C9F" w:rsidRPr="00464A0F" w:rsidRDefault="00206C9F" w:rsidP="00206C9F">
      <w:pPr>
        <w:rPr>
          <w:bCs/>
          <w:lang w:val="en-CA"/>
        </w:rPr>
      </w:pPr>
      <w:r w:rsidRPr="0011738C">
        <w:rPr>
          <w:bCs/>
          <w:lang w:val="en-CA"/>
        </w:rPr>
        <w:tab/>
        <w:t>Cash Flow before tax</w:t>
      </w:r>
    </w:p>
    <w:p w:rsidR="00206C9F" w:rsidRDefault="00206C9F" w:rsidP="00206C9F">
      <w:pPr>
        <w:rPr>
          <w:b/>
          <w:lang w:val="en-CA"/>
        </w:rPr>
      </w:pPr>
    </w:p>
    <w:p w:rsidR="00206C9F" w:rsidRPr="002F2D74" w:rsidRDefault="00206C9F" w:rsidP="00206C9F">
      <w:pPr>
        <w:pBdr>
          <w:top w:val="single" w:sz="12" w:space="1" w:color="auto"/>
        </w:pBdr>
        <w:rPr>
          <w:b/>
          <w:lang w:val="en-CA"/>
        </w:rPr>
      </w:pPr>
      <w:r w:rsidRPr="002F2D74">
        <w:rPr>
          <w:b/>
          <w:lang w:val="en-CA"/>
        </w:rPr>
        <w:t>Q3</w:t>
      </w:r>
      <w:r w:rsidR="002F7E5C">
        <w:rPr>
          <w:b/>
          <w:lang w:val="en-CA"/>
        </w:rPr>
        <w:t>.</w:t>
      </w:r>
    </w:p>
    <w:p w:rsidR="00206C9F" w:rsidRDefault="00206C9F" w:rsidP="00206C9F">
      <w:pPr>
        <w:rPr>
          <w:lang w:val="en-CA"/>
        </w:rPr>
      </w:pPr>
      <w:r w:rsidRPr="002F6A2E">
        <w:rPr>
          <w:lang w:val="en-CA"/>
        </w:rPr>
        <w:t>Show me an example of an “Operating Cash Flow Projection”</w:t>
      </w:r>
    </w:p>
    <w:p w:rsidR="00206C9F" w:rsidRDefault="00103101" w:rsidP="00206C9F">
      <w:pPr>
        <w:rPr>
          <w:b/>
          <w:i/>
          <w:lang w:val="en-CA"/>
        </w:rPr>
      </w:pPr>
      <w:r w:rsidRPr="00103101">
        <w:rPr>
          <w:b/>
          <w:i/>
          <w:lang w:val="en-CA"/>
        </w:rPr>
        <w:t>Your answer</w:t>
      </w:r>
    </w:p>
    <w:p w:rsidR="00206C9F" w:rsidRPr="003E0451" w:rsidRDefault="00206C9F" w:rsidP="00206C9F">
      <w:pPr>
        <w:rPr>
          <w:noProof/>
          <w:lang w:val="en-CA"/>
        </w:rPr>
      </w:pPr>
      <w:r>
        <w:rPr>
          <w:noProof/>
        </w:rPr>
        <w:drawing>
          <wp:inline distT="0" distB="0" distL="0" distR="0" wp14:anchorId="37456533" wp14:editId="7C483283">
            <wp:extent cx="4914900" cy="24142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4914900" cy="2414270"/>
                    </a:xfrm>
                    <a:prstGeom prst="rect">
                      <a:avLst/>
                    </a:prstGeom>
                  </pic:spPr>
                </pic:pic>
              </a:graphicData>
            </a:graphic>
          </wp:inline>
        </w:drawing>
      </w:r>
    </w:p>
    <w:p w:rsidR="00206C9F" w:rsidRPr="003E0451" w:rsidRDefault="00206C9F" w:rsidP="00206C9F">
      <w:pPr>
        <w:pBdr>
          <w:bottom w:val="single" w:sz="12" w:space="1" w:color="auto"/>
        </w:pBdr>
        <w:rPr>
          <w:noProof/>
          <w:lang w:val="en-CA"/>
        </w:rPr>
      </w:pPr>
    </w:p>
    <w:p w:rsidR="002F7E5C" w:rsidRDefault="002F7E5C" w:rsidP="00206C9F">
      <w:pPr>
        <w:rPr>
          <w:lang w:val="en-CA"/>
        </w:rPr>
      </w:pPr>
    </w:p>
    <w:p w:rsidR="009409BA" w:rsidRDefault="009409BA">
      <w:pPr>
        <w:spacing w:line="276" w:lineRule="auto"/>
        <w:rPr>
          <w:b/>
          <w:lang w:val="en-CA"/>
        </w:rPr>
      </w:pPr>
      <w:r>
        <w:rPr>
          <w:b/>
          <w:lang w:val="en-CA"/>
        </w:rPr>
        <w:br w:type="page"/>
      </w:r>
    </w:p>
    <w:p w:rsidR="00206C9F" w:rsidRDefault="00206C9F" w:rsidP="002F7E5C">
      <w:pPr>
        <w:rPr>
          <w:b/>
          <w:lang w:val="en-CA"/>
        </w:rPr>
      </w:pPr>
      <w:r>
        <w:rPr>
          <w:b/>
          <w:lang w:val="en-CA"/>
        </w:rPr>
        <w:lastRenderedPageBreak/>
        <w:t>Q4</w:t>
      </w:r>
      <w:r w:rsidRPr="00AA06D0">
        <w:rPr>
          <w:b/>
          <w:lang w:val="en-CA"/>
        </w:rPr>
        <w:t>.</w:t>
      </w:r>
    </w:p>
    <w:p w:rsidR="00206C9F" w:rsidRDefault="00206C9F" w:rsidP="00206C9F">
      <w:pPr>
        <w:rPr>
          <w:lang w:val="en-CA"/>
        </w:rPr>
      </w:pPr>
      <w:r w:rsidRPr="00C1080F">
        <w:rPr>
          <w:lang w:val="en-CA"/>
        </w:rPr>
        <w:t>What’s the advantage and disadvantage of using cash flow analysis over using the Cap Rate approach to determine the value of an income property?</w:t>
      </w:r>
    </w:p>
    <w:p w:rsidR="00206C9F" w:rsidRPr="00305320" w:rsidRDefault="00103101" w:rsidP="00206C9F">
      <w:pPr>
        <w:rPr>
          <w:b/>
          <w:i/>
          <w:lang w:val="en-CA"/>
        </w:rPr>
      </w:pPr>
      <w:r w:rsidRPr="00103101">
        <w:rPr>
          <w:b/>
          <w:i/>
          <w:lang w:val="en-CA"/>
        </w:rPr>
        <w:t>Your answer</w:t>
      </w:r>
    </w:p>
    <w:p w:rsidR="00206C9F" w:rsidRPr="002F6DF6" w:rsidRDefault="00206C9F" w:rsidP="00206C9F">
      <w:pPr>
        <w:rPr>
          <w:bCs/>
          <w:lang w:val="en-CA"/>
        </w:rPr>
      </w:pPr>
      <w:r w:rsidRPr="002F6DF6">
        <w:rPr>
          <w:bCs/>
          <w:lang w:val="en-CA"/>
        </w:rPr>
        <w:t>The Cap Rate approach is very simple method to quickly determine the value using:</w:t>
      </w:r>
    </w:p>
    <w:p w:rsidR="00206C9F" w:rsidRPr="002F6DF6" w:rsidRDefault="00206C9F" w:rsidP="00206C9F">
      <w:pPr>
        <w:rPr>
          <w:bCs/>
          <w:lang w:val="en-CA"/>
        </w:rPr>
      </w:pPr>
      <w:r w:rsidRPr="002F6DF6">
        <w:rPr>
          <w:bCs/>
          <w:lang w:val="en-CA"/>
        </w:rPr>
        <w:t xml:space="preserve">Value = </w:t>
      </w:r>
      <w:r w:rsidRPr="002F6DF6">
        <w:rPr>
          <w:bCs/>
          <w:u w:val="single"/>
          <w:lang w:val="en-CA"/>
        </w:rPr>
        <w:t>Net Operating Income</w:t>
      </w:r>
      <w:r w:rsidRPr="002F6DF6">
        <w:rPr>
          <w:bCs/>
          <w:lang w:val="en-CA"/>
        </w:rPr>
        <w:t xml:space="preserve">  </w:t>
      </w:r>
    </w:p>
    <w:p w:rsidR="00206C9F" w:rsidRPr="002F6DF6" w:rsidRDefault="00206C9F" w:rsidP="00206C9F">
      <w:pPr>
        <w:rPr>
          <w:bCs/>
          <w:lang w:val="en-CA"/>
        </w:rPr>
      </w:pPr>
      <w:r w:rsidRPr="002F6DF6">
        <w:rPr>
          <w:bCs/>
          <w:lang w:val="en-CA"/>
        </w:rPr>
        <w:t xml:space="preserve">        </w:t>
      </w:r>
      <w:r>
        <w:rPr>
          <w:bCs/>
          <w:lang w:val="en-CA"/>
        </w:rPr>
        <w:t xml:space="preserve">   </w:t>
      </w:r>
      <w:r w:rsidRPr="002F6DF6">
        <w:rPr>
          <w:bCs/>
          <w:lang w:val="en-CA"/>
        </w:rPr>
        <w:t>Cap Rate (from comparables)</w:t>
      </w:r>
    </w:p>
    <w:p w:rsidR="00206C9F" w:rsidRPr="002F6DF6" w:rsidRDefault="00206C9F" w:rsidP="00206C9F">
      <w:pPr>
        <w:rPr>
          <w:bCs/>
          <w:lang w:val="en-CA"/>
        </w:rPr>
      </w:pPr>
    </w:p>
    <w:p w:rsidR="00206C9F" w:rsidRPr="002F6DF6" w:rsidRDefault="00206C9F" w:rsidP="00206C9F">
      <w:pPr>
        <w:rPr>
          <w:bCs/>
          <w:lang w:val="en-CA"/>
        </w:rPr>
      </w:pPr>
      <w:r w:rsidRPr="002F6DF6">
        <w:rPr>
          <w:bCs/>
          <w:lang w:val="en-CA"/>
        </w:rPr>
        <w:t>The Cap Rate approach is simple and quick but ignores:</w:t>
      </w:r>
    </w:p>
    <w:p w:rsidR="00206C9F" w:rsidRPr="002F6DF6" w:rsidRDefault="00206C9F" w:rsidP="00206C9F">
      <w:pPr>
        <w:ind w:left="720"/>
        <w:rPr>
          <w:bCs/>
          <w:lang w:val="en-CA"/>
        </w:rPr>
      </w:pPr>
      <w:r w:rsidRPr="002F6DF6">
        <w:rPr>
          <w:bCs/>
          <w:lang w:val="en-CA"/>
        </w:rPr>
        <w:t>1. Long term capital appreciation</w:t>
      </w:r>
    </w:p>
    <w:p w:rsidR="00206C9F" w:rsidRPr="002F6DF6" w:rsidRDefault="00206C9F" w:rsidP="00206C9F">
      <w:pPr>
        <w:ind w:left="720"/>
        <w:rPr>
          <w:bCs/>
          <w:lang w:val="en-CA"/>
        </w:rPr>
      </w:pPr>
      <w:r w:rsidRPr="002F6DF6">
        <w:rPr>
          <w:bCs/>
          <w:lang w:val="en-CA"/>
        </w:rPr>
        <w:t>2. Ignores financing and the impact of financing on the return on investment</w:t>
      </w:r>
    </w:p>
    <w:p w:rsidR="00206C9F" w:rsidRPr="002F6DF6" w:rsidRDefault="00206C9F" w:rsidP="00206C9F">
      <w:pPr>
        <w:ind w:left="720"/>
        <w:rPr>
          <w:bCs/>
          <w:lang w:val="en-CA"/>
        </w:rPr>
      </w:pPr>
      <w:r w:rsidRPr="002F6DF6">
        <w:rPr>
          <w:bCs/>
          <w:lang w:val="en-CA"/>
        </w:rPr>
        <w:t>3. Changing cash flows over time</w:t>
      </w:r>
    </w:p>
    <w:p w:rsidR="00206C9F" w:rsidRPr="002F6DF6" w:rsidRDefault="00206C9F" w:rsidP="00206C9F">
      <w:pPr>
        <w:ind w:left="720"/>
        <w:rPr>
          <w:bCs/>
          <w:lang w:val="en-CA"/>
        </w:rPr>
      </w:pPr>
      <w:r w:rsidRPr="002F6DF6">
        <w:rPr>
          <w:bCs/>
          <w:lang w:val="en-CA"/>
        </w:rPr>
        <w:t>4. Future capital expenditures such as replacing the roof for $300,000 in 5 years’ time</w:t>
      </w:r>
    </w:p>
    <w:p w:rsidR="00206C9F" w:rsidRPr="002F6DF6" w:rsidRDefault="00206C9F" w:rsidP="00206C9F">
      <w:pPr>
        <w:rPr>
          <w:bCs/>
          <w:lang w:val="en-CA"/>
        </w:rPr>
      </w:pPr>
    </w:p>
    <w:p w:rsidR="00206C9F" w:rsidRPr="002F6DF6" w:rsidRDefault="00206C9F" w:rsidP="00206C9F">
      <w:pPr>
        <w:rPr>
          <w:bCs/>
          <w:lang w:val="en-CA"/>
        </w:rPr>
      </w:pPr>
      <w:r w:rsidRPr="002F6DF6">
        <w:rPr>
          <w:bCs/>
          <w:lang w:val="en-CA"/>
        </w:rPr>
        <w:t>The cash flow analysis is a much more rigorous the Cap Rate and takes into account:</w:t>
      </w:r>
    </w:p>
    <w:p w:rsidR="00206C9F" w:rsidRPr="002F6DF6" w:rsidRDefault="00206C9F" w:rsidP="00206C9F">
      <w:pPr>
        <w:rPr>
          <w:bCs/>
          <w:lang w:val="en-CA"/>
        </w:rPr>
      </w:pPr>
      <w:r w:rsidRPr="002F6DF6">
        <w:rPr>
          <w:bCs/>
          <w:lang w:val="en-CA"/>
        </w:rPr>
        <w:tab/>
        <w:t>Changing Revenue and Expenses over time</w:t>
      </w:r>
    </w:p>
    <w:p w:rsidR="00206C9F" w:rsidRPr="002F6DF6" w:rsidRDefault="00206C9F" w:rsidP="00206C9F">
      <w:pPr>
        <w:rPr>
          <w:bCs/>
          <w:lang w:val="en-CA"/>
        </w:rPr>
      </w:pPr>
      <w:r w:rsidRPr="002F6DF6">
        <w:rPr>
          <w:bCs/>
          <w:lang w:val="en-CA"/>
        </w:rPr>
        <w:tab/>
        <w:t xml:space="preserve">Future capital expenditure such as replacing the roof in year 3 for </w:t>
      </w:r>
      <w:r w:rsidRPr="002F6DF6">
        <w:rPr>
          <w:bCs/>
          <w:lang w:val="en-CA"/>
        </w:rPr>
        <w:tab/>
        <w:t>$325,000</w:t>
      </w:r>
    </w:p>
    <w:p w:rsidR="00206C9F" w:rsidRPr="002F6DF6" w:rsidRDefault="00206C9F" w:rsidP="00206C9F">
      <w:pPr>
        <w:rPr>
          <w:bCs/>
          <w:lang w:val="en-CA"/>
        </w:rPr>
      </w:pPr>
      <w:r w:rsidRPr="002F6DF6">
        <w:rPr>
          <w:bCs/>
          <w:lang w:val="en-CA"/>
        </w:rPr>
        <w:tab/>
        <w:t>Mortgage payments (P+I)</w:t>
      </w:r>
    </w:p>
    <w:p w:rsidR="00206C9F" w:rsidRPr="002F6DF6" w:rsidRDefault="00206C9F" w:rsidP="00206C9F">
      <w:pPr>
        <w:rPr>
          <w:bCs/>
          <w:lang w:val="en-CA"/>
        </w:rPr>
      </w:pPr>
    </w:p>
    <w:p w:rsidR="00206C9F" w:rsidRDefault="00206C9F" w:rsidP="00206C9F">
      <w:pPr>
        <w:rPr>
          <w:bCs/>
          <w:lang w:val="en-CA"/>
        </w:rPr>
      </w:pPr>
      <w:proofErr w:type="gramStart"/>
      <w:r w:rsidRPr="002F6DF6">
        <w:rPr>
          <w:bCs/>
          <w:lang w:val="en-CA"/>
        </w:rPr>
        <w:t>Takes a lot longer to develop the cash flows compared to using the Cap Rate approach to determine the value.</w:t>
      </w:r>
      <w:proofErr w:type="gramEnd"/>
    </w:p>
    <w:p w:rsidR="00206C9F" w:rsidRDefault="00206C9F" w:rsidP="00206C9F">
      <w:pPr>
        <w:rPr>
          <w:bCs/>
          <w:lang w:val="en-CA"/>
        </w:rPr>
      </w:pPr>
    </w:p>
    <w:p w:rsidR="00206C9F" w:rsidRPr="00F75A17" w:rsidRDefault="00206C9F" w:rsidP="00206C9F">
      <w:pPr>
        <w:pBdr>
          <w:top w:val="single" w:sz="12" w:space="1" w:color="auto"/>
        </w:pBdr>
        <w:rPr>
          <w:bCs/>
          <w:lang w:val="en-CA"/>
        </w:rPr>
      </w:pPr>
      <w:r w:rsidRPr="004E42E0">
        <w:rPr>
          <w:b/>
          <w:lang w:val="en-CA"/>
        </w:rPr>
        <w:t>Q</w:t>
      </w:r>
      <w:r>
        <w:rPr>
          <w:b/>
          <w:lang w:val="en-CA"/>
        </w:rPr>
        <w:t>5</w:t>
      </w:r>
      <w:r w:rsidR="002F7E5C">
        <w:rPr>
          <w:b/>
          <w:lang w:val="en-CA"/>
        </w:rPr>
        <w:t>.</w:t>
      </w:r>
    </w:p>
    <w:p w:rsidR="00206C9F" w:rsidRDefault="00206C9F" w:rsidP="00206C9F">
      <w:pPr>
        <w:rPr>
          <w:bCs/>
          <w:noProof/>
          <w:color w:val="000000" w:themeColor="text1"/>
          <w:sz w:val="24"/>
          <w:szCs w:val="24"/>
          <w:lang w:val="en-CA"/>
        </w:rPr>
      </w:pPr>
      <w:r w:rsidRPr="00F75A17">
        <w:rPr>
          <w:noProof/>
          <w:lang w:val="en-CA"/>
        </w:rPr>
        <w:t>How long of a time period do you use when developing the yearly cash flows and carrying out long term real estate investment analysis?</w:t>
      </w:r>
    </w:p>
    <w:p w:rsidR="00206C9F" w:rsidRDefault="00103101" w:rsidP="00206C9F">
      <w:pPr>
        <w:rPr>
          <w:b/>
          <w:i/>
          <w:lang w:val="en-CA"/>
        </w:rPr>
      </w:pPr>
      <w:r w:rsidRPr="00103101">
        <w:rPr>
          <w:b/>
          <w:i/>
          <w:lang w:val="en-CA"/>
        </w:rPr>
        <w:t>Your answer</w:t>
      </w:r>
    </w:p>
    <w:p w:rsidR="00206C9F" w:rsidRPr="00FA36AE" w:rsidRDefault="00206C9F" w:rsidP="00206C9F">
      <w:pPr>
        <w:rPr>
          <w:bCs/>
          <w:color w:val="000000" w:themeColor="text1"/>
          <w:lang w:val="en-CA"/>
        </w:rPr>
      </w:pPr>
      <w:r w:rsidRPr="00FA36AE">
        <w:rPr>
          <w:bCs/>
          <w:color w:val="000000" w:themeColor="text1"/>
          <w:lang w:val="en-CA"/>
        </w:rPr>
        <w:t xml:space="preserve">It depends on the type of income property and how long the investor is </w:t>
      </w:r>
      <w:proofErr w:type="spellStart"/>
      <w:r w:rsidRPr="00FA36AE">
        <w:rPr>
          <w:bCs/>
          <w:color w:val="000000" w:themeColor="text1"/>
          <w:lang w:val="en-CA"/>
        </w:rPr>
        <w:t>planing</w:t>
      </w:r>
      <w:proofErr w:type="spellEnd"/>
      <w:r w:rsidRPr="00FA36AE">
        <w:rPr>
          <w:bCs/>
          <w:color w:val="000000" w:themeColor="text1"/>
          <w:lang w:val="en-CA"/>
        </w:rPr>
        <w:t xml:space="preserve"> to keep the property.</w:t>
      </w:r>
    </w:p>
    <w:p w:rsidR="00206C9F" w:rsidRPr="00FA36AE" w:rsidRDefault="00206C9F" w:rsidP="00206C9F">
      <w:pPr>
        <w:rPr>
          <w:bCs/>
          <w:color w:val="000000" w:themeColor="text1"/>
          <w:lang w:val="en-CA"/>
        </w:rPr>
      </w:pPr>
    </w:p>
    <w:p w:rsidR="00206C9F" w:rsidRPr="00FA36AE" w:rsidRDefault="00206C9F" w:rsidP="00206C9F">
      <w:pPr>
        <w:rPr>
          <w:bCs/>
          <w:color w:val="000000" w:themeColor="text1"/>
          <w:lang w:val="en-CA"/>
        </w:rPr>
      </w:pPr>
      <w:r w:rsidRPr="00FA36AE">
        <w:rPr>
          <w:bCs/>
          <w:color w:val="000000" w:themeColor="text1"/>
          <w:lang w:val="en-CA"/>
        </w:rPr>
        <w:t xml:space="preserve">Rental Apartment Buildings: </w:t>
      </w:r>
    </w:p>
    <w:p w:rsidR="00206C9F" w:rsidRPr="00FA36AE" w:rsidRDefault="00206C9F" w:rsidP="00206C9F">
      <w:pPr>
        <w:rPr>
          <w:bCs/>
          <w:color w:val="000000" w:themeColor="text1"/>
          <w:lang w:val="en-CA"/>
        </w:rPr>
      </w:pPr>
      <w:r w:rsidRPr="00FA36AE">
        <w:rPr>
          <w:bCs/>
          <w:color w:val="000000" w:themeColor="text1"/>
          <w:lang w:val="en-CA"/>
        </w:rPr>
        <w:t>Five years is sufficient. Maybe 10 years.</w:t>
      </w:r>
    </w:p>
    <w:p w:rsidR="00206C9F" w:rsidRPr="00FA36AE" w:rsidRDefault="00206C9F" w:rsidP="00206C9F">
      <w:pPr>
        <w:rPr>
          <w:bCs/>
          <w:color w:val="000000" w:themeColor="text1"/>
          <w:lang w:val="en-CA"/>
        </w:rPr>
      </w:pPr>
    </w:p>
    <w:p w:rsidR="00206C9F" w:rsidRPr="00FA36AE" w:rsidRDefault="00206C9F" w:rsidP="00206C9F">
      <w:pPr>
        <w:rPr>
          <w:bCs/>
          <w:color w:val="000000" w:themeColor="text1"/>
          <w:lang w:val="en-CA"/>
        </w:rPr>
      </w:pPr>
      <w:r w:rsidRPr="00FA36AE">
        <w:rPr>
          <w:bCs/>
          <w:color w:val="000000" w:themeColor="text1"/>
          <w:lang w:val="en-CA"/>
        </w:rPr>
        <w:t xml:space="preserve">Office, Industrial &amp; Retail properties Ten years </w:t>
      </w:r>
    </w:p>
    <w:p w:rsidR="00206C9F" w:rsidRPr="00FA36AE" w:rsidRDefault="00206C9F" w:rsidP="00206C9F">
      <w:pPr>
        <w:rPr>
          <w:bCs/>
          <w:color w:val="000000" w:themeColor="text1"/>
          <w:lang w:val="en-CA"/>
        </w:rPr>
      </w:pPr>
    </w:p>
    <w:p w:rsidR="00206C9F" w:rsidRPr="00FA36AE" w:rsidRDefault="00206C9F" w:rsidP="00206C9F">
      <w:pPr>
        <w:rPr>
          <w:bCs/>
          <w:color w:val="000000" w:themeColor="text1"/>
          <w:lang w:val="en-CA"/>
        </w:rPr>
      </w:pPr>
      <w:r w:rsidRPr="00FA36AE">
        <w:rPr>
          <w:bCs/>
          <w:color w:val="000000" w:themeColor="text1"/>
          <w:lang w:val="en-CA"/>
        </w:rPr>
        <w:t>With commercial buildings with leases it is best to analyze over 10 years to take into account the impact of periodic increases in rent on the long term value.</w:t>
      </w:r>
    </w:p>
    <w:p w:rsidR="00206C9F" w:rsidRPr="00FA36AE" w:rsidRDefault="00206C9F" w:rsidP="00206C9F">
      <w:pPr>
        <w:rPr>
          <w:bCs/>
          <w:color w:val="000000" w:themeColor="text1"/>
          <w:lang w:val="en-CA"/>
        </w:rPr>
      </w:pPr>
    </w:p>
    <w:p w:rsidR="00206C9F" w:rsidRDefault="00206C9F" w:rsidP="00206C9F">
      <w:pPr>
        <w:rPr>
          <w:bCs/>
          <w:color w:val="000000" w:themeColor="text1"/>
          <w:lang w:val="en-CA"/>
        </w:rPr>
      </w:pPr>
      <w:r w:rsidRPr="00FA36AE">
        <w:rPr>
          <w:bCs/>
          <w:color w:val="000000" w:themeColor="text1"/>
          <w:lang w:val="en-CA"/>
        </w:rPr>
        <w:t>As an example Tenant A’s rent increases every 3 years based on 2.5% compounding per year.</w:t>
      </w:r>
    </w:p>
    <w:p w:rsidR="002F7E5C" w:rsidRPr="00C557E1" w:rsidRDefault="002F7E5C" w:rsidP="00206C9F">
      <w:pPr>
        <w:rPr>
          <w:bCs/>
          <w:color w:val="000000" w:themeColor="text1"/>
          <w:lang w:val="en-CA"/>
        </w:rPr>
      </w:pPr>
    </w:p>
    <w:p w:rsidR="00206C9F" w:rsidRDefault="002F7E5C"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206C9F" w:rsidRDefault="00206C9F" w:rsidP="00206C9F">
      <w:pPr>
        <w:rPr>
          <w:b/>
          <w:color w:val="000000" w:themeColor="text1"/>
          <w:sz w:val="24"/>
          <w:szCs w:val="24"/>
          <w:lang w:val="en-CA"/>
        </w:rPr>
      </w:pPr>
      <w:r>
        <w:rPr>
          <w:b/>
          <w:color w:val="000000" w:themeColor="text1"/>
          <w:sz w:val="24"/>
          <w:szCs w:val="24"/>
          <w:lang w:val="en-CA"/>
        </w:rPr>
        <w:br w:type="page"/>
      </w:r>
    </w:p>
    <w:p w:rsidR="00206C9F" w:rsidRPr="002F7E5C" w:rsidRDefault="00206C9F" w:rsidP="009409BA">
      <w:pPr>
        <w:pStyle w:val="Heading1"/>
        <w:rPr>
          <w:rFonts w:asciiTheme="minorHAnsi" w:hAnsiTheme="minorHAnsi"/>
          <w:sz w:val="22"/>
          <w:szCs w:val="22"/>
        </w:rPr>
      </w:pPr>
      <w:bookmarkStart w:id="28" w:name="_Toc81550378"/>
      <w:r w:rsidRPr="002F7E5C">
        <w:rPr>
          <w:rFonts w:asciiTheme="minorHAnsi" w:hAnsiTheme="minorHAnsi"/>
          <w:sz w:val="22"/>
          <w:szCs w:val="22"/>
        </w:rPr>
        <w:lastRenderedPageBreak/>
        <w:t>Discounted Cash Flow Analysis</w:t>
      </w:r>
      <w:bookmarkEnd w:id="28"/>
    </w:p>
    <w:p w:rsidR="002F7E5C" w:rsidRDefault="002F7E5C" w:rsidP="00206C9F">
      <w:pPr>
        <w:rPr>
          <w:b/>
          <w:lang w:val="en-CA"/>
        </w:rPr>
      </w:pPr>
    </w:p>
    <w:p w:rsidR="00206C9F" w:rsidRDefault="00206C9F" w:rsidP="00206C9F">
      <w:pPr>
        <w:rPr>
          <w:b/>
          <w:lang w:val="en-CA"/>
        </w:rPr>
      </w:pPr>
      <w:r>
        <w:rPr>
          <w:b/>
          <w:lang w:val="en-CA"/>
        </w:rPr>
        <w:t>Q1.</w:t>
      </w:r>
    </w:p>
    <w:p w:rsidR="00206C9F" w:rsidRPr="007B35BD" w:rsidRDefault="00206C9F" w:rsidP="00206C9F">
      <w:pPr>
        <w:rPr>
          <w:lang w:val="en-CA"/>
        </w:rPr>
      </w:pPr>
      <w:r w:rsidRPr="007B35BD">
        <w:rPr>
          <w:lang w:val="en-CA"/>
        </w:rPr>
        <w:t>Which would you rather have?</w:t>
      </w:r>
    </w:p>
    <w:p w:rsidR="00206C9F" w:rsidRDefault="00206C9F" w:rsidP="00206C9F">
      <w:pPr>
        <w:rPr>
          <w:lang w:val="en-CA"/>
        </w:rPr>
      </w:pPr>
      <w:proofErr w:type="gramStart"/>
      <w:r w:rsidRPr="007B35BD">
        <w:rPr>
          <w:lang w:val="en-CA"/>
        </w:rPr>
        <w:t>1) $1,000,000 today or $1,000,000 in 10 years’ time?</w:t>
      </w:r>
      <w:proofErr w:type="gramEnd"/>
    </w:p>
    <w:p w:rsidR="00206C9F" w:rsidRPr="00C87386" w:rsidRDefault="00103101" w:rsidP="00206C9F">
      <w:pPr>
        <w:rPr>
          <w:b/>
          <w:i/>
          <w:lang w:val="en-CA"/>
        </w:rPr>
      </w:pPr>
      <w:r w:rsidRPr="00103101">
        <w:rPr>
          <w:b/>
          <w:i/>
          <w:lang w:val="en-CA"/>
        </w:rPr>
        <w:t>Your answer</w:t>
      </w:r>
    </w:p>
    <w:p w:rsidR="00206C9F" w:rsidRPr="007B35BD" w:rsidRDefault="00206C9F" w:rsidP="00206C9F">
      <w:pPr>
        <w:rPr>
          <w:bCs/>
          <w:lang w:val="en-CA"/>
        </w:rPr>
      </w:pPr>
      <w:r w:rsidRPr="007B35BD">
        <w:rPr>
          <w:bCs/>
          <w:lang w:val="en-CA"/>
        </w:rPr>
        <w:t>$1,000,000 today because you can invest the $1,000,000 and earn interest for the next 10 years</w:t>
      </w:r>
    </w:p>
    <w:p w:rsidR="00206C9F" w:rsidRPr="007B35BD" w:rsidRDefault="00206C9F" w:rsidP="00206C9F">
      <w:pPr>
        <w:rPr>
          <w:bCs/>
          <w:lang w:val="en-CA"/>
        </w:rPr>
      </w:pPr>
    </w:p>
    <w:p w:rsidR="00206C9F" w:rsidRPr="007B35BD" w:rsidRDefault="00206C9F" w:rsidP="00206C9F">
      <w:pPr>
        <w:rPr>
          <w:bCs/>
          <w:lang w:val="en-CA"/>
        </w:rPr>
      </w:pPr>
      <w:r w:rsidRPr="007B35BD">
        <w:rPr>
          <w:bCs/>
          <w:lang w:val="en-CA"/>
        </w:rPr>
        <w:t>In choosing the $1,000,000 today you intuitively carried out “Discounted Cash Flow Analysis” and recognized the “Time Value of Money”</w:t>
      </w:r>
    </w:p>
    <w:p w:rsidR="00206C9F" w:rsidRPr="007B35BD" w:rsidRDefault="00206C9F" w:rsidP="00206C9F">
      <w:pPr>
        <w:rPr>
          <w:bCs/>
          <w:lang w:val="en-CA"/>
        </w:rPr>
      </w:pPr>
    </w:p>
    <w:p w:rsidR="00206C9F" w:rsidRPr="007055FB" w:rsidRDefault="00206C9F" w:rsidP="00206C9F">
      <w:pPr>
        <w:rPr>
          <w:bCs/>
          <w:lang w:val="en-CA"/>
        </w:rPr>
      </w:pPr>
      <w:r w:rsidRPr="007B35BD">
        <w:rPr>
          <w:bCs/>
          <w:lang w:val="en-CA"/>
        </w:rPr>
        <w:t>Discounted cash flows analysis projects the cash flow over the holding period and takes onto account “The Time Value of Money”</w:t>
      </w: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r>
        <w:rPr>
          <w:noProof/>
        </w:rPr>
        <w:drawing>
          <wp:inline distT="0" distB="0" distL="0" distR="0" wp14:anchorId="78C6B563" wp14:editId="7A298315">
            <wp:extent cx="3793281" cy="2662733"/>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3797153" cy="2665451"/>
                    </a:xfrm>
                    <a:prstGeom prst="rect">
                      <a:avLst/>
                    </a:prstGeom>
                  </pic:spPr>
                </pic:pic>
              </a:graphicData>
            </a:graphic>
          </wp:inline>
        </w:drawing>
      </w:r>
    </w:p>
    <w:p w:rsidR="00206C9F" w:rsidRDefault="00103101" w:rsidP="00206C9F">
      <w:pPr>
        <w:rPr>
          <w:b/>
          <w:i/>
          <w:lang w:val="en-CA"/>
        </w:rPr>
      </w:pPr>
      <w:r w:rsidRPr="00103101">
        <w:rPr>
          <w:b/>
          <w:i/>
          <w:lang w:val="en-CA"/>
        </w:rPr>
        <w:t>Your answer</w:t>
      </w:r>
    </w:p>
    <w:p w:rsidR="00206C9F" w:rsidRDefault="00206C9F" w:rsidP="00206C9F">
      <w:pPr>
        <w:pBdr>
          <w:bottom w:val="single" w:sz="12" w:space="1" w:color="auto"/>
        </w:pBdr>
        <w:rPr>
          <w:b/>
          <w:lang w:val="en-CA"/>
        </w:rPr>
      </w:pPr>
      <w:r>
        <w:rPr>
          <w:b/>
          <w:noProof/>
        </w:rPr>
        <w:drawing>
          <wp:inline distT="0" distB="0" distL="0" distR="0" wp14:anchorId="2596C107" wp14:editId="237801E3">
            <wp:extent cx="4352706" cy="277246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4355462" cy="2774216"/>
                    </a:xfrm>
                    <a:prstGeom prst="rect">
                      <a:avLst/>
                    </a:prstGeom>
                  </pic:spPr>
                </pic:pic>
              </a:graphicData>
            </a:graphic>
          </wp:inline>
        </w:drawing>
      </w:r>
    </w:p>
    <w:p w:rsidR="002F7E5C" w:rsidRDefault="002F7E5C" w:rsidP="00206C9F">
      <w:pPr>
        <w:rPr>
          <w:b/>
          <w:lang w:val="en-CA"/>
        </w:rPr>
      </w:pPr>
    </w:p>
    <w:p w:rsidR="00206C9F" w:rsidRPr="002F2D74" w:rsidRDefault="00206C9F" w:rsidP="002F7E5C">
      <w:pPr>
        <w:spacing w:line="276" w:lineRule="auto"/>
        <w:rPr>
          <w:b/>
          <w:lang w:val="en-CA"/>
        </w:rPr>
      </w:pPr>
      <w:r w:rsidRPr="002F2D74">
        <w:rPr>
          <w:b/>
          <w:lang w:val="en-CA"/>
        </w:rPr>
        <w:t>Q3</w:t>
      </w:r>
      <w:r w:rsidR="002F7E5C">
        <w:rPr>
          <w:b/>
          <w:lang w:val="en-CA"/>
        </w:rPr>
        <w:t>.</w:t>
      </w:r>
    </w:p>
    <w:p w:rsidR="00206C9F" w:rsidRPr="00D12EFE" w:rsidRDefault="00206C9F" w:rsidP="00206C9F">
      <w:pPr>
        <w:rPr>
          <w:lang w:val="en-CA"/>
        </w:rPr>
      </w:pPr>
      <w:r w:rsidRPr="00D12EFE">
        <w:rPr>
          <w:lang w:val="en-CA"/>
        </w:rPr>
        <w:t>What is the Internal Rate of Return (IRR)?</w:t>
      </w:r>
    </w:p>
    <w:p w:rsidR="00206C9F" w:rsidRDefault="00206C9F" w:rsidP="00206C9F">
      <w:pPr>
        <w:rPr>
          <w:lang w:val="en-CA"/>
        </w:rPr>
      </w:pPr>
      <w:r w:rsidRPr="00D12EFE">
        <w:rPr>
          <w:lang w:val="en-CA"/>
        </w:rPr>
        <w:t>How do you calculate the Internal Rate of Return?</w:t>
      </w:r>
    </w:p>
    <w:p w:rsidR="00206C9F" w:rsidRDefault="00103101" w:rsidP="00206C9F">
      <w:pPr>
        <w:rPr>
          <w:b/>
          <w:i/>
          <w:lang w:val="en-CA"/>
        </w:rPr>
      </w:pPr>
      <w:r w:rsidRPr="00103101">
        <w:rPr>
          <w:b/>
          <w:i/>
          <w:lang w:val="en-CA"/>
        </w:rPr>
        <w:t>Your answer</w:t>
      </w:r>
    </w:p>
    <w:p w:rsidR="00206C9F" w:rsidRPr="001C1E4B" w:rsidRDefault="00206C9F" w:rsidP="00206C9F">
      <w:pPr>
        <w:rPr>
          <w:noProof/>
          <w:lang w:val="en-CA"/>
        </w:rPr>
      </w:pPr>
      <w:r w:rsidRPr="003E0451">
        <w:rPr>
          <w:noProof/>
          <w:lang w:val="en-CA"/>
        </w:rPr>
        <w:t xml:space="preserve"> </w:t>
      </w:r>
      <w:r w:rsidRPr="001C1E4B">
        <w:rPr>
          <w:noProof/>
          <w:lang w:val="en-CA"/>
        </w:rPr>
        <w:t>The Net Cash Flow report shows the cash flow from the time the property</w:t>
      </w:r>
    </w:p>
    <w:p w:rsidR="00206C9F" w:rsidRPr="003E0451" w:rsidRDefault="00206C9F" w:rsidP="00206C9F">
      <w:pPr>
        <w:rPr>
          <w:noProof/>
          <w:lang w:val="en-CA"/>
        </w:rPr>
      </w:pPr>
      <w:r w:rsidRPr="001C1E4B">
        <w:rPr>
          <w:noProof/>
          <w:lang w:val="en-CA"/>
        </w:rPr>
        <w:t xml:space="preserve"> is acquired until it is sold which is used to calculate the Internal Rate of Return (IRR)</w:t>
      </w:r>
      <w:r>
        <w:rPr>
          <w:noProof/>
        </w:rPr>
        <w:drawing>
          <wp:inline distT="0" distB="0" distL="0" distR="0" wp14:anchorId="4DED1ADC" wp14:editId="1C2C4902">
            <wp:extent cx="4653887" cy="28620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4655503" cy="2863075"/>
                    </a:xfrm>
                    <a:prstGeom prst="rect">
                      <a:avLst/>
                    </a:prstGeom>
                  </pic:spPr>
                </pic:pic>
              </a:graphicData>
            </a:graphic>
          </wp:inline>
        </w:drawing>
      </w:r>
    </w:p>
    <w:p w:rsidR="00206C9F" w:rsidRPr="003E0451" w:rsidRDefault="00206C9F" w:rsidP="00206C9F">
      <w:pPr>
        <w:rPr>
          <w:noProof/>
          <w:lang w:val="en-CA"/>
        </w:rPr>
      </w:pPr>
    </w:p>
    <w:p w:rsidR="00206C9F" w:rsidRDefault="00206C9F" w:rsidP="00206C9F">
      <w:pPr>
        <w:rPr>
          <w:bCs/>
          <w:iCs/>
          <w:lang w:val="en-CA"/>
        </w:rPr>
      </w:pPr>
    </w:p>
    <w:p w:rsidR="00206C9F" w:rsidRDefault="002F7E5C" w:rsidP="00206C9F">
      <w:pPr>
        <w:pBdr>
          <w:top w:val="single" w:sz="12" w:space="1" w:color="auto"/>
        </w:pBdr>
        <w:rPr>
          <w:b/>
          <w:color w:val="000000" w:themeColor="text1"/>
          <w:sz w:val="24"/>
          <w:szCs w:val="24"/>
          <w:lang w:val="en-CA"/>
        </w:rPr>
      </w:pPr>
      <w:r>
        <w:rPr>
          <w:b/>
          <w:color w:val="000000" w:themeColor="text1"/>
          <w:sz w:val="24"/>
          <w:szCs w:val="24"/>
          <w:lang w:val="en-CA"/>
        </w:rPr>
        <w:t>END</w:t>
      </w:r>
    </w:p>
    <w:p w:rsidR="009409BA" w:rsidRPr="002F7E5C" w:rsidRDefault="009409BA" w:rsidP="002F7E5C">
      <w:pPr>
        <w:pStyle w:val="Heading1"/>
        <w:rPr>
          <w:rFonts w:asciiTheme="minorHAnsi" w:hAnsiTheme="minorHAnsi"/>
          <w:sz w:val="22"/>
          <w:szCs w:val="22"/>
        </w:rPr>
      </w:pPr>
      <w:r w:rsidRPr="002F7E5C">
        <w:rPr>
          <w:rFonts w:asciiTheme="minorHAnsi" w:hAnsiTheme="minorHAnsi"/>
          <w:sz w:val="22"/>
          <w:szCs w:val="22"/>
        </w:rPr>
        <w:br w:type="page"/>
      </w:r>
    </w:p>
    <w:p w:rsidR="00206C9F" w:rsidRPr="002F7E5C" w:rsidRDefault="00206C9F" w:rsidP="009409BA">
      <w:pPr>
        <w:pStyle w:val="Heading1"/>
        <w:rPr>
          <w:rFonts w:asciiTheme="minorHAnsi" w:hAnsiTheme="minorHAnsi"/>
          <w:sz w:val="22"/>
          <w:szCs w:val="22"/>
        </w:rPr>
      </w:pPr>
      <w:bookmarkStart w:id="29" w:name="_Toc81550379"/>
      <w:proofErr w:type="gramStart"/>
      <w:r w:rsidRPr="002F7E5C">
        <w:rPr>
          <w:rFonts w:asciiTheme="minorHAnsi" w:hAnsiTheme="minorHAnsi"/>
          <w:sz w:val="22"/>
          <w:szCs w:val="22"/>
        </w:rPr>
        <w:lastRenderedPageBreak/>
        <w:t>Developing the Net Cash Flow and Internal Rate of Return (IRR)</w:t>
      </w:r>
      <w:r w:rsidR="008D1006">
        <w:rPr>
          <w:rFonts w:asciiTheme="minorHAnsi" w:hAnsiTheme="minorHAnsi"/>
          <w:sz w:val="22"/>
          <w:szCs w:val="22"/>
        </w:rPr>
        <w:t>.</w:t>
      </w:r>
      <w:proofErr w:type="gramEnd"/>
      <w:r w:rsidRPr="002F7E5C">
        <w:rPr>
          <w:rFonts w:asciiTheme="minorHAnsi" w:hAnsiTheme="minorHAnsi"/>
          <w:sz w:val="22"/>
          <w:szCs w:val="22"/>
        </w:rPr>
        <w:t xml:space="preserve"> Example</w:t>
      </w:r>
      <w:bookmarkEnd w:id="29"/>
    </w:p>
    <w:p w:rsidR="002F7E5C" w:rsidRDefault="002F7E5C" w:rsidP="00206C9F">
      <w:pPr>
        <w:rPr>
          <w:b/>
          <w:lang w:val="en-CA"/>
        </w:rPr>
      </w:pPr>
    </w:p>
    <w:p w:rsidR="00206C9F" w:rsidRDefault="00206C9F" w:rsidP="00206C9F">
      <w:pPr>
        <w:rPr>
          <w:b/>
          <w:lang w:val="en-CA"/>
        </w:rPr>
      </w:pPr>
      <w:r>
        <w:rPr>
          <w:b/>
          <w:lang w:val="en-CA"/>
        </w:rPr>
        <w:t>Q1.</w:t>
      </w:r>
    </w:p>
    <w:p w:rsidR="00206C9F" w:rsidRDefault="00206C9F" w:rsidP="00206C9F">
      <w:pPr>
        <w:rPr>
          <w:lang w:val="en-CA"/>
        </w:rPr>
      </w:pPr>
      <w:r w:rsidRPr="0066364D">
        <w:rPr>
          <w:lang w:val="en-CA"/>
        </w:rPr>
        <w:t>What are the steps involved in carrying out real estate investment analysis?</w:t>
      </w:r>
    </w:p>
    <w:p w:rsidR="00206C9F" w:rsidRPr="00C87386" w:rsidRDefault="00103101" w:rsidP="00206C9F">
      <w:pPr>
        <w:rPr>
          <w:b/>
          <w:i/>
          <w:lang w:val="en-CA"/>
        </w:rPr>
      </w:pPr>
      <w:r w:rsidRPr="00103101">
        <w:rPr>
          <w:b/>
          <w:i/>
          <w:lang w:val="en-CA"/>
        </w:rPr>
        <w:t>Your answer</w:t>
      </w:r>
    </w:p>
    <w:p w:rsidR="00206C9F" w:rsidRPr="007055FB" w:rsidRDefault="00206C9F" w:rsidP="00206C9F">
      <w:pPr>
        <w:rPr>
          <w:bCs/>
          <w:lang w:val="en-CA"/>
        </w:rPr>
      </w:pPr>
      <w:r>
        <w:rPr>
          <w:bCs/>
          <w:noProof/>
        </w:rPr>
        <w:drawing>
          <wp:inline distT="0" distB="0" distL="0" distR="0" wp14:anchorId="69F99875" wp14:editId="275AAC54">
            <wp:extent cx="4914900" cy="35890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4914900" cy="3589020"/>
                    </a:xfrm>
                    <a:prstGeom prst="rect">
                      <a:avLst/>
                    </a:prstGeom>
                  </pic:spPr>
                </pic:pic>
              </a:graphicData>
            </a:graphic>
          </wp:inline>
        </w:drawing>
      </w: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proofErr w:type="gramStart"/>
      <w:r w:rsidRPr="00202D06">
        <w:rPr>
          <w:lang w:val="en-CA"/>
        </w:rPr>
        <w:t>Developing the Net Cash flows and Internal Rate of Return (IRR).</w:t>
      </w:r>
      <w:proofErr w:type="gramEnd"/>
      <w:r w:rsidRPr="00202D06">
        <w:rPr>
          <w:lang w:val="en-CA"/>
        </w:rPr>
        <w:t xml:space="preserve"> </w:t>
      </w:r>
      <w:proofErr w:type="gramStart"/>
      <w:r w:rsidRPr="00202D06">
        <w:rPr>
          <w:lang w:val="en-CA"/>
        </w:rPr>
        <w:t>Example on the flip side.</w:t>
      </w:r>
      <w:proofErr w:type="gramEnd"/>
    </w:p>
    <w:p w:rsidR="00206C9F" w:rsidRDefault="00103101" w:rsidP="00206C9F">
      <w:pPr>
        <w:rPr>
          <w:b/>
          <w:i/>
          <w:lang w:val="en-CA"/>
        </w:rPr>
      </w:pPr>
      <w:r w:rsidRPr="00103101">
        <w:rPr>
          <w:b/>
          <w:i/>
          <w:lang w:val="en-CA"/>
        </w:rPr>
        <w:t>Your answer</w:t>
      </w:r>
    </w:p>
    <w:p w:rsidR="00206C9F" w:rsidRPr="000D7A4D" w:rsidRDefault="00206C9F" w:rsidP="00206C9F">
      <w:pPr>
        <w:rPr>
          <w:bCs/>
          <w:iCs/>
          <w:lang w:val="en-CA"/>
        </w:rPr>
      </w:pPr>
      <w:r w:rsidRPr="000D7A4D">
        <w:rPr>
          <w:bCs/>
          <w:iCs/>
          <w:lang w:val="en-CA"/>
        </w:rPr>
        <w:t>You have a choice to invest in either Property A and B. Each property will generate the following net cash flows. Which one would provide you with the best overall financial return?</w:t>
      </w:r>
    </w:p>
    <w:p w:rsidR="00206C9F" w:rsidRPr="000D7A4D" w:rsidRDefault="00206C9F" w:rsidP="00206C9F">
      <w:pPr>
        <w:rPr>
          <w:bCs/>
          <w:iCs/>
          <w:lang w:val="en-CA"/>
        </w:rPr>
      </w:pPr>
    </w:p>
    <w:p w:rsidR="00206C9F" w:rsidRDefault="00206C9F" w:rsidP="00206C9F">
      <w:pPr>
        <w:rPr>
          <w:b/>
          <w:lang w:val="en-CA"/>
        </w:rPr>
      </w:pPr>
      <w:r w:rsidRPr="000D7A4D">
        <w:rPr>
          <w:bCs/>
          <w:iCs/>
          <w:lang w:val="en-CA"/>
        </w:rPr>
        <w:t xml:space="preserve">Property A because the Internal Rate of Return (IRR) is 11.62% compared to 10.88% for Property B </w:t>
      </w:r>
    </w:p>
    <w:p w:rsidR="00206C9F" w:rsidRDefault="00206C9F" w:rsidP="00206C9F">
      <w:pPr>
        <w:rPr>
          <w:b/>
          <w:lang w:val="en-CA"/>
        </w:rPr>
      </w:pPr>
      <w:r>
        <w:rPr>
          <w:b/>
          <w:noProof/>
        </w:rPr>
        <w:drawing>
          <wp:inline distT="0" distB="0" distL="0" distR="0" wp14:anchorId="5C91D49A" wp14:editId="6195F9BA">
            <wp:extent cx="4914900" cy="21075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4914900" cy="2107565"/>
                    </a:xfrm>
                    <a:prstGeom prst="rect">
                      <a:avLst/>
                    </a:prstGeom>
                  </pic:spPr>
                </pic:pic>
              </a:graphicData>
            </a:graphic>
          </wp:inline>
        </w:drawing>
      </w:r>
    </w:p>
    <w:p w:rsidR="00206C9F" w:rsidRDefault="00206C9F" w:rsidP="00206C9F">
      <w:pPr>
        <w:rPr>
          <w:b/>
          <w:lang w:val="en-CA"/>
        </w:rPr>
      </w:pPr>
    </w:p>
    <w:p w:rsidR="002F7E5C" w:rsidRDefault="002F7E5C" w:rsidP="002F7E5C">
      <w:pPr>
        <w:pBdr>
          <w:top w:val="single" w:sz="12" w:space="1" w:color="auto"/>
        </w:pBdr>
        <w:rPr>
          <w:b/>
          <w:color w:val="000000" w:themeColor="text1"/>
          <w:sz w:val="24"/>
          <w:szCs w:val="24"/>
          <w:lang w:val="en-CA"/>
        </w:rPr>
      </w:pPr>
      <w:r>
        <w:rPr>
          <w:b/>
          <w:color w:val="000000" w:themeColor="text1"/>
          <w:sz w:val="24"/>
          <w:szCs w:val="24"/>
          <w:lang w:val="en-CA"/>
        </w:rPr>
        <w:t>END</w:t>
      </w:r>
    </w:p>
    <w:p w:rsidR="00206C9F" w:rsidRPr="002F7E5C" w:rsidRDefault="002F7E5C" w:rsidP="002F7E5C">
      <w:pPr>
        <w:pStyle w:val="Heading1"/>
        <w:rPr>
          <w:rFonts w:asciiTheme="minorHAnsi" w:hAnsiTheme="minorHAnsi"/>
          <w:sz w:val="22"/>
          <w:szCs w:val="22"/>
        </w:rPr>
      </w:pPr>
      <w:bookmarkStart w:id="30" w:name="_Toc81550380"/>
      <w:r w:rsidRPr="002F7E5C">
        <w:rPr>
          <w:rFonts w:asciiTheme="minorHAnsi" w:hAnsiTheme="minorHAnsi"/>
          <w:sz w:val="22"/>
          <w:szCs w:val="22"/>
        </w:rPr>
        <w:lastRenderedPageBreak/>
        <w:t>T</w:t>
      </w:r>
      <w:r w:rsidR="00206C9F" w:rsidRPr="002F7E5C">
        <w:rPr>
          <w:rFonts w:asciiTheme="minorHAnsi" w:hAnsiTheme="minorHAnsi"/>
          <w:sz w:val="22"/>
          <w:szCs w:val="22"/>
        </w:rPr>
        <w:t>he Impact of Financial Leverage</w:t>
      </w:r>
      <w:bookmarkEnd w:id="30"/>
    </w:p>
    <w:p w:rsidR="002F7E5C" w:rsidRDefault="002F7E5C" w:rsidP="00206C9F">
      <w:pPr>
        <w:rPr>
          <w:b/>
          <w:lang w:val="en-CA"/>
        </w:rPr>
      </w:pPr>
    </w:p>
    <w:p w:rsidR="00206C9F" w:rsidRDefault="00206C9F" w:rsidP="00206C9F">
      <w:pPr>
        <w:rPr>
          <w:b/>
          <w:lang w:val="en-CA"/>
        </w:rPr>
      </w:pPr>
      <w:r>
        <w:rPr>
          <w:b/>
          <w:lang w:val="en-CA"/>
        </w:rPr>
        <w:t>Q1.</w:t>
      </w:r>
    </w:p>
    <w:p w:rsidR="00206C9F" w:rsidRDefault="00206C9F" w:rsidP="00206C9F">
      <w:pPr>
        <w:rPr>
          <w:lang w:val="en-CA"/>
        </w:rPr>
      </w:pPr>
      <w:r w:rsidRPr="00B34C26">
        <w:rPr>
          <w:lang w:val="en-CA"/>
        </w:rPr>
        <w:t>Briefly explain financial leverage to a client</w:t>
      </w:r>
      <w:r>
        <w:rPr>
          <w:lang w:val="en-CA"/>
        </w:rPr>
        <w:t xml:space="preserve"> </w:t>
      </w:r>
      <w:r w:rsidRPr="00B34C26">
        <w:rPr>
          <w:lang w:val="en-CA"/>
        </w:rPr>
        <w:t>using an example.</w:t>
      </w:r>
    </w:p>
    <w:p w:rsidR="00206C9F" w:rsidRPr="00C87386" w:rsidRDefault="00103101" w:rsidP="00206C9F">
      <w:pPr>
        <w:rPr>
          <w:b/>
          <w:i/>
          <w:lang w:val="en-CA"/>
        </w:rPr>
      </w:pPr>
      <w:r w:rsidRPr="00103101">
        <w:rPr>
          <w:b/>
          <w:i/>
          <w:lang w:val="en-CA"/>
        </w:rPr>
        <w:t>Your answer</w:t>
      </w:r>
    </w:p>
    <w:p w:rsidR="00206C9F" w:rsidRPr="00C6633C" w:rsidRDefault="00206C9F" w:rsidP="00206C9F">
      <w:pPr>
        <w:rPr>
          <w:bCs/>
          <w:lang w:val="en-CA"/>
        </w:rPr>
      </w:pPr>
      <w:r w:rsidRPr="00C6633C">
        <w:rPr>
          <w:bCs/>
          <w:lang w:val="en-CA"/>
        </w:rPr>
        <w:t xml:space="preserve">Financial leverage is using financing to purchase a property and causes the return or loss to be amplified. </w:t>
      </w:r>
      <w:proofErr w:type="gramStart"/>
      <w:r w:rsidRPr="00C6633C">
        <w:rPr>
          <w:bCs/>
          <w:lang w:val="en-CA"/>
        </w:rPr>
        <w:t>Sometimes called trading on equity.</w:t>
      </w:r>
      <w:proofErr w:type="gramEnd"/>
    </w:p>
    <w:p w:rsidR="00206C9F" w:rsidRPr="00C6633C" w:rsidRDefault="00206C9F" w:rsidP="00206C9F">
      <w:pPr>
        <w:rPr>
          <w:bCs/>
          <w:lang w:val="en-CA"/>
        </w:rPr>
      </w:pPr>
    </w:p>
    <w:p w:rsidR="00206C9F" w:rsidRPr="00C6633C" w:rsidRDefault="00206C9F" w:rsidP="00206C9F">
      <w:pPr>
        <w:rPr>
          <w:bCs/>
          <w:lang w:val="en-CA"/>
        </w:rPr>
      </w:pPr>
      <w:r w:rsidRPr="00C6633C">
        <w:rPr>
          <w:bCs/>
          <w:lang w:val="en-CA"/>
        </w:rPr>
        <w:t>Examples</w:t>
      </w:r>
    </w:p>
    <w:p w:rsidR="00206C9F" w:rsidRPr="00C6633C" w:rsidRDefault="00206C9F" w:rsidP="00206C9F">
      <w:pPr>
        <w:rPr>
          <w:bCs/>
          <w:lang w:val="en-CA"/>
        </w:rPr>
      </w:pPr>
      <w:r w:rsidRPr="00C6633C">
        <w:rPr>
          <w:bCs/>
          <w:lang w:val="en-CA"/>
        </w:rPr>
        <w:t xml:space="preserve">No financial leverage. Mary buys 40 acres land of industrial land for $1,000,000 paying cash. </w:t>
      </w:r>
    </w:p>
    <w:p w:rsidR="00206C9F" w:rsidRDefault="00206C9F" w:rsidP="00206C9F">
      <w:pPr>
        <w:rPr>
          <w:bCs/>
          <w:lang w:val="en-CA"/>
        </w:rPr>
      </w:pPr>
      <w:proofErr w:type="gramStart"/>
      <w:r w:rsidRPr="00C6633C">
        <w:rPr>
          <w:bCs/>
          <w:lang w:val="en-CA"/>
        </w:rPr>
        <w:t>Financial Leverage.</w:t>
      </w:r>
      <w:proofErr w:type="gramEnd"/>
      <w:r w:rsidRPr="00C6633C">
        <w:rPr>
          <w:bCs/>
          <w:lang w:val="en-CA"/>
        </w:rPr>
        <w:t xml:space="preserve"> Bill buys 160 acres paying $4,000,000 by borrowing $3,000,000 from the bank and providing equity or cash of $1,000,000.</w:t>
      </w:r>
    </w:p>
    <w:p w:rsidR="00206C9F" w:rsidRPr="00C6633C" w:rsidRDefault="00206C9F" w:rsidP="00206C9F">
      <w:pPr>
        <w:rPr>
          <w:bCs/>
          <w:lang w:val="en-CA"/>
        </w:rPr>
      </w:pPr>
    </w:p>
    <w:p w:rsidR="00206C9F" w:rsidRDefault="00206C9F" w:rsidP="00206C9F">
      <w:pPr>
        <w:rPr>
          <w:bCs/>
          <w:lang w:val="en-CA"/>
        </w:rPr>
      </w:pPr>
      <w:r w:rsidRPr="00C6633C">
        <w:rPr>
          <w:bCs/>
          <w:lang w:val="en-CA"/>
        </w:rPr>
        <w:t>In addition he pays $50,000 of interest each year.</w:t>
      </w:r>
    </w:p>
    <w:p w:rsidR="00206C9F" w:rsidRPr="007055FB" w:rsidRDefault="00206C9F" w:rsidP="00206C9F">
      <w:pPr>
        <w:rPr>
          <w:b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Pr="00406B2A" w:rsidRDefault="00206C9F" w:rsidP="00206C9F">
      <w:pPr>
        <w:rPr>
          <w:lang w:val="en-CA"/>
        </w:rPr>
      </w:pPr>
      <w:r w:rsidRPr="00406B2A">
        <w:rPr>
          <w:lang w:val="en-CA"/>
        </w:rPr>
        <w:t xml:space="preserve">Using the following information </w:t>
      </w:r>
      <w:proofErr w:type="gramStart"/>
      <w:r w:rsidRPr="00406B2A">
        <w:rPr>
          <w:lang w:val="en-CA"/>
        </w:rPr>
        <w:t>calculate</w:t>
      </w:r>
      <w:proofErr w:type="gramEnd"/>
      <w:r w:rsidRPr="00406B2A">
        <w:rPr>
          <w:lang w:val="en-CA"/>
        </w:rPr>
        <w:t xml:space="preserve"> the profit.</w:t>
      </w:r>
    </w:p>
    <w:p w:rsidR="00206C9F" w:rsidRPr="00406B2A" w:rsidRDefault="00206C9F" w:rsidP="00206C9F">
      <w:pPr>
        <w:rPr>
          <w:lang w:val="en-CA"/>
        </w:rPr>
      </w:pPr>
    </w:p>
    <w:p w:rsidR="00206C9F" w:rsidRPr="00406B2A" w:rsidRDefault="00206C9F" w:rsidP="00206C9F">
      <w:pPr>
        <w:rPr>
          <w:lang w:val="en-CA"/>
        </w:rPr>
      </w:pPr>
      <w:r w:rsidRPr="00406B2A">
        <w:rPr>
          <w:lang w:val="en-CA"/>
        </w:rPr>
        <w:t>Mary buys 40 acres land of industrial land for $1,000,000 paying cash. Two years later the property value has increased 10% and she sells it for $1,100,000. Calculate her profit.</w:t>
      </w:r>
    </w:p>
    <w:p w:rsidR="00206C9F" w:rsidRPr="00406B2A" w:rsidRDefault="00206C9F" w:rsidP="00206C9F">
      <w:pPr>
        <w:rPr>
          <w:lang w:val="en-CA"/>
        </w:rPr>
      </w:pPr>
    </w:p>
    <w:p w:rsidR="00206C9F" w:rsidRPr="00406B2A" w:rsidRDefault="00206C9F" w:rsidP="00206C9F">
      <w:pPr>
        <w:rPr>
          <w:lang w:val="en-CA"/>
        </w:rPr>
      </w:pPr>
      <w:r w:rsidRPr="00406B2A">
        <w:rPr>
          <w:lang w:val="en-CA"/>
        </w:rPr>
        <w:t xml:space="preserve">Bill buys 160 acres paying $4,000,000 by borrowing $3,000,000 from the bank and providing equity or cash of $1,000,000. </w:t>
      </w:r>
    </w:p>
    <w:p w:rsidR="00206C9F" w:rsidRDefault="00206C9F" w:rsidP="00206C9F">
      <w:pPr>
        <w:rPr>
          <w:lang w:val="en-CA"/>
        </w:rPr>
      </w:pPr>
      <w:r w:rsidRPr="00406B2A">
        <w:rPr>
          <w:lang w:val="en-CA"/>
        </w:rPr>
        <w:t>In addition he pays $50,000 of interest each year. Two years later the property value has increased 10% and he sells it for $4,400,000. Calculate Bill’s profit</w:t>
      </w:r>
    </w:p>
    <w:p w:rsidR="00206C9F" w:rsidRDefault="00103101" w:rsidP="00206C9F">
      <w:pPr>
        <w:rPr>
          <w:b/>
          <w:i/>
          <w:lang w:val="en-CA"/>
        </w:rPr>
      </w:pPr>
      <w:r w:rsidRPr="00103101">
        <w:rPr>
          <w:b/>
          <w:i/>
          <w:lang w:val="en-CA"/>
        </w:rPr>
        <w:t>Your answer</w:t>
      </w:r>
    </w:p>
    <w:p w:rsidR="00206C9F" w:rsidRDefault="00206C9F" w:rsidP="00206C9F">
      <w:pPr>
        <w:rPr>
          <w:b/>
          <w:lang w:val="en-CA"/>
        </w:rPr>
      </w:pPr>
      <w:r>
        <w:rPr>
          <w:b/>
          <w:noProof/>
        </w:rPr>
        <w:drawing>
          <wp:inline distT="0" distB="0" distL="0" distR="0" wp14:anchorId="519A2FFB" wp14:editId="232FA11A">
            <wp:extent cx="4914900" cy="24396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4914900" cy="2439670"/>
                    </a:xfrm>
                    <a:prstGeom prst="rect">
                      <a:avLst/>
                    </a:prstGeom>
                  </pic:spPr>
                </pic:pic>
              </a:graphicData>
            </a:graphic>
          </wp:inline>
        </w:drawing>
      </w:r>
    </w:p>
    <w:p w:rsidR="00206C9F" w:rsidRDefault="00206C9F" w:rsidP="00206C9F">
      <w:pPr>
        <w:pBdr>
          <w:bottom w:val="single" w:sz="12" w:space="1" w:color="auto"/>
        </w:pBdr>
        <w:rPr>
          <w:b/>
          <w:lang w:val="en-CA"/>
        </w:rPr>
      </w:pPr>
    </w:p>
    <w:p w:rsidR="002F7E5C" w:rsidRDefault="002F7E5C" w:rsidP="00206C9F">
      <w:pPr>
        <w:rPr>
          <w:b/>
          <w:lang w:val="en-CA"/>
        </w:rPr>
      </w:pPr>
    </w:p>
    <w:p w:rsidR="00206C9F" w:rsidRDefault="00206C9F" w:rsidP="00206C9F">
      <w:pPr>
        <w:rPr>
          <w:b/>
          <w:lang w:val="en-CA"/>
        </w:rPr>
      </w:pPr>
    </w:p>
    <w:p w:rsidR="009409BA" w:rsidRDefault="009409BA">
      <w:pPr>
        <w:spacing w:line="276" w:lineRule="auto"/>
        <w:rPr>
          <w:b/>
          <w:lang w:val="en-CA"/>
        </w:rPr>
      </w:pPr>
      <w:r>
        <w:rPr>
          <w:b/>
          <w:lang w:val="en-CA"/>
        </w:rPr>
        <w:br w:type="page"/>
      </w:r>
    </w:p>
    <w:p w:rsidR="00206C9F" w:rsidRPr="002F2D74" w:rsidRDefault="00206C9F" w:rsidP="002F7E5C">
      <w:pPr>
        <w:rPr>
          <w:b/>
          <w:lang w:val="en-CA"/>
        </w:rPr>
      </w:pPr>
      <w:r w:rsidRPr="002F2D74">
        <w:rPr>
          <w:b/>
          <w:lang w:val="en-CA"/>
        </w:rPr>
        <w:lastRenderedPageBreak/>
        <w:t>Q3</w:t>
      </w:r>
      <w:r w:rsidR="002F7E5C">
        <w:rPr>
          <w:b/>
          <w:lang w:val="en-CA"/>
        </w:rPr>
        <w:t>.</w:t>
      </w:r>
    </w:p>
    <w:p w:rsidR="00206C9F" w:rsidRPr="00DE3ED6" w:rsidRDefault="00206C9F" w:rsidP="00206C9F">
      <w:pPr>
        <w:rPr>
          <w:lang w:val="en-CA"/>
        </w:rPr>
      </w:pPr>
      <w:r w:rsidRPr="00DE3ED6">
        <w:rPr>
          <w:lang w:val="en-CA"/>
        </w:rPr>
        <w:t xml:space="preserve">Using the following information </w:t>
      </w:r>
      <w:proofErr w:type="gramStart"/>
      <w:r w:rsidRPr="00DE3ED6">
        <w:rPr>
          <w:lang w:val="en-CA"/>
        </w:rPr>
        <w:t>calculate</w:t>
      </w:r>
      <w:proofErr w:type="gramEnd"/>
      <w:r w:rsidRPr="00DE3ED6">
        <w:rPr>
          <w:lang w:val="en-CA"/>
        </w:rPr>
        <w:t xml:space="preserve"> the investment loss.</w:t>
      </w:r>
    </w:p>
    <w:p w:rsidR="00206C9F" w:rsidRPr="00DE3ED6" w:rsidRDefault="00206C9F" w:rsidP="00206C9F">
      <w:pPr>
        <w:rPr>
          <w:lang w:val="en-CA"/>
        </w:rPr>
      </w:pPr>
    </w:p>
    <w:p w:rsidR="00206C9F" w:rsidRPr="00DE3ED6" w:rsidRDefault="00206C9F" w:rsidP="00206C9F">
      <w:pPr>
        <w:rPr>
          <w:lang w:val="en-CA"/>
        </w:rPr>
      </w:pPr>
      <w:r w:rsidRPr="00DE3ED6">
        <w:rPr>
          <w:lang w:val="en-CA"/>
        </w:rPr>
        <w:t>Mary buys 40 acres of industrial land for $1,000,000 paying cash. Two years later the property has decreased in value by 10% and she sells it for $900,000. Calculate her loss.</w:t>
      </w:r>
    </w:p>
    <w:p w:rsidR="00206C9F" w:rsidRPr="00DE3ED6" w:rsidRDefault="00206C9F" w:rsidP="00206C9F">
      <w:pPr>
        <w:rPr>
          <w:lang w:val="en-CA"/>
        </w:rPr>
      </w:pPr>
    </w:p>
    <w:p w:rsidR="00206C9F" w:rsidRDefault="00206C9F" w:rsidP="00206C9F">
      <w:pPr>
        <w:rPr>
          <w:lang w:val="en-CA"/>
        </w:rPr>
      </w:pPr>
      <w:r w:rsidRPr="00DE3ED6">
        <w:rPr>
          <w:lang w:val="en-CA"/>
        </w:rPr>
        <w:t>Bill buys 160 acres paying $4,000,000 by borrowing $3,000,000 from the bank and providing equity or cash of $1,000,000. In addition he pays $50,000 of interest each year. Two years later the property has decreased in value by 10% and he sells it for $3,600,000. Calculate his loss.</w:t>
      </w:r>
    </w:p>
    <w:p w:rsidR="00206C9F" w:rsidRDefault="00103101" w:rsidP="00206C9F">
      <w:pPr>
        <w:rPr>
          <w:b/>
          <w:i/>
          <w:lang w:val="en-CA"/>
        </w:rPr>
      </w:pPr>
      <w:r w:rsidRPr="00103101">
        <w:rPr>
          <w:b/>
          <w:i/>
          <w:lang w:val="en-CA"/>
        </w:rPr>
        <w:t>Your answer</w:t>
      </w:r>
    </w:p>
    <w:p w:rsidR="00206C9F" w:rsidRPr="003E0451" w:rsidRDefault="00206C9F" w:rsidP="00206C9F">
      <w:pPr>
        <w:rPr>
          <w:noProof/>
          <w:lang w:val="en-CA"/>
        </w:rPr>
      </w:pPr>
      <w:r w:rsidRPr="003E0451">
        <w:rPr>
          <w:noProof/>
          <w:lang w:val="en-CA"/>
        </w:rPr>
        <w:t xml:space="preserve"> </w:t>
      </w:r>
      <w:r>
        <w:rPr>
          <w:noProof/>
        </w:rPr>
        <w:drawing>
          <wp:inline distT="0" distB="0" distL="0" distR="0" wp14:anchorId="75443204" wp14:editId="543FBFE8">
            <wp:extent cx="4914900" cy="2876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extLst>
                        <a:ext uri="{28A0092B-C50C-407E-A947-70E740481C1C}">
                          <a14:useLocalDpi xmlns:a14="http://schemas.microsoft.com/office/drawing/2010/main" val="0"/>
                        </a:ext>
                      </a:extLst>
                    </a:blip>
                    <a:stretch>
                      <a:fillRect/>
                    </a:stretch>
                  </pic:blipFill>
                  <pic:spPr>
                    <a:xfrm>
                      <a:off x="0" y="0"/>
                      <a:ext cx="4914900" cy="2876550"/>
                    </a:xfrm>
                    <a:prstGeom prst="rect">
                      <a:avLst/>
                    </a:prstGeom>
                  </pic:spPr>
                </pic:pic>
              </a:graphicData>
            </a:graphic>
          </wp:inline>
        </w:drawing>
      </w:r>
    </w:p>
    <w:p w:rsidR="00206C9F" w:rsidRPr="003E0451" w:rsidRDefault="00206C9F" w:rsidP="00206C9F">
      <w:pPr>
        <w:rPr>
          <w:noProof/>
          <w:lang w:val="en-CA"/>
        </w:rPr>
      </w:pPr>
    </w:p>
    <w:p w:rsidR="00206C9F" w:rsidRDefault="00206C9F" w:rsidP="00206C9F">
      <w:pPr>
        <w:rPr>
          <w:lang w:val="en-CA"/>
        </w:rPr>
      </w:pPr>
    </w:p>
    <w:p w:rsidR="00206C9F" w:rsidRDefault="00206C9F" w:rsidP="00206C9F">
      <w:pPr>
        <w:pBdr>
          <w:top w:val="single" w:sz="12" w:space="1" w:color="auto"/>
        </w:pBdr>
        <w:rPr>
          <w:b/>
          <w:lang w:val="en-CA"/>
        </w:rPr>
      </w:pPr>
      <w:r>
        <w:rPr>
          <w:b/>
          <w:lang w:val="en-CA"/>
        </w:rPr>
        <w:t>Q4</w:t>
      </w:r>
      <w:r w:rsidRPr="00AA06D0">
        <w:rPr>
          <w:b/>
          <w:lang w:val="en-CA"/>
        </w:rPr>
        <w:t>.</w:t>
      </w:r>
    </w:p>
    <w:p w:rsidR="00206C9F" w:rsidRDefault="00206C9F" w:rsidP="00206C9F">
      <w:pPr>
        <w:rPr>
          <w:lang w:val="en-CA"/>
        </w:rPr>
      </w:pPr>
      <w:r w:rsidRPr="00ED6565">
        <w:rPr>
          <w:lang w:val="en-CA"/>
        </w:rPr>
        <w:t>Write down the two financial measures that you can use to identify the risk associated with using financial leverage.</w:t>
      </w:r>
    </w:p>
    <w:p w:rsidR="00206C9F" w:rsidRPr="00305320" w:rsidRDefault="00103101" w:rsidP="00206C9F">
      <w:pPr>
        <w:rPr>
          <w:b/>
          <w:i/>
          <w:lang w:val="en-CA"/>
        </w:rPr>
      </w:pPr>
      <w:r w:rsidRPr="00103101">
        <w:rPr>
          <w:b/>
          <w:i/>
          <w:lang w:val="en-CA"/>
        </w:rPr>
        <w:t>Your answer</w:t>
      </w:r>
    </w:p>
    <w:p w:rsidR="00206C9F" w:rsidRDefault="00206C9F" w:rsidP="00206C9F">
      <w:pPr>
        <w:rPr>
          <w:bCs/>
          <w:lang w:val="en-CA"/>
        </w:rPr>
      </w:pPr>
      <w:r>
        <w:rPr>
          <w:bCs/>
          <w:noProof/>
        </w:rPr>
        <w:drawing>
          <wp:inline distT="0" distB="0" distL="0" distR="0" wp14:anchorId="2CB21C3F" wp14:editId="47F2651E">
            <wp:extent cx="4914900" cy="14757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4914900" cy="1475740"/>
                    </a:xfrm>
                    <a:prstGeom prst="rect">
                      <a:avLst/>
                    </a:prstGeom>
                  </pic:spPr>
                </pic:pic>
              </a:graphicData>
            </a:graphic>
          </wp:inline>
        </w:drawing>
      </w:r>
    </w:p>
    <w:p w:rsidR="00206C9F" w:rsidRDefault="00206C9F" w:rsidP="00206C9F">
      <w:pPr>
        <w:pBdr>
          <w:bottom w:val="single" w:sz="12" w:space="1" w:color="auto"/>
        </w:pBdr>
        <w:rPr>
          <w:bCs/>
          <w:lang w:val="en-CA"/>
        </w:rPr>
      </w:pPr>
    </w:p>
    <w:p w:rsidR="009409BA" w:rsidRDefault="009409BA">
      <w:pPr>
        <w:spacing w:line="276" w:lineRule="auto"/>
        <w:rPr>
          <w:b/>
          <w:lang w:val="en-CA"/>
        </w:rPr>
      </w:pPr>
      <w:r>
        <w:rPr>
          <w:b/>
          <w:lang w:val="en-CA"/>
        </w:rPr>
        <w:br w:type="page"/>
      </w:r>
    </w:p>
    <w:p w:rsidR="00206C9F" w:rsidRPr="00AD4B91" w:rsidRDefault="00206C9F" w:rsidP="002F7E5C">
      <w:pPr>
        <w:rPr>
          <w:bCs/>
          <w:lang w:val="en-CA"/>
        </w:rPr>
      </w:pPr>
      <w:r w:rsidRPr="004E42E0">
        <w:rPr>
          <w:b/>
          <w:lang w:val="en-CA"/>
        </w:rPr>
        <w:lastRenderedPageBreak/>
        <w:t>Q</w:t>
      </w:r>
      <w:r>
        <w:rPr>
          <w:b/>
          <w:lang w:val="en-CA"/>
        </w:rPr>
        <w:t>5</w:t>
      </w:r>
      <w:r w:rsidR="002F7E5C">
        <w:rPr>
          <w:b/>
          <w:lang w:val="en-CA"/>
        </w:rPr>
        <w:t>.</w:t>
      </w:r>
    </w:p>
    <w:p w:rsidR="00206C9F" w:rsidRPr="0022470B" w:rsidRDefault="00206C9F" w:rsidP="00206C9F">
      <w:pPr>
        <w:rPr>
          <w:noProof/>
          <w:lang w:val="en-CA"/>
        </w:rPr>
      </w:pPr>
      <w:r w:rsidRPr="00DD798E">
        <w:rPr>
          <w:noProof/>
          <w:lang w:val="en-CA"/>
        </w:rPr>
        <w:t>How do we use the Debt Service Coverage Ratio (DSCR) and the Default Ratio (Breakeven point) to identity the financial risk associated with using financial leverage?</w:t>
      </w:r>
    </w:p>
    <w:p w:rsidR="00206C9F" w:rsidRDefault="00103101" w:rsidP="00206C9F">
      <w:pPr>
        <w:rPr>
          <w:b/>
          <w:i/>
          <w:lang w:val="en-CA"/>
        </w:rPr>
      </w:pPr>
      <w:r w:rsidRPr="00103101">
        <w:rPr>
          <w:b/>
          <w:i/>
          <w:lang w:val="en-CA"/>
        </w:rPr>
        <w:t>Your answer</w:t>
      </w:r>
    </w:p>
    <w:p w:rsidR="00206C9F" w:rsidRPr="00442BB8" w:rsidRDefault="00206C9F" w:rsidP="00206C9F">
      <w:pPr>
        <w:rPr>
          <w:bCs/>
          <w:color w:val="000000" w:themeColor="text1"/>
          <w:lang w:val="en-CA"/>
        </w:rPr>
      </w:pPr>
      <w:r w:rsidRPr="00442BB8">
        <w:rPr>
          <w:bCs/>
          <w:color w:val="000000" w:themeColor="text1"/>
          <w:lang w:val="en-CA"/>
        </w:rPr>
        <w:t>DEBT SERVICE COVERAGE RATIO (DSCR)</w:t>
      </w:r>
    </w:p>
    <w:p w:rsidR="00206C9F" w:rsidRPr="00442BB8" w:rsidRDefault="00206C9F" w:rsidP="00206C9F">
      <w:pPr>
        <w:rPr>
          <w:bCs/>
          <w:color w:val="000000" w:themeColor="text1"/>
          <w:lang w:val="en-CA"/>
        </w:rPr>
      </w:pPr>
      <w:r w:rsidRPr="00442BB8">
        <w:rPr>
          <w:bCs/>
          <w:color w:val="000000" w:themeColor="text1"/>
          <w:lang w:val="en-CA"/>
        </w:rPr>
        <w:t>A 1.50 DSCR would indicate low financial risk. The Net Operating Income would have drop by approximately 50% before a negative cash flow would develop</w:t>
      </w:r>
    </w:p>
    <w:p w:rsidR="00206C9F" w:rsidRPr="00442BB8" w:rsidRDefault="00206C9F" w:rsidP="00206C9F">
      <w:pPr>
        <w:rPr>
          <w:bCs/>
          <w:color w:val="000000" w:themeColor="text1"/>
          <w:lang w:val="en-CA"/>
        </w:rPr>
      </w:pPr>
    </w:p>
    <w:p w:rsidR="00206C9F" w:rsidRPr="00442BB8" w:rsidRDefault="00206C9F" w:rsidP="00206C9F">
      <w:pPr>
        <w:rPr>
          <w:bCs/>
          <w:color w:val="000000" w:themeColor="text1"/>
          <w:lang w:val="en-CA"/>
        </w:rPr>
      </w:pPr>
      <w:r w:rsidRPr="00442BB8">
        <w:rPr>
          <w:bCs/>
          <w:color w:val="000000" w:themeColor="text1"/>
          <w:lang w:val="en-CA"/>
        </w:rPr>
        <w:t>A DSCR of 1.05 would indicate high financial risk. A small decrease of 5% in the Net Operating Income created by a low rent increase or an increase in the operating costs would quickly create a negative cash flow</w:t>
      </w:r>
    </w:p>
    <w:p w:rsidR="00206C9F" w:rsidRPr="00442BB8" w:rsidRDefault="00206C9F" w:rsidP="00206C9F">
      <w:pPr>
        <w:rPr>
          <w:bCs/>
          <w:color w:val="000000" w:themeColor="text1"/>
          <w:lang w:val="en-CA"/>
        </w:rPr>
      </w:pPr>
    </w:p>
    <w:p w:rsidR="00206C9F" w:rsidRPr="00442BB8" w:rsidRDefault="00206C9F" w:rsidP="00206C9F">
      <w:pPr>
        <w:rPr>
          <w:bCs/>
          <w:color w:val="000000" w:themeColor="text1"/>
          <w:lang w:val="en-CA"/>
        </w:rPr>
      </w:pPr>
      <w:r w:rsidRPr="00442BB8">
        <w:rPr>
          <w:bCs/>
          <w:color w:val="000000" w:themeColor="text1"/>
          <w:lang w:val="en-CA"/>
        </w:rPr>
        <w:t>DEFAULT RATIO (BREAKEVEN POINT)</w:t>
      </w:r>
    </w:p>
    <w:p w:rsidR="00206C9F" w:rsidRPr="00442BB8" w:rsidRDefault="00206C9F" w:rsidP="00206C9F">
      <w:pPr>
        <w:rPr>
          <w:bCs/>
          <w:color w:val="000000" w:themeColor="text1"/>
          <w:lang w:val="en-CA"/>
        </w:rPr>
      </w:pPr>
      <w:r w:rsidRPr="00442BB8">
        <w:rPr>
          <w:bCs/>
          <w:color w:val="000000" w:themeColor="text1"/>
          <w:lang w:val="en-CA"/>
        </w:rPr>
        <w:t>A Default Ratio of 50% which means the building has to be 50% rented to breakeven would indicate low financial risk</w:t>
      </w:r>
    </w:p>
    <w:p w:rsidR="00206C9F" w:rsidRPr="00442BB8" w:rsidRDefault="00206C9F" w:rsidP="00206C9F">
      <w:pPr>
        <w:rPr>
          <w:bCs/>
          <w:color w:val="000000" w:themeColor="text1"/>
          <w:lang w:val="en-CA"/>
        </w:rPr>
      </w:pPr>
    </w:p>
    <w:p w:rsidR="00206C9F" w:rsidRDefault="00206C9F" w:rsidP="00206C9F">
      <w:pPr>
        <w:rPr>
          <w:bCs/>
          <w:color w:val="000000" w:themeColor="text1"/>
          <w:lang w:val="en-CA"/>
        </w:rPr>
      </w:pPr>
      <w:r w:rsidRPr="00442BB8">
        <w:rPr>
          <w:bCs/>
          <w:color w:val="000000" w:themeColor="text1"/>
          <w:lang w:val="en-CA"/>
        </w:rPr>
        <w:t>A high Default Ratio of 85% means that the building has to be 85% rented to breakeven which would indicate high</w:t>
      </w:r>
    </w:p>
    <w:p w:rsidR="00206C9F" w:rsidRPr="00C557E1" w:rsidRDefault="00206C9F" w:rsidP="00206C9F">
      <w:pPr>
        <w:rPr>
          <w:bCs/>
          <w:color w:val="000000" w:themeColor="text1"/>
          <w:lang w:val="en-CA"/>
        </w:rPr>
      </w:pPr>
    </w:p>
    <w:p w:rsidR="00206C9F" w:rsidRDefault="00206C9F" w:rsidP="00206C9F">
      <w:pPr>
        <w:pBdr>
          <w:top w:val="single" w:sz="12" w:space="1" w:color="auto"/>
        </w:pBdr>
        <w:rPr>
          <w:b/>
          <w:color w:val="000000" w:themeColor="text1"/>
          <w:sz w:val="24"/>
          <w:szCs w:val="24"/>
          <w:lang w:val="en-CA"/>
        </w:rPr>
      </w:pPr>
      <w:r>
        <w:rPr>
          <w:b/>
          <w:color w:val="000000" w:themeColor="text1"/>
          <w:sz w:val="24"/>
          <w:szCs w:val="24"/>
          <w:lang w:val="en-CA"/>
        </w:rPr>
        <w:t>Q6</w:t>
      </w:r>
      <w:r w:rsidR="002F7E5C">
        <w:rPr>
          <w:b/>
          <w:color w:val="000000" w:themeColor="text1"/>
          <w:sz w:val="24"/>
          <w:szCs w:val="24"/>
          <w:lang w:val="en-CA"/>
        </w:rPr>
        <w:t>.</w:t>
      </w:r>
    </w:p>
    <w:p w:rsidR="00206C9F" w:rsidRPr="0022470B" w:rsidRDefault="00206C9F" w:rsidP="00206C9F">
      <w:pPr>
        <w:rPr>
          <w:bCs/>
          <w:noProof/>
          <w:color w:val="000000" w:themeColor="text1"/>
          <w:lang w:val="en-CA"/>
        </w:rPr>
      </w:pPr>
      <w:r w:rsidRPr="0022470B">
        <w:rPr>
          <w:bCs/>
          <w:noProof/>
          <w:color w:val="000000" w:themeColor="text1"/>
          <w:lang w:val="en-CA"/>
        </w:rPr>
        <w:t>An investor buying an office building is considering three financing options.</w:t>
      </w:r>
    </w:p>
    <w:p w:rsidR="00206C9F" w:rsidRPr="0022470B" w:rsidRDefault="00206C9F" w:rsidP="00206C9F">
      <w:pPr>
        <w:rPr>
          <w:bCs/>
          <w:noProof/>
          <w:color w:val="000000" w:themeColor="text1"/>
          <w:lang w:val="en-CA"/>
        </w:rPr>
      </w:pPr>
      <w:r w:rsidRPr="0022470B">
        <w:rPr>
          <w:bCs/>
          <w:noProof/>
          <w:color w:val="000000" w:themeColor="text1"/>
          <w:lang w:val="en-CA"/>
        </w:rPr>
        <w:t xml:space="preserve"> Based on the following which financing option generates the:</w:t>
      </w:r>
    </w:p>
    <w:p w:rsidR="00206C9F" w:rsidRPr="0022470B" w:rsidRDefault="00206C9F" w:rsidP="00206C9F">
      <w:pPr>
        <w:rPr>
          <w:bCs/>
          <w:noProof/>
          <w:color w:val="000000" w:themeColor="text1"/>
          <w:lang w:val="en-CA"/>
        </w:rPr>
      </w:pPr>
      <w:r w:rsidRPr="0022470B">
        <w:rPr>
          <w:bCs/>
          <w:noProof/>
          <w:color w:val="000000" w:themeColor="text1"/>
          <w:lang w:val="en-CA"/>
        </w:rPr>
        <w:t>1) Highest Return on Investment (Internal Rate of Return)?</w:t>
      </w:r>
    </w:p>
    <w:p w:rsidR="00206C9F" w:rsidRDefault="00206C9F" w:rsidP="00206C9F">
      <w:pPr>
        <w:rPr>
          <w:bCs/>
          <w:noProof/>
          <w:color w:val="000000" w:themeColor="text1"/>
          <w:lang w:val="en-CA"/>
        </w:rPr>
      </w:pPr>
      <w:r w:rsidRPr="0022470B">
        <w:rPr>
          <w:bCs/>
          <w:noProof/>
          <w:color w:val="000000" w:themeColor="text1"/>
          <w:lang w:val="en-CA"/>
        </w:rPr>
        <w:t>2) The most risk</w:t>
      </w:r>
    </w:p>
    <w:p w:rsidR="00206C9F" w:rsidRPr="00C557E1" w:rsidRDefault="00206C9F" w:rsidP="00206C9F">
      <w:pPr>
        <w:rPr>
          <w:bCs/>
          <w:noProof/>
          <w:color w:val="000000" w:themeColor="text1"/>
          <w:lang w:val="en-CA"/>
        </w:rPr>
      </w:pPr>
      <w:r>
        <w:rPr>
          <w:bCs/>
          <w:noProof/>
          <w:color w:val="000000" w:themeColor="text1"/>
        </w:rPr>
        <w:drawing>
          <wp:inline distT="0" distB="0" distL="0" distR="0" wp14:anchorId="391E0DA2" wp14:editId="50FDE29B">
            <wp:extent cx="3566791" cy="1046074"/>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a:extLst>
                        <a:ext uri="{28A0092B-C50C-407E-A947-70E740481C1C}">
                          <a14:useLocalDpi xmlns:a14="http://schemas.microsoft.com/office/drawing/2010/main" val="0"/>
                        </a:ext>
                      </a:extLst>
                    </a:blip>
                    <a:stretch>
                      <a:fillRect/>
                    </a:stretch>
                  </pic:blipFill>
                  <pic:spPr>
                    <a:xfrm>
                      <a:off x="0" y="0"/>
                      <a:ext cx="3577782" cy="1049297"/>
                    </a:xfrm>
                    <a:prstGeom prst="rect">
                      <a:avLst/>
                    </a:prstGeom>
                  </pic:spPr>
                </pic:pic>
              </a:graphicData>
            </a:graphic>
          </wp:inline>
        </w:drawing>
      </w:r>
    </w:p>
    <w:p w:rsidR="00206C9F" w:rsidRDefault="00103101" w:rsidP="00206C9F">
      <w:pPr>
        <w:rPr>
          <w:b/>
          <w:i/>
          <w:lang w:val="en-CA"/>
        </w:rPr>
      </w:pPr>
      <w:r w:rsidRPr="00103101">
        <w:rPr>
          <w:b/>
          <w:i/>
          <w:lang w:val="en-CA"/>
        </w:rPr>
        <w:t>Your answer</w:t>
      </w:r>
    </w:p>
    <w:p w:rsidR="00206C9F" w:rsidRPr="00E51DC9" w:rsidRDefault="00206C9F" w:rsidP="00206C9F">
      <w:pPr>
        <w:rPr>
          <w:b/>
          <w:iCs/>
          <w:lang w:val="en-CA"/>
        </w:rPr>
      </w:pPr>
      <w:r>
        <w:rPr>
          <w:b/>
          <w:iCs/>
          <w:noProof/>
        </w:rPr>
        <w:drawing>
          <wp:inline distT="0" distB="0" distL="0" distR="0" wp14:anchorId="36EB3D95" wp14:editId="79A65ED5">
            <wp:extent cx="3496666" cy="1056227"/>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3498103" cy="1056661"/>
                    </a:xfrm>
                    <a:prstGeom prst="rect">
                      <a:avLst/>
                    </a:prstGeom>
                  </pic:spPr>
                </pic:pic>
              </a:graphicData>
            </a:graphic>
          </wp:inline>
        </w:drawing>
      </w:r>
    </w:p>
    <w:p w:rsidR="00206C9F" w:rsidRPr="00E51DC9" w:rsidRDefault="00206C9F" w:rsidP="00206C9F">
      <w:pPr>
        <w:rPr>
          <w:bCs/>
          <w:iCs/>
          <w:lang w:val="en-CA"/>
        </w:rPr>
      </w:pPr>
      <w:proofErr w:type="gramStart"/>
      <w:r w:rsidRPr="00E51DC9">
        <w:rPr>
          <w:bCs/>
          <w:iCs/>
          <w:lang w:val="en-CA"/>
        </w:rPr>
        <w:t>Highest return on investment (IRR).</w:t>
      </w:r>
      <w:proofErr w:type="gramEnd"/>
      <w:r w:rsidRPr="00E51DC9">
        <w:rPr>
          <w:bCs/>
          <w:iCs/>
          <w:lang w:val="en-CA"/>
        </w:rPr>
        <w:t xml:space="preserve"> Option C. </w:t>
      </w:r>
    </w:p>
    <w:p w:rsidR="00206C9F" w:rsidRPr="00E51DC9" w:rsidRDefault="00206C9F" w:rsidP="00206C9F">
      <w:pPr>
        <w:rPr>
          <w:bCs/>
          <w:iCs/>
          <w:lang w:val="en-CA"/>
        </w:rPr>
      </w:pPr>
      <w:r w:rsidRPr="00E51DC9">
        <w:rPr>
          <w:bCs/>
          <w:iCs/>
          <w:lang w:val="en-CA"/>
        </w:rPr>
        <w:t>Uses the highest financial leverage</w:t>
      </w:r>
    </w:p>
    <w:p w:rsidR="00206C9F" w:rsidRPr="00E51DC9" w:rsidRDefault="00206C9F" w:rsidP="00206C9F">
      <w:pPr>
        <w:rPr>
          <w:bCs/>
          <w:iCs/>
          <w:lang w:val="en-CA"/>
        </w:rPr>
      </w:pPr>
    </w:p>
    <w:p w:rsidR="00206C9F" w:rsidRPr="00E51DC9" w:rsidRDefault="00206C9F" w:rsidP="00206C9F">
      <w:pPr>
        <w:rPr>
          <w:bCs/>
          <w:iCs/>
          <w:lang w:val="en-CA"/>
        </w:rPr>
      </w:pPr>
      <w:proofErr w:type="gramStart"/>
      <w:r w:rsidRPr="00E51DC9">
        <w:rPr>
          <w:bCs/>
          <w:iCs/>
          <w:lang w:val="en-CA"/>
        </w:rPr>
        <w:t>Most Risky.</w:t>
      </w:r>
      <w:proofErr w:type="gramEnd"/>
      <w:r w:rsidRPr="00E51DC9">
        <w:rPr>
          <w:bCs/>
          <w:iCs/>
          <w:lang w:val="en-CA"/>
        </w:rPr>
        <w:t xml:space="preserve"> Option C has the lowest Debt Service Coverage Ratio of 1.06 and a Default Ratio 94% and is the most risky financing option.</w:t>
      </w:r>
    </w:p>
    <w:p w:rsidR="00206C9F" w:rsidRPr="00E51DC9" w:rsidRDefault="00206C9F" w:rsidP="00206C9F">
      <w:pPr>
        <w:rPr>
          <w:bCs/>
          <w:iCs/>
          <w:lang w:val="en-CA"/>
        </w:rPr>
      </w:pPr>
    </w:p>
    <w:p w:rsidR="00206C9F" w:rsidRPr="00E51DC9" w:rsidRDefault="00206C9F" w:rsidP="00206C9F">
      <w:pPr>
        <w:rPr>
          <w:bCs/>
          <w:iCs/>
          <w:lang w:val="en-CA"/>
        </w:rPr>
      </w:pPr>
      <w:r w:rsidRPr="00E51DC9">
        <w:rPr>
          <w:bCs/>
          <w:iCs/>
          <w:lang w:val="en-CA"/>
        </w:rPr>
        <w:t>Conclusion</w:t>
      </w:r>
    </w:p>
    <w:p w:rsidR="00206C9F" w:rsidRDefault="00206C9F" w:rsidP="00206C9F">
      <w:pPr>
        <w:pBdr>
          <w:bottom w:val="single" w:sz="12" w:space="1" w:color="auto"/>
        </w:pBdr>
        <w:rPr>
          <w:bCs/>
          <w:iCs/>
          <w:lang w:val="en-CA"/>
        </w:rPr>
      </w:pPr>
      <w:r w:rsidRPr="00E51DC9">
        <w:rPr>
          <w:bCs/>
          <w:iCs/>
          <w:lang w:val="en-CA"/>
        </w:rPr>
        <w:t>Using a high level of financial leverage increases the return on investment (IRR) but significantly increases the risk of experiencing a negative cash flow</w:t>
      </w:r>
      <w:r w:rsidR="00EC01EA">
        <w:rPr>
          <w:bCs/>
          <w:iCs/>
          <w:lang w:val="en-CA"/>
        </w:rPr>
        <w:t>.</w:t>
      </w:r>
    </w:p>
    <w:p w:rsidR="00BD1A75" w:rsidRDefault="00BD1A75" w:rsidP="00206C9F">
      <w:pPr>
        <w:rPr>
          <w:bCs/>
          <w:iCs/>
          <w:lang w:val="en-CA"/>
        </w:rPr>
      </w:pPr>
    </w:p>
    <w:p w:rsidR="00206C9F" w:rsidRPr="00BD1A75" w:rsidRDefault="00EC01EA" w:rsidP="00BD1A75">
      <w:pPr>
        <w:spacing w:line="276" w:lineRule="auto"/>
        <w:rPr>
          <w:bCs/>
          <w:iCs/>
          <w:lang w:val="en-CA"/>
        </w:rPr>
      </w:pPr>
      <w:r>
        <w:rPr>
          <w:bCs/>
          <w:iCs/>
          <w:lang w:val="en-CA"/>
        </w:rPr>
        <w:br w:type="page"/>
      </w:r>
      <w:r w:rsidR="00206C9F">
        <w:rPr>
          <w:b/>
          <w:color w:val="000000" w:themeColor="text1"/>
          <w:sz w:val="24"/>
          <w:szCs w:val="24"/>
          <w:lang w:val="en-CA"/>
        </w:rPr>
        <w:lastRenderedPageBreak/>
        <w:t>Q7</w:t>
      </w:r>
      <w:r w:rsidR="002F7E5C">
        <w:rPr>
          <w:b/>
          <w:color w:val="000000" w:themeColor="text1"/>
          <w:sz w:val="24"/>
          <w:szCs w:val="24"/>
          <w:lang w:val="en-CA"/>
        </w:rPr>
        <w:t>.</w:t>
      </w:r>
    </w:p>
    <w:p w:rsidR="00206C9F" w:rsidRDefault="00206C9F" w:rsidP="00206C9F">
      <w:pPr>
        <w:rPr>
          <w:bCs/>
          <w:color w:val="000000" w:themeColor="text1"/>
          <w:lang w:val="en-CA"/>
        </w:rPr>
      </w:pPr>
      <w:r w:rsidRPr="00E51DC9">
        <w:rPr>
          <w:bCs/>
          <w:color w:val="000000" w:themeColor="text1"/>
          <w:lang w:val="en-CA"/>
        </w:rPr>
        <w:t>How does the financial leverage influence the Return on Investment (IRR)?</w:t>
      </w:r>
    </w:p>
    <w:p w:rsidR="00206C9F" w:rsidRPr="00C557E1" w:rsidRDefault="00206C9F" w:rsidP="00206C9F">
      <w:pPr>
        <w:rPr>
          <w:bCs/>
          <w:color w:val="000000" w:themeColor="text1"/>
          <w:lang w:val="en-CA"/>
        </w:rPr>
      </w:pPr>
      <w:r>
        <w:rPr>
          <w:bCs/>
          <w:noProof/>
          <w:color w:val="000000" w:themeColor="text1"/>
        </w:rPr>
        <w:drawing>
          <wp:inline distT="0" distB="0" distL="0" distR="0" wp14:anchorId="7E910C2F" wp14:editId="1D8D5C31">
            <wp:extent cx="4257446" cy="13019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4256654" cy="1301745"/>
                    </a:xfrm>
                    <a:prstGeom prst="rect">
                      <a:avLst/>
                    </a:prstGeom>
                  </pic:spPr>
                </pic:pic>
              </a:graphicData>
            </a:graphic>
          </wp:inline>
        </w:drawing>
      </w:r>
    </w:p>
    <w:p w:rsidR="00206C9F" w:rsidRDefault="00103101" w:rsidP="00206C9F">
      <w:pPr>
        <w:rPr>
          <w:b/>
          <w:i/>
          <w:lang w:val="en-CA"/>
        </w:rPr>
      </w:pPr>
      <w:r w:rsidRPr="00103101">
        <w:rPr>
          <w:b/>
          <w:i/>
          <w:lang w:val="en-CA"/>
        </w:rPr>
        <w:t>Your answer</w:t>
      </w:r>
    </w:p>
    <w:p w:rsidR="00206C9F" w:rsidRDefault="00206C9F" w:rsidP="00206C9F">
      <w:pPr>
        <w:rPr>
          <w:bCs/>
          <w:iCs/>
          <w:lang w:val="en-CA"/>
        </w:rPr>
      </w:pPr>
      <w:r>
        <w:rPr>
          <w:bCs/>
          <w:iCs/>
          <w:noProof/>
        </w:rPr>
        <w:drawing>
          <wp:inline distT="0" distB="0" distL="0" distR="0" wp14:anchorId="531673AE" wp14:editId="1F60B6AD">
            <wp:extent cx="4257446" cy="1344891"/>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5">
                      <a:extLst>
                        <a:ext uri="{28A0092B-C50C-407E-A947-70E740481C1C}">
                          <a14:useLocalDpi xmlns:a14="http://schemas.microsoft.com/office/drawing/2010/main" val="0"/>
                        </a:ext>
                      </a:extLst>
                    </a:blip>
                    <a:stretch>
                      <a:fillRect/>
                    </a:stretch>
                  </pic:blipFill>
                  <pic:spPr>
                    <a:xfrm>
                      <a:off x="0" y="0"/>
                      <a:ext cx="4262956" cy="1346632"/>
                    </a:xfrm>
                    <a:prstGeom prst="rect">
                      <a:avLst/>
                    </a:prstGeom>
                  </pic:spPr>
                </pic:pic>
              </a:graphicData>
            </a:graphic>
          </wp:inline>
        </w:drawing>
      </w:r>
    </w:p>
    <w:p w:rsidR="00206C9F" w:rsidRPr="00E51DC9" w:rsidRDefault="00206C9F" w:rsidP="00206C9F">
      <w:pPr>
        <w:rPr>
          <w:bCs/>
          <w:iCs/>
          <w:lang w:val="en-CA"/>
        </w:rPr>
      </w:pPr>
      <w:proofErr w:type="gramStart"/>
      <w:r w:rsidRPr="00E51DC9">
        <w:rPr>
          <w:bCs/>
          <w:iCs/>
          <w:lang w:val="en-CA"/>
        </w:rPr>
        <w:t>Illustrates the impact of financial leverage.</w:t>
      </w:r>
      <w:proofErr w:type="gramEnd"/>
    </w:p>
    <w:p w:rsidR="00206C9F" w:rsidRPr="00E51DC9" w:rsidRDefault="00206C9F" w:rsidP="00206C9F">
      <w:pPr>
        <w:rPr>
          <w:bCs/>
          <w:iCs/>
          <w:lang w:val="en-CA"/>
        </w:rPr>
      </w:pPr>
    </w:p>
    <w:p w:rsidR="00206C9F" w:rsidRPr="00E51DC9" w:rsidRDefault="00206C9F" w:rsidP="00206C9F">
      <w:pPr>
        <w:rPr>
          <w:bCs/>
          <w:iCs/>
          <w:lang w:val="en-CA"/>
        </w:rPr>
      </w:pPr>
      <w:r w:rsidRPr="00E51DC9">
        <w:rPr>
          <w:bCs/>
          <w:iCs/>
          <w:lang w:val="en-CA"/>
        </w:rPr>
        <w:t>A 50% Loan to Value Ratio (LTV) generates an IRR of 13.32%</w:t>
      </w:r>
    </w:p>
    <w:p w:rsidR="00206C9F" w:rsidRPr="00E51DC9" w:rsidRDefault="00206C9F" w:rsidP="00206C9F">
      <w:pPr>
        <w:rPr>
          <w:bCs/>
          <w:iCs/>
          <w:lang w:val="en-CA"/>
        </w:rPr>
      </w:pPr>
    </w:p>
    <w:p w:rsidR="00206C9F" w:rsidRPr="00E51DC9" w:rsidRDefault="00206C9F" w:rsidP="00206C9F">
      <w:pPr>
        <w:rPr>
          <w:bCs/>
          <w:iCs/>
          <w:lang w:val="en-CA"/>
        </w:rPr>
      </w:pPr>
      <w:r w:rsidRPr="00E51DC9">
        <w:rPr>
          <w:bCs/>
          <w:iCs/>
          <w:lang w:val="en-CA"/>
        </w:rPr>
        <w:t xml:space="preserve">Using a 70% Loan to Value Ratio (LTV) </w:t>
      </w:r>
      <w:proofErr w:type="gramStart"/>
      <w:r w:rsidRPr="00E51DC9">
        <w:rPr>
          <w:bCs/>
          <w:iCs/>
          <w:lang w:val="en-CA"/>
        </w:rPr>
        <w:t>generates  16.19</w:t>
      </w:r>
      <w:proofErr w:type="gramEnd"/>
      <w:r w:rsidRPr="00E51DC9">
        <w:rPr>
          <w:bCs/>
          <w:iCs/>
          <w:lang w:val="en-CA"/>
        </w:rPr>
        <w:t>% IRR which is an increase of 22% over the Option A IRR of 13.32%</w:t>
      </w:r>
    </w:p>
    <w:p w:rsidR="00206C9F" w:rsidRDefault="00206C9F" w:rsidP="00206C9F">
      <w:pPr>
        <w:rPr>
          <w:bCs/>
          <w:iCs/>
          <w:lang w:val="en-CA"/>
        </w:rPr>
      </w:pPr>
      <w:proofErr w:type="gramStart"/>
      <w:r w:rsidRPr="00E51DC9">
        <w:rPr>
          <w:bCs/>
          <w:iCs/>
          <w:lang w:val="en-CA"/>
        </w:rPr>
        <w:t>but</w:t>
      </w:r>
      <w:proofErr w:type="gramEnd"/>
      <w:r w:rsidRPr="00E51DC9">
        <w:rPr>
          <w:bCs/>
          <w:iCs/>
          <w:lang w:val="en-CA"/>
        </w:rPr>
        <w:t xml:space="preserve"> increases  the investment risk. The Default Ratio or Breakeven </w:t>
      </w:r>
      <w:proofErr w:type="gramStart"/>
      <w:r w:rsidRPr="00E51DC9">
        <w:rPr>
          <w:bCs/>
          <w:iCs/>
          <w:lang w:val="en-CA"/>
        </w:rPr>
        <w:t>Point  has</w:t>
      </w:r>
      <w:proofErr w:type="gramEnd"/>
      <w:r w:rsidRPr="00E51DC9">
        <w:rPr>
          <w:bCs/>
          <w:iCs/>
          <w:lang w:val="en-CA"/>
        </w:rPr>
        <w:t xml:space="preserve"> gone from  79% for option A to 94% for option C.</w:t>
      </w:r>
    </w:p>
    <w:p w:rsidR="00BD1A75" w:rsidRDefault="00BD1A75" w:rsidP="00206C9F">
      <w:pPr>
        <w:pBdr>
          <w:bottom w:val="single" w:sz="12" w:space="1" w:color="auto"/>
        </w:pBdr>
        <w:rPr>
          <w:bCs/>
          <w:iCs/>
          <w:lang w:val="en-CA"/>
        </w:rPr>
      </w:pPr>
    </w:p>
    <w:p w:rsidR="00BD1A75" w:rsidRDefault="00BD1A75" w:rsidP="00206C9F">
      <w:pPr>
        <w:rPr>
          <w:bCs/>
          <w:iCs/>
          <w:lang w:val="en-CA"/>
        </w:rPr>
      </w:pPr>
    </w:p>
    <w:p w:rsidR="00206C9F" w:rsidRDefault="00206C9F" w:rsidP="00206C9F">
      <w:pPr>
        <w:rPr>
          <w:bCs/>
          <w:iCs/>
          <w:lang w:val="en-CA"/>
        </w:rPr>
      </w:pPr>
    </w:p>
    <w:p w:rsidR="009409BA" w:rsidRDefault="009409BA">
      <w:pPr>
        <w:spacing w:line="276" w:lineRule="auto"/>
        <w:rPr>
          <w:b/>
          <w:color w:val="000000" w:themeColor="text1"/>
          <w:sz w:val="24"/>
          <w:szCs w:val="24"/>
          <w:lang w:val="en-CA"/>
        </w:rPr>
      </w:pPr>
      <w:r>
        <w:rPr>
          <w:b/>
          <w:color w:val="000000" w:themeColor="text1"/>
          <w:sz w:val="24"/>
          <w:szCs w:val="24"/>
          <w:lang w:val="en-CA"/>
        </w:rPr>
        <w:br w:type="page"/>
      </w:r>
    </w:p>
    <w:p w:rsidR="00206C9F" w:rsidRDefault="00206C9F" w:rsidP="00BD1A75">
      <w:pPr>
        <w:rPr>
          <w:b/>
          <w:color w:val="000000" w:themeColor="text1"/>
          <w:sz w:val="24"/>
          <w:szCs w:val="24"/>
          <w:lang w:val="en-CA"/>
        </w:rPr>
      </w:pPr>
      <w:r>
        <w:rPr>
          <w:b/>
          <w:color w:val="000000" w:themeColor="text1"/>
          <w:sz w:val="24"/>
          <w:szCs w:val="24"/>
          <w:lang w:val="en-CA"/>
        </w:rPr>
        <w:lastRenderedPageBreak/>
        <w:t>Q8</w:t>
      </w:r>
      <w:r w:rsidR="002F7E5C">
        <w:rPr>
          <w:b/>
          <w:color w:val="000000" w:themeColor="text1"/>
          <w:sz w:val="24"/>
          <w:szCs w:val="24"/>
          <w:lang w:val="en-CA"/>
        </w:rPr>
        <w:t>.</w:t>
      </w:r>
    </w:p>
    <w:p w:rsidR="00206C9F" w:rsidRPr="00A818AC" w:rsidRDefault="00206C9F" w:rsidP="00BD1A75">
      <w:pPr>
        <w:rPr>
          <w:bCs/>
          <w:color w:val="000000" w:themeColor="text1"/>
          <w:sz w:val="24"/>
          <w:szCs w:val="24"/>
          <w:lang w:val="en-CA"/>
        </w:rPr>
      </w:pPr>
      <w:r w:rsidRPr="00A818AC">
        <w:rPr>
          <w:bCs/>
          <w:color w:val="000000" w:themeColor="text1"/>
          <w:sz w:val="24"/>
          <w:szCs w:val="24"/>
          <w:lang w:val="en-CA"/>
        </w:rPr>
        <w:t>Which is the more risky financing option?</w:t>
      </w:r>
    </w:p>
    <w:p w:rsidR="00206C9F" w:rsidRDefault="00206C9F" w:rsidP="00BD1A75">
      <w:pPr>
        <w:rPr>
          <w:b/>
          <w:color w:val="000000" w:themeColor="text1"/>
          <w:sz w:val="24"/>
          <w:szCs w:val="24"/>
          <w:lang w:val="en-CA"/>
        </w:rPr>
      </w:pPr>
      <w:r>
        <w:rPr>
          <w:b/>
          <w:noProof/>
          <w:color w:val="000000" w:themeColor="text1"/>
          <w:sz w:val="24"/>
          <w:szCs w:val="24"/>
        </w:rPr>
        <w:drawing>
          <wp:inline distT="0" distB="0" distL="0" distR="0" wp14:anchorId="5C4CC3DE" wp14:editId="0802FE42">
            <wp:extent cx="4914900" cy="14630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6">
                      <a:extLst>
                        <a:ext uri="{28A0092B-C50C-407E-A947-70E740481C1C}">
                          <a14:useLocalDpi xmlns:a14="http://schemas.microsoft.com/office/drawing/2010/main" val="0"/>
                        </a:ext>
                      </a:extLst>
                    </a:blip>
                    <a:stretch>
                      <a:fillRect/>
                    </a:stretch>
                  </pic:blipFill>
                  <pic:spPr>
                    <a:xfrm>
                      <a:off x="0" y="0"/>
                      <a:ext cx="4914900" cy="1463040"/>
                    </a:xfrm>
                    <a:prstGeom prst="rect">
                      <a:avLst/>
                    </a:prstGeom>
                  </pic:spPr>
                </pic:pic>
              </a:graphicData>
            </a:graphic>
          </wp:inline>
        </w:drawing>
      </w:r>
    </w:p>
    <w:p w:rsidR="00206C9F" w:rsidRPr="00AD719F" w:rsidRDefault="00103101" w:rsidP="00BD1A75">
      <w:pPr>
        <w:rPr>
          <w:b/>
          <w:i/>
          <w:iCs/>
          <w:color w:val="000000" w:themeColor="text1"/>
          <w:sz w:val="24"/>
          <w:szCs w:val="24"/>
          <w:lang w:val="en-CA"/>
        </w:rPr>
      </w:pPr>
      <w:r w:rsidRPr="00103101">
        <w:rPr>
          <w:b/>
          <w:i/>
          <w:iCs/>
          <w:color w:val="000000" w:themeColor="text1"/>
          <w:sz w:val="24"/>
          <w:szCs w:val="24"/>
          <w:lang w:val="en-CA"/>
        </w:rPr>
        <w:t>Your answer</w:t>
      </w:r>
    </w:p>
    <w:p w:rsidR="00206C9F" w:rsidRDefault="00206C9F" w:rsidP="00BD1A75">
      <w:pPr>
        <w:rPr>
          <w:bCs/>
          <w:color w:val="000000" w:themeColor="text1"/>
          <w:sz w:val="24"/>
          <w:szCs w:val="24"/>
          <w:lang w:val="en-CA"/>
        </w:rPr>
      </w:pPr>
      <w:r>
        <w:rPr>
          <w:bCs/>
          <w:noProof/>
          <w:color w:val="000000" w:themeColor="text1"/>
          <w:sz w:val="24"/>
          <w:szCs w:val="24"/>
        </w:rPr>
        <w:drawing>
          <wp:inline distT="0" distB="0" distL="0" distR="0" wp14:anchorId="75E0DEF3" wp14:editId="4ED5FA3A">
            <wp:extent cx="4914900" cy="1362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7">
                      <a:extLst>
                        <a:ext uri="{28A0092B-C50C-407E-A947-70E740481C1C}">
                          <a14:useLocalDpi xmlns:a14="http://schemas.microsoft.com/office/drawing/2010/main" val="0"/>
                        </a:ext>
                      </a:extLst>
                    </a:blip>
                    <a:stretch>
                      <a:fillRect/>
                    </a:stretch>
                  </pic:blipFill>
                  <pic:spPr>
                    <a:xfrm>
                      <a:off x="0" y="0"/>
                      <a:ext cx="4914900" cy="1362075"/>
                    </a:xfrm>
                    <a:prstGeom prst="rect">
                      <a:avLst/>
                    </a:prstGeom>
                  </pic:spPr>
                </pic:pic>
              </a:graphicData>
            </a:graphic>
          </wp:inline>
        </w:drawing>
      </w:r>
    </w:p>
    <w:p w:rsidR="00206C9F" w:rsidRPr="001A5F4C" w:rsidRDefault="00206C9F" w:rsidP="00BD1A75">
      <w:pPr>
        <w:rPr>
          <w:bCs/>
          <w:color w:val="000000" w:themeColor="text1"/>
          <w:lang w:val="en-CA"/>
        </w:rPr>
      </w:pPr>
      <w:r w:rsidRPr="001A5F4C">
        <w:rPr>
          <w:bCs/>
          <w:color w:val="000000" w:themeColor="text1"/>
          <w:lang w:val="en-CA"/>
        </w:rPr>
        <w:t xml:space="preserve">Option C is much more risky than Option A because the Debt Coverage Ratio is 1.06 compared 1.49 for financing Option A and the default Ratio has gone </w:t>
      </w:r>
      <w:proofErr w:type="gramStart"/>
      <w:r w:rsidRPr="001A5F4C">
        <w:rPr>
          <w:bCs/>
          <w:color w:val="000000" w:themeColor="text1"/>
          <w:lang w:val="en-CA"/>
        </w:rPr>
        <w:t>from  50</w:t>
      </w:r>
      <w:proofErr w:type="gramEnd"/>
      <w:r w:rsidRPr="001A5F4C">
        <w:rPr>
          <w:bCs/>
          <w:color w:val="000000" w:themeColor="text1"/>
          <w:lang w:val="en-CA"/>
        </w:rPr>
        <w:t>%.</w:t>
      </w:r>
    </w:p>
    <w:p w:rsidR="00206C9F" w:rsidRPr="001A5F4C" w:rsidRDefault="00206C9F" w:rsidP="00BD1A75">
      <w:pPr>
        <w:rPr>
          <w:bCs/>
          <w:color w:val="000000" w:themeColor="text1"/>
          <w:lang w:val="en-CA"/>
        </w:rPr>
      </w:pPr>
    </w:p>
    <w:p w:rsidR="00206C9F" w:rsidRPr="001A5F4C" w:rsidRDefault="00206C9F" w:rsidP="00BD1A75">
      <w:pPr>
        <w:rPr>
          <w:bCs/>
          <w:color w:val="000000" w:themeColor="text1"/>
          <w:lang w:val="en-CA"/>
        </w:rPr>
      </w:pPr>
      <w:proofErr w:type="gramStart"/>
      <w:r w:rsidRPr="001A5F4C">
        <w:rPr>
          <w:bCs/>
          <w:color w:val="000000" w:themeColor="text1"/>
          <w:lang w:val="en-CA"/>
        </w:rPr>
        <w:t>Increasing the financing increases the return on investment (IRR) but increases the financial “Risk” of experiencing negative cash flows.</w:t>
      </w:r>
      <w:proofErr w:type="gramEnd"/>
    </w:p>
    <w:p w:rsidR="00BD1A75" w:rsidRDefault="00BD1A75" w:rsidP="00BD1A75">
      <w:pPr>
        <w:pBdr>
          <w:bottom w:val="single" w:sz="4" w:space="1" w:color="auto"/>
        </w:pBdr>
        <w:rPr>
          <w:b/>
          <w:bCs/>
          <w:color w:val="000000" w:themeColor="text1"/>
          <w:sz w:val="24"/>
          <w:szCs w:val="24"/>
          <w:lang w:val="en-CA"/>
        </w:rPr>
      </w:pPr>
    </w:p>
    <w:p w:rsidR="00BD1A75" w:rsidRDefault="00BD1A75" w:rsidP="00206C9F">
      <w:pPr>
        <w:rPr>
          <w:b/>
          <w:bCs/>
          <w:color w:val="000000" w:themeColor="text1"/>
          <w:sz w:val="24"/>
          <w:szCs w:val="24"/>
          <w:lang w:val="en-CA"/>
        </w:rPr>
      </w:pPr>
    </w:p>
    <w:p w:rsidR="00206C9F" w:rsidRPr="003D104E" w:rsidRDefault="00206C9F" w:rsidP="00206C9F">
      <w:pPr>
        <w:rPr>
          <w:b/>
          <w:bCs/>
          <w:color w:val="000000" w:themeColor="text1"/>
          <w:sz w:val="24"/>
          <w:szCs w:val="24"/>
          <w:lang w:val="en-CA"/>
        </w:rPr>
      </w:pPr>
      <w:r w:rsidRPr="003D104E">
        <w:rPr>
          <w:b/>
          <w:bCs/>
          <w:color w:val="000000" w:themeColor="text1"/>
          <w:sz w:val="24"/>
          <w:szCs w:val="24"/>
          <w:lang w:val="en-CA"/>
        </w:rPr>
        <w:t>Q9</w:t>
      </w:r>
      <w:r w:rsidR="002F7E5C">
        <w:rPr>
          <w:b/>
          <w:bCs/>
          <w:color w:val="000000" w:themeColor="text1"/>
          <w:sz w:val="24"/>
          <w:szCs w:val="24"/>
          <w:lang w:val="en-CA"/>
        </w:rPr>
        <w:t>.</w:t>
      </w:r>
    </w:p>
    <w:p w:rsidR="00206C9F" w:rsidRPr="001A5F4C" w:rsidRDefault="00206C9F" w:rsidP="00206C9F">
      <w:pPr>
        <w:rPr>
          <w:bCs/>
          <w:color w:val="000000" w:themeColor="text1"/>
          <w:lang w:val="en-CA"/>
        </w:rPr>
      </w:pPr>
      <w:r w:rsidRPr="001A5F4C">
        <w:rPr>
          <w:bCs/>
          <w:color w:val="000000" w:themeColor="text1"/>
          <w:lang w:val="en-CA"/>
        </w:rPr>
        <w:t>How does the use of financial leverage impact the cash flow before tax?</w:t>
      </w:r>
    </w:p>
    <w:p w:rsidR="00206C9F" w:rsidRPr="001A5F4C" w:rsidRDefault="00103101" w:rsidP="00206C9F">
      <w:pPr>
        <w:rPr>
          <w:b/>
          <w:color w:val="000000" w:themeColor="text1"/>
          <w:lang w:val="en-CA"/>
        </w:rPr>
      </w:pPr>
      <w:r w:rsidRPr="00103101">
        <w:rPr>
          <w:b/>
          <w:i/>
          <w:color w:val="000000" w:themeColor="text1"/>
          <w:lang w:val="en-CA"/>
        </w:rPr>
        <w:t>Your answer</w:t>
      </w:r>
    </w:p>
    <w:p w:rsidR="00206C9F" w:rsidRPr="001A5F4C" w:rsidRDefault="00206C9F" w:rsidP="00206C9F">
      <w:pPr>
        <w:rPr>
          <w:bCs/>
          <w:color w:val="000000" w:themeColor="text1"/>
          <w:lang w:val="en-CA"/>
        </w:rPr>
      </w:pPr>
      <w:r w:rsidRPr="001A5F4C">
        <w:rPr>
          <w:bCs/>
          <w:color w:val="000000" w:themeColor="text1"/>
          <w:lang w:val="en-CA"/>
        </w:rPr>
        <w:t>The impact of financial leverage on the cash flow before tax</w:t>
      </w:r>
    </w:p>
    <w:p w:rsidR="00206C9F" w:rsidRDefault="007A2E75" w:rsidP="00206C9F">
      <w:pPr>
        <w:rPr>
          <w:b/>
          <w:color w:val="000000" w:themeColor="text1"/>
          <w:sz w:val="24"/>
          <w:szCs w:val="24"/>
          <w:lang w:val="en-CA"/>
        </w:rPr>
      </w:pPr>
      <w:r>
        <w:rPr>
          <w:noProof/>
        </w:rPr>
        <w:drawing>
          <wp:inline distT="0" distB="0" distL="0" distR="0">
            <wp:extent cx="5943600" cy="1089634"/>
            <wp:effectExtent l="0" t="0" r="0" b="0"/>
            <wp:docPr id="17" name="Picture 17" descr="C:\Users\Neil\AppData\Local\Temp\SNAGHTML78c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78c5a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089634"/>
                    </a:xfrm>
                    <a:prstGeom prst="rect">
                      <a:avLst/>
                    </a:prstGeom>
                    <a:noFill/>
                    <a:ln>
                      <a:noFill/>
                    </a:ln>
                  </pic:spPr>
                </pic:pic>
              </a:graphicData>
            </a:graphic>
          </wp:inline>
        </w:drawing>
      </w:r>
    </w:p>
    <w:p w:rsidR="00206C9F" w:rsidRPr="001A5F4C" w:rsidRDefault="00206C9F" w:rsidP="00206C9F">
      <w:pPr>
        <w:rPr>
          <w:bCs/>
          <w:color w:val="000000" w:themeColor="text1"/>
          <w:lang w:val="en-CA"/>
        </w:rPr>
      </w:pPr>
      <w:r w:rsidRPr="001A5F4C">
        <w:rPr>
          <w:bCs/>
          <w:color w:val="000000" w:themeColor="text1"/>
          <w:lang w:val="en-CA"/>
        </w:rPr>
        <w:t xml:space="preserve">In year 1 the cash flow for Option </w:t>
      </w:r>
      <w:proofErr w:type="gramStart"/>
      <w:r w:rsidRPr="001A5F4C">
        <w:rPr>
          <w:bCs/>
          <w:color w:val="000000" w:themeColor="text1"/>
          <w:lang w:val="en-CA"/>
        </w:rPr>
        <w:t>A</w:t>
      </w:r>
      <w:proofErr w:type="gramEnd"/>
      <w:r w:rsidRPr="001A5F4C">
        <w:rPr>
          <w:bCs/>
          <w:color w:val="000000" w:themeColor="text1"/>
          <w:lang w:val="en-CA"/>
        </w:rPr>
        <w:t xml:space="preserve"> using a 50% LTV is $86,212 which decreases to $15,269 for Option C which uses a 70% LTV.</w:t>
      </w:r>
    </w:p>
    <w:p w:rsidR="00206C9F" w:rsidRPr="001A5F4C" w:rsidRDefault="00206C9F" w:rsidP="00206C9F">
      <w:pPr>
        <w:rPr>
          <w:bCs/>
          <w:color w:val="000000" w:themeColor="text1"/>
          <w:lang w:val="en-CA"/>
        </w:rPr>
      </w:pPr>
    </w:p>
    <w:p w:rsidR="00206C9F" w:rsidRPr="001A5F4C" w:rsidRDefault="00206C9F" w:rsidP="00206C9F">
      <w:pPr>
        <w:rPr>
          <w:bCs/>
          <w:color w:val="000000" w:themeColor="text1"/>
          <w:lang w:val="en-CA"/>
        </w:rPr>
      </w:pPr>
      <w:r w:rsidRPr="001A5F4C">
        <w:rPr>
          <w:bCs/>
          <w:color w:val="000000" w:themeColor="text1"/>
          <w:lang w:val="en-CA"/>
        </w:rPr>
        <w:t xml:space="preserve">From a cash flow perspective Option A is less risky than Option C. For Option </w:t>
      </w:r>
      <w:proofErr w:type="gramStart"/>
      <w:r w:rsidRPr="001A5F4C">
        <w:rPr>
          <w:bCs/>
          <w:color w:val="000000" w:themeColor="text1"/>
          <w:lang w:val="en-CA"/>
        </w:rPr>
        <w:t>A</w:t>
      </w:r>
      <w:proofErr w:type="gramEnd"/>
      <w:r w:rsidRPr="001A5F4C">
        <w:rPr>
          <w:bCs/>
          <w:color w:val="000000" w:themeColor="text1"/>
          <w:lang w:val="en-CA"/>
        </w:rPr>
        <w:t xml:space="preserve"> the Net Operating Income has to drop by $86,212 before a building starts to experience a negative cash flow.</w:t>
      </w:r>
    </w:p>
    <w:p w:rsidR="00206C9F" w:rsidRPr="001A5F4C" w:rsidRDefault="00206C9F" w:rsidP="00206C9F">
      <w:pPr>
        <w:rPr>
          <w:bCs/>
          <w:color w:val="000000" w:themeColor="text1"/>
          <w:lang w:val="en-CA"/>
        </w:rPr>
      </w:pPr>
    </w:p>
    <w:p w:rsidR="00206C9F" w:rsidRDefault="00206C9F" w:rsidP="00206C9F">
      <w:pPr>
        <w:pBdr>
          <w:bottom w:val="single" w:sz="12" w:space="1" w:color="auto"/>
        </w:pBdr>
        <w:rPr>
          <w:bCs/>
          <w:color w:val="000000" w:themeColor="text1"/>
          <w:lang w:val="en-CA"/>
        </w:rPr>
      </w:pPr>
      <w:r w:rsidRPr="001A5F4C">
        <w:rPr>
          <w:bCs/>
          <w:color w:val="000000" w:themeColor="text1"/>
          <w:lang w:val="en-CA"/>
        </w:rPr>
        <w:t>For Option C using a 70% LTV if the Net Operating Income drops by more than $15,269 the building will experience a negative cash flow. A small decrease in rents or increase in the vacancy rate or a small increase in the operating cost would quickly create a negative cash flow. A ri</w:t>
      </w:r>
      <w:r w:rsidR="009409BA">
        <w:rPr>
          <w:bCs/>
          <w:color w:val="000000" w:themeColor="text1"/>
          <w:lang w:val="en-CA"/>
        </w:rPr>
        <w:t xml:space="preserve">sky </w:t>
      </w:r>
      <w:r w:rsidR="00EC01EA">
        <w:rPr>
          <w:bCs/>
          <w:color w:val="000000" w:themeColor="text1"/>
          <w:lang w:val="en-CA"/>
        </w:rPr>
        <w:t>proposition</w:t>
      </w:r>
    </w:p>
    <w:p w:rsidR="00EC01EA" w:rsidRDefault="00EC01EA" w:rsidP="00206C9F">
      <w:pPr>
        <w:pBdr>
          <w:bottom w:val="single" w:sz="12" w:space="1" w:color="auto"/>
        </w:pBdr>
        <w:rPr>
          <w:bCs/>
          <w:color w:val="000000" w:themeColor="text1"/>
          <w:lang w:val="en-CA"/>
        </w:rPr>
      </w:pPr>
    </w:p>
    <w:p w:rsidR="009409BA" w:rsidRPr="002F7E5C" w:rsidRDefault="002F7E5C" w:rsidP="002F7E5C">
      <w:pPr>
        <w:rPr>
          <w:b/>
          <w:color w:val="000000" w:themeColor="text1"/>
          <w:sz w:val="24"/>
          <w:szCs w:val="24"/>
          <w:lang w:val="en-CA"/>
        </w:rPr>
      </w:pPr>
      <w:r>
        <w:rPr>
          <w:b/>
          <w:color w:val="000000" w:themeColor="text1"/>
          <w:sz w:val="24"/>
          <w:szCs w:val="24"/>
          <w:lang w:val="en-CA"/>
        </w:rPr>
        <w:lastRenderedPageBreak/>
        <w:t xml:space="preserve">END </w:t>
      </w:r>
    </w:p>
    <w:p w:rsidR="00206C9F" w:rsidRPr="002F7E5C" w:rsidRDefault="00206C9F" w:rsidP="002F7E5C">
      <w:pPr>
        <w:pStyle w:val="Heading1"/>
        <w:rPr>
          <w:rFonts w:asciiTheme="minorHAnsi" w:hAnsiTheme="minorHAnsi"/>
          <w:sz w:val="22"/>
          <w:szCs w:val="22"/>
        </w:rPr>
      </w:pPr>
      <w:bookmarkStart w:id="31" w:name="_Toc81550381"/>
      <w:r w:rsidRPr="002F7E5C">
        <w:rPr>
          <w:rFonts w:asciiTheme="minorHAnsi" w:hAnsiTheme="minorHAnsi"/>
          <w:sz w:val="22"/>
          <w:szCs w:val="22"/>
        </w:rPr>
        <w:t>The Importance of Professional Engineering Inspections</w:t>
      </w:r>
      <w:bookmarkEnd w:id="31"/>
    </w:p>
    <w:p w:rsidR="002F7E5C" w:rsidRDefault="002F7E5C" w:rsidP="009409BA">
      <w:pPr>
        <w:rPr>
          <w:b/>
          <w:lang w:val="en-CA"/>
        </w:rPr>
      </w:pPr>
    </w:p>
    <w:p w:rsidR="00206C9F" w:rsidRDefault="00206C9F" w:rsidP="009409BA">
      <w:pPr>
        <w:rPr>
          <w:b/>
          <w:lang w:val="en-CA"/>
        </w:rPr>
      </w:pPr>
      <w:r>
        <w:rPr>
          <w:b/>
          <w:lang w:val="en-CA"/>
        </w:rPr>
        <w:t>Q1.</w:t>
      </w:r>
    </w:p>
    <w:p w:rsidR="00206C9F" w:rsidRPr="00A04DDB" w:rsidRDefault="00206C9F" w:rsidP="00206C9F">
      <w:pPr>
        <w:rPr>
          <w:lang w:val="en-CA"/>
        </w:rPr>
      </w:pPr>
      <w:r w:rsidRPr="00A04DDB">
        <w:rPr>
          <w:lang w:val="en-CA"/>
        </w:rPr>
        <w:t xml:space="preserve">There are two ways to calculate the Gross Income Multiplier. </w:t>
      </w:r>
    </w:p>
    <w:p w:rsidR="00206C9F" w:rsidRDefault="00206C9F" w:rsidP="00206C9F">
      <w:pPr>
        <w:rPr>
          <w:lang w:val="en-CA"/>
        </w:rPr>
      </w:pPr>
      <w:r w:rsidRPr="00A04DDB">
        <w:rPr>
          <w:lang w:val="en-CA"/>
        </w:rPr>
        <w:t>What are they and what is the difference?</w:t>
      </w:r>
    </w:p>
    <w:p w:rsidR="00206C9F" w:rsidRPr="00C87386" w:rsidRDefault="00103101" w:rsidP="00206C9F">
      <w:pPr>
        <w:rPr>
          <w:b/>
          <w:i/>
          <w:lang w:val="en-CA"/>
        </w:rPr>
      </w:pPr>
      <w:r w:rsidRPr="00103101">
        <w:rPr>
          <w:b/>
          <w:i/>
          <w:lang w:val="en-CA"/>
        </w:rPr>
        <w:t>Your answer</w:t>
      </w:r>
    </w:p>
    <w:p w:rsidR="00206C9F" w:rsidRPr="00235F85" w:rsidRDefault="00206C9F" w:rsidP="00206C9F">
      <w:pPr>
        <w:rPr>
          <w:bCs/>
          <w:lang w:val="en-CA"/>
        </w:rPr>
      </w:pPr>
      <w:r w:rsidRPr="00235F85">
        <w:rPr>
          <w:bCs/>
          <w:lang w:val="en-CA"/>
        </w:rPr>
        <w:t>Buildings are very complex systems consisting of:</w:t>
      </w:r>
    </w:p>
    <w:p w:rsidR="00206C9F" w:rsidRPr="00235F85" w:rsidRDefault="00206C9F" w:rsidP="00206C9F">
      <w:pPr>
        <w:rPr>
          <w:bCs/>
          <w:lang w:val="en-CA"/>
        </w:rPr>
      </w:pPr>
      <w:r w:rsidRPr="00235F85">
        <w:rPr>
          <w:bCs/>
          <w:lang w:val="en-CA"/>
        </w:rPr>
        <w:tab/>
      </w:r>
    </w:p>
    <w:p w:rsidR="00206C9F" w:rsidRPr="00235F85" w:rsidRDefault="00206C9F" w:rsidP="00206C9F">
      <w:pPr>
        <w:rPr>
          <w:bCs/>
          <w:lang w:val="en-CA"/>
        </w:rPr>
      </w:pPr>
      <w:proofErr w:type="gramStart"/>
      <w:r w:rsidRPr="00235F85">
        <w:rPr>
          <w:bCs/>
          <w:lang w:val="en-CA"/>
        </w:rPr>
        <w:t>The structure, interiors, exterior cladding, roof etc.</w:t>
      </w:r>
      <w:proofErr w:type="gramEnd"/>
    </w:p>
    <w:p w:rsidR="00206C9F" w:rsidRPr="00235F85" w:rsidRDefault="00206C9F" w:rsidP="00206C9F">
      <w:pPr>
        <w:rPr>
          <w:bCs/>
          <w:lang w:val="en-CA"/>
        </w:rPr>
      </w:pPr>
      <w:r w:rsidRPr="00235F85">
        <w:rPr>
          <w:bCs/>
          <w:lang w:val="en-CA"/>
        </w:rPr>
        <w:tab/>
        <w:t>Underground parking</w:t>
      </w:r>
    </w:p>
    <w:p w:rsidR="00206C9F" w:rsidRPr="00235F85" w:rsidRDefault="00206C9F" w:rsidP="00206C9F">
      <w:pPr>
        <w:rPr>
          <w:bCs/>
          <w:lang w:val="en-CA"/>
        </w:rPr>
      </w:pPr>
      <w:r w:rsidRPr="00235F85">
        <w:rPr>
          <w:bCs/>
          <w:lang w:val="en-CA"/>
        </w:rPr>
        <w:tab/>
        <w:t>A host of complex systems including:</w:t>
      </w:r>
    </w:p>
    <w:p w:rsidR="00206C9F" w:rsidRPr="00235F85" w:rsidRDefault="00206C9F" w:rsidP="00206C9F">
      <w:pPr>
        <w:rPr>
          <w:bCs/>
          <w:lang w:val="en-CA"/>
        </w:rPr>
      </w:pPr>
      <w:r w:rsidRPr="00235F85">
        <w:rPr>
          <w:bCs/>
          <w:lang w:val="en-CA"/>
        </w:rPr>
        <w:t xml:space="preserve">              </w:t>
      </w:r>
      <w:r>
        <w:rPr>
          <w:bCs/>
          <w:lang w:val="en-CA"/>
        </w:rPr>
        <w:tab/>
      </w:r>
      <w:r>
        <w:rPr>
          <w:bCs/>
          <w:lang w:val="en-CA"/>
        </w:rPr>
        <w:tab/>
      </w:r>
      <w:r w:rsidRPr="00235F85">
        <w:rPr>
          <w:bCs/>
          <w:lang w:val="en-CA"/>
        </w:rPr>
        <w:t>Heating, ventilation and air conditioning systems (HVAC)</w:t>
      </w:r>
    </w:p>
    <w:p w:rsidR="00206C9F" w:rsidRPr="00235F85" w:rsidRDefault="00206C9F" w:rsidP="00206C9F">
      <w:pPr>
        <w:rPr>
          <w:bCs/>
          <w:lang w:val="en-CA"/>
        </w:rPr>
      </w:pPr>
      <w:r w:rsidRPr="00235F85">
        <w:rPr>
          <w:bCs/>
          <w:lang w:val="en-CA"/>
        </w:rPr>
        <w:tab/>
      </w:r>
      <w:r>
        <w:rPr>
          <w:bCs/>
          <w:lang w:val="en-CA"/>
        </w:rPr>
        <w:tab/>
      </w:r>
      <w:proofErr w:type="gramStart"/>
      <w:r w:rsidRPr="00235F85">
        <w:rPr>
          <w:bCs/>
          <w:lang w:val="en-CA"/>
        </w:rPr>
        <w:t>Elevators, security, fire alarm systems and many more.</w:t>
      </w:r>
      <w:proofErr w:type="gramEnd"/>
    </w:p>
    <w:p w:rsidR="00206C9F" w:rsidRPr="00235F85" w:rsidRDefault="00206C9F" w:rsidP="00206C9F">
      <w:pPr>
        <w:rPr>
          <w:bCs/>
          <w:lang w:val="en-CA"/>
        </w:rPr>
      </w:pPr>
    </w:p>
    <w:p w:rsidR="00206C9F" w:rsidRPr="00235F85" w:rsidRDefault="00206C9F" w:rsidP="00206C9F">
      <w:pPr>
        <w:rPr>
          <w:bCs/>
          <w:lang w:val="en-CA"/>
        </w:rPr>
      </w:pPr>
      <w:r w:rsidRPr="00235F85">
        <w:rPr>
          <w:bCs/>
          <w:lang w:val="en-CA"/>
        </w:rPr>
        <w:t xml:space="preserve">Repairs, replacement and upgrading building systems such as an elevator </w:t>
      </w:r>
      <w:proofErr w:type="gramStart"/>
      <w:r w:rsidRPr="00235F85">
        <w:rPr>
          <w:bCs/>
          <w:lang w:val="en-CA"/>
        </w:rPr>
        <w:t>is</w:t>
      </w:r>
      <w:proofErr w:type="gramEnd"/>
      <w:r w:rsidRPr="00235F85">
        <w:rPr>
          <w:bCs/>
          <w:lang w:val="en-CA"/>
        </w:rPr>
        <w:t xml:space="preserve"> very costly.</w:t>
      </w:r>
    </w:p>
    <w:p w:rsidR="00206C9F" w:rsidRPr="00235F85" w:rsidRDefault="00206C9F" w:rsidP="00206C9F">
      <w:pPr>
        <w:rPr>
          <w:bCs/>
          <w:lang w:val="en-CA"/>
        </w:rPr>
      </w:pPr>
    </w:p>
    <w:p w:rsidR="00206C9F" w:rsidRDefault="00206C9F" w:rsidP="00206C9F">
      <w:pPr>
        <w:rPr>
          <w:bCs/>
          <w:lang w:val="en-CA"/>
        </w:rPr>
      </w:pPr>
      <w:r w:rsidRPr="00235F85">
        <w:rPr>
          <w:bCs/>
          <w:lang w:val="en-CA"/>
        </w:rPr>
        <w:t>A buyer needs to find out if there will be costly expenditure to be made after buying the building by engaging professional engineers to inspect the building.</w:t>
      </w:r>
    </w:p>
    <w:p w:rsidR="00D13C36" w:rsidRPr="007055FB" w:rsidRDefault="00D13C36" w:rsidP="00206C9F">
      <w:pPr>
        <w:rPr>
          <w:b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Default="00206C9F" w:rsidP="00206C9F">
      <w:pPr>
        <w:rPr>
          <w:lang w:val="en-CA"/>
        </w:rPr>
      </w:pPr>
      <w:r w:rsidRPr="00926B47">
        <w:rPr>
          <w:lang w:val="en-CA"/>
        </w:rPr>
        <w:t>What is concrete rot or cancer?</w:t>
      </w:r>
    </w:p>
    <w:p w:rsidR="00206C9F" w:rsidRDefault="00103101" w:rsidP="00206C9F">
      <w:pPr>
        <w:rPr>
          <w:b/>
          <w:i/>
          <w:lang w:val="en-CA"/>
        </w:rPr>
      </w:pPr>
      <w:r w:rsidRPr="00103101">
        <w:rPr>
          <w:b/>
          <w:i/>
          <w:lang w:val="en-CA"/>
        </w:rPr>
        <w:t>Your answer</w:t>
      </w:r>
    </w:p>
    <w:p w:rsidR="00206C9F" w:rsidRDefault="00206C9F" w:rsidP="00206C9F">
      <w:pPr>
        <w:rPr>
          <w:b/>
          <w:lang w:val="en-CA"/>
        </w:rPr>
      </w:pPr>
      <w:r>
        <w:rPr>
          <w:b/>
          <w:noProof/>
        </w:rPr>
        <w:drawing>
          <wp:inline distT="0" distB="0" distL="0" distR="0" wp14:anchorId="231399C9" wp14:editId="41FF7A85">
            <wp:extent cx="3546343" cy="1916583"/>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3547394" cy="1917151"/>
                    </a:xfrm>
                    <a:prstGeom prst="rect">
                      <a:avLst/>
                    </a:prstGeom>
                  </pic:spPr>
                </pic:pic>
              </a:graphicData>
            </a:graphic>
          </wp:inline>
        </w:drawing>
      </w:r>
    </w:p>
    <w:p w:rsidR="00206C9F" w:rsidRDefault="00D13C36" w:rsidP="00206C9F">
      <w:pPr>
        <w:rPr>
          <w:b/>
          <w:lang w:val="en-CA"/>
        </w:rPr>
      </w:pPr>
      <w:r>
        <w:rPr>
          <w:b/>
          <w:lang w:val="en-CA"/>
        </w:rPr>
        <w:t xml:space="preserve"> ___________________________________________________________________________________</w:t>
      </w:r>
    </w:p>
    <w:p w:rsidR="00D13C36" w:rsidRDefault="00D13C36" w:rsidP="00206C9F">
      <w:pPr>
        <w:rPr>
          <w:b/>
          <w:lang w:val="en-CA"/>
        </w:rPr>
      </w:pPr>
    </w:p>
    <w:p w:rsidR="00206C9F" w:rsidRDefault="00206C9F" w:rsidP="00206C9F">
      <w:pPr>
        <w:rPr>
          <w:b/>
          <w:lang w:val="en-CA"/>
        </w:rPr>
      </w:pPr>
    </w:p>
    <w:p w:rsidR="00D13C36" w:rsidRDefault="00D13C36">
      <w:pPr>
        <w:spacing w:line="276" w:lineRule="auto"/>
        <w:rPr>
          <w:b/>
          <w:lang w:val="en-CA"/>
        </w:rPr>
      </w:pPr>
      <w:r>
        <w:rPr>
          <w:b/>
          <w:lang w:val="en-CA"/>
        </w:rPr>
        <w:br w:type="page"/>
      </w:r>
    </w:p>
    <w:p w:rsidR="00206C9F" w:rsidRPr="002F2D74" w:rsidRDefault="00206C9F" w:rsidP="00D13C36">
      <w:pPr>
        <w:spacing w:line="276" w:lineRule="auto"/>
        <w:rPr>
          <w:b/>
          <w:lang w:val="en-CA"/>
        </w:rPr>
      </w:pPr>
      <w:r w:rsidRPr="002F2D74">
        <w:rPr>
          <w:b/>
          <w:lang w:val="en-CA"/>
        </w:rPr>
        <w:lastRenderedPageBreak/>
        <w:t>Q3</w:t>
      </w:r>
      <w:r w:rsidR="00D13C36">
        <w:rPr>
          <w:b/>
          <w:lang w:val="en-CA"/>
        </w:rPr>
        <w:t>.</w:t>
      </w:r>
    </w:p>
    <w:p w:rsidR="00206C9F" w:rsidRDefault="00206C9F" w:rsidP="00206C9F">
      <w:pPr>
        <w:rPr>
          <w:lang w:val="en-CA"/>
        </w:rPr>
      </w:pPr>
      <w:r w:rsidRPr="00232A47">
        <w:rPr>
          <w:lang w:val="en-CA"/>
        </w:rPr>
        <w:t>Show me an example of concrete rot or cancer?</w:t>
      </w:r>
    </w:p>
    <w:p w:rsidR="00206C9F" w:rsidRDefault="00103101" w:rsidP="00206C9F">
      <w:pPr>
        <w:rPr>
          <w:b/>
          <w:i/>
          <w:lang w:val="en-CA"/>
        </w:rPr>
      </w:pPr>
      <w:r w:rsidRPr="00103101">
        <w:rPr>
          <w:b/>
          <w:i/>
          <w:lang w:val="en-CA"/>
        </w:rPr>
        <w:t>Your answer</w:t>
      </w:r>
    </w:p>
    <w:p w:rsidR="00206C9F" w:rsidRPr="003E0451" w:rsidRDefault="00206C9F" w:rsidP="00206C9F">
      <w:pPr>
        <w:rPr>
          <w:noProof/>
          <w:lang w:val="en-CA"/>
        </w:rPr>
      </w:pPr>
      <w:r w:rsidRPr="007A0428">
        <w:rPr>
          <w:noProof/>
          <w:lang w:val="en-CA"/>
        </w:rPr>
        <w:t>An example of concrete rot or cancer and damage to the rebar</w:t>
      </w:r>
      <w:r>
        <w:rPr>
          <w:noProof/>
        </w:rPr>
        <w:drawing>
          <wp:inline distT="0" distB="0" distL="0" distR="0" wp14:anchorId="010C07FD" wp14:editId="459B319A">
            <wp:extent cx="3642970" cy="167840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3642293" cy="1678090"/>
                    </a:xfrm>
                    <a:prstGeom prst="rect">
                      <a:avLst/>
                    </a:prstGeom>
                  </pic:spPr>
                </pic:pic>
              </a:graphicData>
            </a:graphic>
          </wp:inline>
        </w:drawing>
      </w:r>
    </w:p>
    <w:p w:rsidR="00206C9F" w:rsidRPr="003E0451" w:rsidRDefault="00206C9F" w:rsidP="00206C9F">
      <w:pPr>
        <w:rPr>
          <w:noProof/>
          <w:lang w:val="en-CA"/>
        </w:rPr>
      </w:pPr>
    </w:p>
    <w:p w:rsidR="00206C9F" w:rsidRDefault="00206C9F" w:rsidP="00206C9F">
      <w:pPr>
        <w:rPr>
          <w:lang w:val="en-CA"/>
        </w:rPr>
      </w:pPr>
    </w:p>
    <w:p w:rsidR="00206C9F" w:rsidRDefault="00206C9F" w:rsidP="00206C9F">
      <w:pPr>
        <w:pBdr>
          <w:top w:val="single" w:sz="12" w:space="1" w:color="auto"/>
        </w:pBdr>
        <w:rPr>
          <w:b/>
          <w:lang w:val="en-CA"/>
        </w:rPr>
      </w:pPr>
      <w:r>
        <w:rPr>
          <w:b/>
          <w:lang w:val="en-CA"/>
        </w:rPr>
        <w:t>Q4</w:t>
      </w:r>
      <w:r w:rsidRPr="00AA06D0">
        <w:rPr>
          <w:b/>
          <w:lang w:val="en-CA"/>
        </w:rPr>
        <w:t>.</w:t>
      </w:r>
    </w:p>
    <w:p w:rsidR="00206C9F" w:rsidRPr="007A0428" w:rsidRDefault="00206C9F" w:rsidP="00206C9F">
      <w:pPr>
        <w:rPr>
          <w:lang w:val="en-CA"/>
        </w:rPr>
      </w:pPr>
      <w:r w:rsidRPr="007A0428">
        <w:rPr>
          <w:lang w:val="en-CA"/>
        </w:rPr>
        <w:t>Post tension floor slab systems are widely used in concrete buildings.</w:t>
      </w:r>
    </w:p>
    <w:p w:rsidR="00206C9F" w:rsidRPr="007A0428" w:rsidRDefault="00206C9F" w:rsidP="00206C9F">
      <w:pPr>
        <w:rPr>
          <w:lang w:val="en-CA"/>
        </w:rPr>
      </w:pPr>
    </w:p>
    <w:p w:rsidR="00206C9F" w:rsidRPr="007A0428" w:rsidRDefault="00206C9F" w:rsidP="00206C9F">
      <w:pPr>
        <w:ind w:firstLine="720"/>
        <w:rPr>
          <w:lang w:val="en-CA"/>
        </w:rPr>
      </w:pPr>
      <w:r w:rsidRPr="007A0428">
        <w:rPr>
          <w:lang w:val="en-CA"/>
        </w:rPr>
        <w:t>1) Briefly describe the post tensioning system</w:t>
      </w:r>
    </w:p>
    <w:p w:rsidR="00206C9F" w:rsidRPr="007A0428" w:rsidRDefault="00206C9F" w:rsidP="00206C9F">
      <w:pPr>
        <w:ind w:left="720"/>
        <w:rPr>
          <w:lang w:val="en-CA"/>
        </w:rPr>
      </w:pPr>
      <w:r w:rsidRPr="007A0428">
        <w:rPr>
          <w:lang w:val="en-CA"/>
        </w:rPr>
        <w:t xml:space="preserve">2) In older buildings there have been many cases of the failure of post tensioned floor system. </w:t>
      </w:r>
    </w:p>
    <w:p w:rsidR="00206C9F" w:rsidRPr="007A0428" w:rsidRDefault="00206C9F" w:rsidP="00206C9F">
      <w:pPr>
        <w:rPr>
          <w:lang w:val="en-CA"/>
        </w:rPr>
      </w:pPr>
    </w:p>
    <w:p w:rsidR="00206C9F" w:rsidRDefault="00206C9F" w:rsidP="00206C9F">
      <w:pPr>
        <w:rPr>
          <w:lang w:val="en-CA"/>
        </w:rPr>
      </w:pPr>
      <w:r w:rsidRPr="007A0428">
        <w:rPr>
          <w:lang w:val="en-CA"/>
        </w:rPr>
        <w:t>What causes the failure?</w:t>
      </w:r>
    </w:p>
    <w:p w:rsidR="00206C9F" w:rsidRPr="00305320" w:rsidRDefault="00103101" w:rsidP="00206C9F">
      <w:pPr>
        <w:rPr>
          <w:b/>
          <w:i/>
          <w:lang w:val="en-CA"/>
        </w:rPr>
      </w:pPr>
      <w:r w:rsidRPr="00103101">
        <w:rPr>
          <w:b/>
          <w:i/>
          <w:lang w:val="en-CA"/>
        </w:rPr>
        <w:t>Your answer</w:t>
      </w:r>
    </w:p>
    <w:p w:rsidR="00206C9F" w:rsidRDefault="00206C9F" w:rsidP="00206C9F">
      <w:pPr>
        <w:pBdr>
          <w:bottom w:val="single" w:sz="12" w:space="1" w:color="auto"/>
        </w:pBdr>
        <w:rPr>
          <w:bCs/>
          <w:lang w:val="en-CA"/>
        </w:rPr>
      </w:pPr>
      <w:r>
        <w:rPr>
          <w:bCs/>
          <w:noProof/>
        </w:rPr>
        <w:drawing>
          <wp:inline distT="0" distB="0" distL="0" distR="0" wp14:anchorId="6DCABFBA" wp14:editId="162A459F">
            <wp:extent cx="4914900" cy="2819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1">
                      <a:extLst>
                        <a:ext uri="{28A0092B-C50C-407E-A947-70E740481C1C}">
                          <a14:useLocalDpi xmlns:a14="http://schemas.microsoft.com/office/drawing/2010/main" val="0"/>
                        </a:ext>
                      </a:extLst>
                    </a:blip>
                    <a:stretch>
                      <a:fillRect/>
                    </a:stretch>
                  </pic:blipFill>
                  <pic:spPr>
                    <a:xfrm>
                      <a:off x="0" y="0"/>
                      <a:ext cx="4914900" cy="2819400"/>
                    </a:xfrm>
                    <a:prstGeom prst="rect">
                      <a:avLst/>
                    </a:prstGeom>
                  </pic:spPr>
                </pic:pic>
              </a:graphicData>
            </a:graphic>
          </wp:inline>
        </w:drawing>
      </w:r>
    </w:p>
    <w:p w:rsidR="00D13C36" w:rsidRDefault="00D13C36" w:rsidP="00206C9F">
      <w:pPr>
        <w:rPr>
          <w:b/>
          <w:lang w:val="en-CA"/>
        </w:rPr>
      </w:pPr>
    </w:p>
    <w:p w:rsidR="00D13C36" w:rsidRDefault="00D13C36">
      <w:pPr>
        <w:spacing w:line="276" w:lineRule="auto"/>
        <w:rPr>
          <w:b/>
          <w:lang w:val="en-CA"/>
        </w:rPr>
      </w:pPr>
      <w:r>
        <w:rPr>
          <w:b/>
          <w:lang w:val="en-CA"/>
        </w:rPr>
        <w:br w:type="page"/>
      </w:r>
    </w:p>
    <w:p w:rsidR="00206C9F" w:rsidRPr="00AD4B91" w:rsidRDefault="00206C9F" w:rsidP="00D13C36">
      <w:pPr>
        <w:rPr>
          <w:bCs/>
          <w:lang w:val="en-CA"/>
        </w:rPr>
      </w:pPr>
      <w:r w:rsidRPr="004E42E0">
        <w:rPr>
          <w:b/>
          <w:lang w:val="en-CA"/>
        </w:rPr>
        <w:lastRenderedPageBreak/>
        <w:t>Q</w:t>
      </w:r>
      <w:r>
        <w:rPr>
          <w:b/>
          <w:lang w:val="en-CA"/>
        </w:rPr>
        <w:t>5</w:t>
      </w:r>
      <w:r w:rsidR="00103101">
        <w:rPr>
          <w:b/>
          <w:lang w:val="en-CA"/>
        </w:rPr>
        <w:t>.</w:t>
      </w:r>
    </w:p>
    <w:p w:rsidR="00206C9F" w:rsidRDefault="00206C9F" w:rsidP="00206C9F">
      <w:pPr>
        <w:rPr>
          <w:bCs/>
          <w:noProof/>
          <w:color w:val="000000" w:themeColor="text1"/>
          <w:sz w:val="24"/>
          <w:szCs w:val="24"/>
          <w:lang w:val="en-CA"/>
        </w:rPr>
      </w:pPr>
      <w:r w:rsidRPr="003B6A5C">
        <w:rPr>
          <w:noProof/>
          <w:lang w:val="en-CA"/>
        </w:rPr>
        <w:t>Post tensioning installation example</w:t>
      </w:r>
    </w:p>
    <w:p w:rsidR="00206C9F" w:rsidRDefault="00103101" w:rsidP="00206C9F">
      <w:pPr>
        <w:rPr>
          <w:b/>
          <w:i/>
          <w:lang w:val="en-CA"/>
        </w:rPr>
      </w:pPr>
      <w:r w:rsidRPr="00103101">
        <w:rPr>
          <w:b/>
          <w:i/>
          <w:lang w:val="en-CA"/>
        </w:rPr>
        <w:t>Your answer</w:t>
      </w:r>
    </w:p>
    <w:p w:rsidR="00206C9F" w:rsidRPr="00756E2D" w:rsidRDefault="00206C9F" w:rsidP="00206C9F">
      <w:pPr>
        <w:rPr>
          <w:b/>
          <w:iCs/>
          <w:lang w:val="en-CA"/>
        </w:rPr>
      </w:pPr>
      <w:r>
        <w:rPr>
          <w:b/>
          <w:iCs/>
          <w:noProof/>
        </w:rPr>
        <w:drawing>
          <wp:inline distT="0" distB="0" distL="0" distR="0" wp14:anchorId="6EBDB2C2" wp14:editId="7E7FC00C">
            <wp:extent cx="4914900" cy="27235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2">
                      <a:extLst>
                        <a:ext uri="{28A0092B-C50C-407E-A947-70E740481C1C}">
                          <a14:useLocalDpi xmlns:a14="http://schemas.microsoft.com/office/drawing/2010/main" val="0"/>
                        </a:ext>
                      </a:extLst>
                    </a:blip>
                    <a:stretch>
                      <a:fillRect/>
                    </a:stretch>
                  </pic:blipFill>
                  <pic:spPr>
                    <a:xfrm>
                      <a:off x="0" y="0"/>
                      <a:ext cx="4914900" cy="2723515"/>
                    </a:xfrm>
                    <a:prstGeom prst="rect">
                      <a:avLst/>
                    </a:prstGeom>
                  </pic:spPr>
                </pic:pic>
              </a:graphicData>
            </a:graphic>
          </wp:inline>
        </w:drawing>
      </w:r>
    </w:p>
    <w:p w:rsidR="00206C9F" w:rsidRDefault="00206C9F" w:rsidP="00206C9F">
      <w:pPr>
        <w:rPr>
          <w:bCs/>
          <w:iCs/>
          <w:lang w:val="en-CA"/>
        </w:rPr>
      </w:pPr>
    </w:p>
    <w:p w:rsidR="00206C9F" w:rsidRDefault="00206C9F" w:rsidP="00206C9F">
      <w:pPr>
        <w:pBdr>
          <w:top w:val="single" w:sz="12" w:space="1" w:color="auto"/>
        </w:pBdr>
        <w:rPr>
          <w:b/>
          <w:color w:val="000000" w:themeColor="text1"/>
          <w:sz w:val="24"/>
          <w:szCs w:val="24"/>
          <w:lang w:val="en-CA"/>
        </w:rPr>
      </w:pPr>
      <w:r>
        <w:rPr>
          <w:b/>
          <w:color w:val="000000" w:themeColor="text1"/>
          <w:sz w:val="24"/>
          <w:szCs w:val="24"/>
          <w:lang w:val="en-CA"/>
        </w:rPr>
        <w:t xml:space="preserve">END </w:t>
      </w: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pBdr>
          <w:top w:val="single" w:sz="12" w:space="1" w:color="auto"/>
        </w:pBdr>
        <w:rPr>
          <w:b/>
          <w:color w:val="000000" w:themeColor="text1"/>
          <w:sz w:val="24"/>
          <w:szCs w:val="24"/>
          <w:lang w:val="en-CA"/>
        </w:rPr>
      </w:pPr>
    </w:p>
    <w:p w:rsidR="00206C9F" w:rsidRDefault="00206C9F" w:rsidP="00206C9F">
      <w:pPr>
        <w:rPr>
          <w:b/>
          <w:color w:val="000000" w:themeColor="text1"/>
          <w:sz w:val="24"/>
          <w:szCs w:val="24"/>
          <w:lang w:val="en-CA"/>
        </w:rPr>
      </w:pPr>
    </w:p>
    <w:p w:rsidR="00814A6B" w:rsidRDefault="00814A6B">
      <w:pPr>
        <w:spacing w:line="276" w:lineRule="auto"/>
        <w:rPr>
          <w:rFonts w:eastAsiaTheme="majorEastAsia" w:cstheme="majorBidi"/>
          <w:b/>
          <w:bCs/>
          <w:szCs w:val="28"/>
        </w:rPr>
      </w:pPr>
      <w:r>
        <w:rPr>
          <w:rFonts w:eastAsiaTheme="majorEastAsia" w:cstheme="majorBidi"/>
          <w:b/>
          <w:bCs/>
          <w:szCs w:val="28"/>
        </w:rPr>
        <w:br w:type="page"/>
      </w:r>
    </w:p>
    <w:p w:rsidR="00206C9F" w:rsidRPr="00BD1A75" w:rsidRDefault="00967497" w:rsidP="00814A6B">
      <w:pPr>
        <w:pStyle w:val="Heading1"/>
        <w:rPr>
          <w:rFonts w:asciiTheme="minorHAnsi" w:hAnsiTheme="minorHAnsi"/>
          <w:sz w:val="22"/>
          <w:szCs w:val="22"/>
        </w:rPr>
      </w:pPr>
      <w:bookmarkStart w:id="32" w:name="_Toc81550382"/>
      <w:r>
        <w:rPr>
          <w:rFonts w:asciiTheme="minorHAnsi" w:hAnsiTheme="minorHAnsi"/>
          <w:sz w:val="22"/>
          <w:szCs w:val="22"/>
        </w:rPr>
        <w:lastRenderedPageBreak/>
        <w:t>Valuing Income Properties with development p</w:t>
      </w:r>
      <w:r w:rsidR="00206C9F" w:rsidRPr="00BD1A75">
        <w:rPr>
          <w:rFonts w:asciiTheme="minorHAnsi" w:hAnsiTheme="minorHAnsi"/>
          <w:sz w:val="22"/>
          <w:szCs w:val="22"/>
        </w:rPr>
        <w:t>otential</w:t>
      </w:r>
      <w:bookmarkEnd w:id="32"/>
    </w:p>
    <w:p w:rsidR="00BD1A75" w:rsidRDefault="00BD1A75" w:rsidP="00206C9F">
      <w:pPr>
        <w:rPr>
          <w:b/>
          <w:lang w:val="en-CA"/>
        </w:rPr>
      </w:pPr>
    </w:p>
    <w:p w:rsidR="00206C9F" w:rsidRDefault="00206C9F" w:rsidP="00206C9F">
      <w:pPr>
        <w:rPr>
          <w:b/>
          <w:lang w:val="en-CA"/>
        </w:rPr>
      </w:pPr>
      <w:r>
        <w:rPr>
          <w:b/>
          <w:lang w:val="en-CA"/>
        </w:rPr>
        <w:t>Q1.</w:t>
      </w:r>
    </w:p>
    <w:p w:rsidR="00206C9F" w:rsidRPr="004D0425" w:rsidRDefault="00206C9F" w:rsidP="00206C9F">
      <w:pPr>
        <w:rPr>
          <w:lang w:val="en-CA"/>
        </w:rPr>
      </w:pPr>
      <w:proofErr w:type="gramStart"/>
      <w:r w:rsidRPr="004D0425">
        <w:rPr>
          <w:lang w:val="en-CA"/>
        </w:rPr>
        <w:t>Examples of income properties with development potential.</w:t>
      </w:r>
      <w:proofErr w:type="gramEnd"/>
    </w:p>
    <w:p w:rsidR="00206C9F" w:rsidRDefault="00206C9F" w:rsidP="00206C9F">
      <w:pPr>
        <w:rPr>
          <w:lang w:val="en-CA"/>
        </w:rPr>
      </w:pPr>
    </w:p>
    <w:p w:rsidR="00206C9F" w:rsidRDefault="00206C9F" w:rsidP="00206C9F">
      <w:pPr>
        <w:rPr>
          <w:lang w:val="en-CA"/>
        </w:rPr>
      </w:pPr>
      <w:r w:rsidRPr="004D0425">
        <w:rPr>
          <w:lang w:val="en-CA"/>
        </w:rPr>
        <w:t>See the flip side</w:t>
      </w:r>
    </w:p>
    <w:p w:rsidR="00206C9F" w:rsidRDefault="00103101" w:rsidP="00206C9F">
      <w:pPr>
        <w:rPr>
          <w:b/>
          <w:i/>
          <w:lang w:val="en-CA"/>
        </w:rPr>
      </w:pPr>
      <w:r w:rsidRPr="00103101">
        <w:rPr>
          <w:b/>
          <w:i/>
          <w:lang w:val="en-CA"/>
        </w:rPr>
        <w:t>Your answer</w:t>
      </w:r>
    </w:p>
    <w:p w:rsidR="00206C9F" w:rsidRDefault="00206C9F" w:rsidP="00206C9F">
      <w:pPr>
        <w:rPr>
          <w:b/>
          <w:iCs/>
          <w:lang w:val="en-CA"/>
        </w:rPr>
      </w:pPr>
      <w:r>
        <w:rPr>
          <w:b/>
          <w:iCs/>
          <w:noProof/>
        </w:rPr>
        <w:drawing>
          <wp:inline distT="0" distB="0" distL="0" distR="0" wp14:anchorId="05F78B11" wp14:editId="049EC4A6">
            <wp:extent cx="4914900" cy="29616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4914900" cy="2961640"/>
                    </a:xfrm>
                    <a:prstGeom prst="rect">
                      <a:avLst/>
                    </a:prstGeom>
                  </pic:spPr>
                </pic:pic>
              </a:graphicData>
            </a:graphic>
          </wp:inline>
        </w:drawing>
      </w:r>
    </w:p>
    <w:p w:rsidR="00206C9F" w:rsidRPr="00FB09B8" w:rsidRDefault="00206C9F" w:rsidP="00206C9F">
      <w:pPr>
        <w:rPr>
          <w:b/>
          <w:iCs/>
          <w:lang w:val="en-CA"/>
        </w:rPr>
      </w:pPr>
    </w:p>
    <w:p w:rsidR="00206C9F" w:rsidRDefault="00206C9F" w:rsidP="00206C9F">
      <w:pPr>
        <w:pBdr>
          <w:top w:val="single" w:sz="12" w:space="1" w:color="auto"/>
        </w:pBdr>
        <w:rPr>
          <w:bCs/>
          <w:lang w:val="en-CA"/>
        </w:rPr>
      </w:pPr>
    </w:p>
    <w:p w:rsidR="00206C9F" w:rsidRPr="00B9479C" w:rsidRDefault="00206C9F" w:rsidP="00206C9F">
      <w:pPr>
        <w:pBdr>
          <w:top w:val="single" w:sz="12" w:space="1" w:color="auto"/>
        </w:pBdr>
        <w:rPr>
          <w:lang w:val="en-CA"/>
        </w:rPr>
      </w:pPr>
      <w:r w:rsidRPr="00AA06D0">
        <w:rPr>
          <w:b/>
          <w:lang w:val="en-CA"/>
        </w:rPr>
        <w:t>Q</w:t>
      </w:r>
      <w:r>
        <w:rPr>
          <w:b/>
          <w:lang w:val="en-CA"/>
        </w:rPr>
        <w:t>2</w:t>
      </w:r>
      <w:r w:rsidRPr="00AA06D0">
        <w:rPr>
          <w:b/>
          <w:lang w:val="en-CA"/>
        </w:rPr>
        <w:t>.</w:t>
      </w:r>
    </w:p>
    <w:p w:rsidR="00206C9F" w:rsidRPr="00FB09B8" w:rsidRDefault="00206C9F" w:rsidP="00206C9F">
      <w:pPr>
        <w:rPr>
          <w:lang w:val="en-CA"/>
        </w:rPr>
      </w:pPr>
      <w:proofErr w:type="gramStart"/>
      <w:r w:rsidRPr="00FB09B8">
        <w:rPr>
          <w:lang w:val="en-CA"/>
        </w:rPr>
        <w:t>Example.</w:t>
      </w:r>
      <w:proofErr w:type="gramEnd"/>
      <w:r w:rsidRPr="00FB09B8">
        <w:rPr>
          <w:lang w:val="en-CA"/>
        </w:rPr>
        <w:t xml:space="preserve"> </w:t>
      </w:r>
    </w:p>
    <w:p w:rsidR="00206C9F" w:rsidRPr="00FB09B8" w:rsidRDefault="00206C9F" w:rsidP="00206C9F">
      <w:pPr>
        <w:rPr>
          <w:lang w:val="en-CA"/>
        </w:rPr>
      </w:pPr>
    </w:p>
    <w:p w:rsidR="00206C9F" w:rsidRPr="00FB09B8" w:rsidRDefault="00206C9F" w:rsidP="00206C9F">
      <w:pPr>
        <w:rPr>
          <w:lang w:val="en-CA"/>
        </w:rPr>
      </w:pPr>
      <w:proofErr w:type="gramStart"/>
      <w:r w:rsidRPr="00FB09B8">
        <w:rPr>
          <w:lang w:val="en-CA"/>
        </w:rPr>
        <w:t>Properties with development potential.</w:t>
      </w:r>
      <w:proofErr w:type="gramEnd"/>
    </w:p>
    <w:p w:rsidR="00206C9F" w:rsidRPr="00FB09B8" w:rsidRDefault="00206C9F" w:rsidP="00206C9F">
      <w:pPr>
        <w:rPr>
          <w:lang w:val="en-CA"/>
        </w:rPr>
      </w:pPr>
      <w:r w:rsidRPr="00FB09B8">
        <w:rPr>
          <w:lang w:val="en-CA"/>
        </w:rPr>
        <w:t xml:space="preserve">                                </w:t>
      </w:r>
    </w:p>
    <w:p w:rsidR="00814A6B" w:rsidRDefault="00103101" w:rsidP="00206C9F">
      <w:pPr>
        <w:rPr>
          <w:b/>
          <w:i/>
          <w:lang w:val="en-CA"/>
        </w:rPr>
      </w:pPr>
      <w:r w:rsidRPr="00103101">
        <w:rPr>
          <w:b/>
          <w:i/>
          <w:lang w:val="en-CA"/>
        </w:rPr>
        <w:t>Your answer</w:t>
      </w:r>
    </w:p>
    <w:p w:rsidR="00814A6B" w:rsidRDefault="00814A6B" w:rsidP="00206C9F">
      <w:pPr>
        <w:rPr>
          <w:b/>
          <w:i/>
          <w:lang w:val="en-CA"/>
        </w:rPr>
      </w:pPr>
      <w:r w:rsidRPr="00191C81">
        <w:rPr>
          <w:bCs/>
          <w:iCs/>
          <w:lang w:val="en-CA"/>
        </w:rPr>
        <w:t>A current trend in large cities where there is a shortage of land is to replace aging super markets with hi-rise condominium towers with retail space on the ground level.</w:t>
      </w:r>
    </w:p>
    <w:p w:rsidR="00206C9F" w:rsidRDefault="00206C9F" w:rsidP="00206C9F">
      <w:pPr>
        <w:pBdr>
          <w:bottom w:val="single" w:sz="12" w:space="1" w:color="auto"/>
        </w:pBdr>
        <w:rPr>
          <w:b/>
          <w:i/>
          <w:lang w:val="en-CA"/>
        </w:rPr>
      </w:pPr>
      <w:r>
        <w:rPr>
          <w:b/>
          <w:noProof/>
        </w:rPr>
        <w:drawing>
          <wp:inline distT="0" distB="0" distL="0" distR="0" wp14:anchorId="59EAD3FE" wp14:editId="20D3A040">
            <wp:extent cx="3077871" cy="1931213"/>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4">
                      <a:extLst>
                        <a:ext uri="{28A0092B-C50C-407E-A947-70E740481C1C}">
                          <a14:useLocalDpi xmlns:a14="http://schemas.microsoft.com/office/drawing/2010/main" val="0"/>
                        </a:ext>
                      </a:extLst>
                    </a:blip>
                    <a:stretch>
                      <a:fillRect/>
                    </a:stretch>
                  </pic:blipFill>
                  <pic:spPr>
                    <a:xfrm>
                      <a:off x="0" y="0"/>
                      <a:ext cx="3080610" cy="1932932"/>
                    </a:xfrm>
                    <a:prstGeom prst="rect">
                      <a:avLst/>
                    </a:prstGeom>
                  </pic:spPr>
                </pic:pic>
              </a:graphicData>
            </a:graphic>
          </wp:inline>
        </w:drawing>
      </w:r>
    </w:p>
    <w:p w:rsidR="00103101" w:rsidRPr="00814A6B" w:rsidRDefault="00103101" w:rsidP="00206C9F">
      <w:pPr>
        <w:pBdr>
          <w:bottom w:val="single" w:sz="12" w:space="1" w:color="auto"/>
        </w:pBdr>
        <w:rPr>
          <w:b/>
          <w:i/>
          <w:lang w:val="en-CA"/>
        </w:rPr>
      </w:pPr>
    </w:p>
    <w:p w:rsidR="00103101" w:rsidRDefault="00103101" w:rsidP="00206C9F">
      <w:pPr>
        <w:rPr>
          <w:b/>
          <w:lang w:val="en-CA"/>
        </w:rPr>
      </w:pPr>
    </w:p>
    <w:p w:rsidR="00206C9F" w:rsidRDefault="00206C9F" w:rsidP="00206C9F">
      <w:pPr>
        <w:rPr>
          <w:b/>
          <w:lang w:val="en-CA"/>
        </w:rPr>
      </w:pPr>
    </w:p>
    <w:p w:rsidR="00206C9F" w:rsidRPr="002F2D74" w:rsidRDefault="00206C9F" w:rsidP="00103101">
      <w:pPr>
        <w:rPr>
          <w:b/>
          <w:lang w:val="en-CA"/>
        </w:rPr>
      </w:pPr>
      <w:r w:rsidRPr="002F2D74">
        <w:rPr>
          <w:b/>
          <w:lang w:val="en-CA"/>
        </w:rPr>
        <w:t>Q3</w:t>
      </w:r>
      <w:r w:rsidR="00103101">
        <w:rPr>
          <w:b/>
          <w:lang w:val="en-CA"/>
        </w:rPr>
        <w:t>.</w:t>
      </w:r>
    </w:p>
    <w:p w:rsidR="00206C9F" w:rsidRDefault="00206C9F" w:rsidP="00206C9F">
      <w:pPr>
        <w:rPr>
          <w:lang w:val="en-CA"/>
        </w:rPr>
      </w:pPr>
      <w:r w:rsidRPr="00191C81">
        <w:rPr>
          <w:lang w:val="en-CA"/>
        </w:rPr>
        <w:t>What are the two ways to value an income property?</w:t>
      </w:r>
    </w:p>
    <w:p w:rsidR="00206C9F" w:rsidRDefault="00103101" w:rsidP="00206C9F">
      <w:pPr>
        <w:rPr>
          <w:b/>
          <w:i/>
          <w:lang w:val="en-CA"/>
        </w:rPr>
      </w:pPr>
      <w:r w:rsidRPr="00103101">
        <w:rPr>
          <w:b/>
          <w:i/>
          <w:lang w:val="en-CA"/>
        </w:rPr>
        <w:t>Your answer</w:t>
      </w:r>
    </w:p>
    <w:p w:rsidR="00206C9F" w:rsidRPr="00A90256" w:rsidRDefault="00206C9F" w:rsidP="00206C9F">
      <w:pPr>
        <w:rPr>
          <w:noProof/>
          <w:lang w:val="en-CA"/>
        </w:rPr>
      </w:pPr>
      <w:r w:rsidRPr="003E0451">
        <w:rPr>
          <w:noProof/>
          <w:lang w:val="en-CA"/>
        </w:rPr>
        <w:t xml:space="preserve"> </w:t>
      </w:r>
      <w:r w:rsidRPr="00A90256">
        <w:rPr>
          <w:noProof/>
          <w:lang w:val="en-CA"/>
        </w:rPr>
        <w:t>1. The “Income Approach” using either:</w:t>
      </w:r>
    </w:p>
    <w:p w:rsidR="00206C9F" w:rsidRPr="00A90256" w:rsidRDefault="00206C9F" w:rsidP="00206C9F">
      <w:pPr>
        <w:rPr>
          <w:noProof/>
          <w:lang w:val="en-CA"/>
        </w:rPr>
      </w:pPr>
      <w:r w:rsidRPr="00A90256">
        <w:rPr>
          <w:noProof/>
          <w:lang w:val="en-CA"/>
        </w:rPr>
        <w:tab/>
        <w:t>a) The Cap Rate approach</w:t>
      </w:r>
    </w:p>
    <w:p w:rsidR="00206C9F" w:rsidRDefault="00206C9F" w:rsidP="00206C9F">
      <w:pPr>
        <w:rPr>
          <w:noProof/>
          <w:lang w:val="en-CA"/>
        </w:rPr>
      </w:pPr>
      <w:r w:rsidRPr="00A90256">
        <w:rPr>
          <w:noProof/>
          <w:lang w:val="en-CA"/>
        </w:rPr>
        <w:tab/>
        <w:t>b) Long term real estate investment or discounted cash flow analysis</w:t>
      </w:r>
    </w:p>
    <w:p w:rsidR="00206C9F" w:rsidRPr="00A90256" w:rsidRDefault="00206C9F" w:rsidP="00206C9F">
      <w:pPr>
        <w:rPr>
          <w:noProof/>
          <w:lang w:val="en-CA"/>
        </w:rPr>
      </w:pPr>
    </w:p>
    <w:p w:rsidR="00206C9F" w:rsidRPr="003E0451" w:rsidRDefault="00206C9F" w:rsidP="00206C9F">
      <w:pPr>
        <w:rPr>
          <w:noProof/>
          <w:lang w:val="en-CA"/>
        </w:rPr>
      </w:pPr>
      <w:r w:rsidRPr="00A90256">
        <w:rPr>
          <w:noProof/>
          <w:lang w:val="en-CA"/>
        </w:rPr>
        <w:t>2. The Land Residual or Back Door approach</w:t>
      </w:r>
    </w:p>
    <w:p w:rsidR="00206C9F" w:rsidRDefault="00206C9F" w:rsidP="00206C9F">
      <w:pPr>
        <w:rPr>
          <w:lang w:val="en-CA"/>
        </w:rPr>
      </w:pPr>
    </w:p>
    <w:p w:rsidR="00206C9F" w:rsidRDefault="00206C9F" w:rsidP="00206C9F">
      <w:pPr>
        <w:pBdr>
          <w:top w:val="single" w:sz="12" w:space="1" w:color="auto"/>
        </w:pBdr>
        <w:rPr>
          <w:b/>
          <w:lang w:val="en-CA"/>
        </w:rPr>
      </w:pPr>
      <w:r>
        <w:rPr>
          <w:b/>
          <w:lang w:val="en-CA"/>
        </w:rPr>
        <w:t>Q4</w:t>
      </w:r>
      <w:r w:rsidRPr="00AA06D0">
        <w:rPr>
          <w:b/>
          <w:lang w:val="en-CA"/>
        </w:rPr>
        <w:t>.</w:t>
      </w:r>
    </w:p>
    <w:p w:rsidR="00206C9F" w:rsidRDefault="00206C9F" w:rsidP="00206C9F">
      <w:pPr>
        <w:rPr>
          <w:lang w:val="en-CA"/>
        </w:rPr>
      </w:pPr>
      <w:r w:rsidRPr="00B265E0">
        <w:rPr>
          <w:lang w:val="en-CA"/>
        </w:rPr>
        <w:t>What does the “Land Residual” or the “Back Door” approach to valuing land mean?</w:t>
      </w:r>
    </w:p>
    <w:p w:rsidR="00206C9F" w:rsidRDefault="00103101" w:rsidP="00206C9F">
      <w:pPr>
        <w:rPr>
          <w:b/>
          <w:i/>
          <w:lang w:val="en-CA"/>
        </w:rPr>
      </w:pPr>
      <w:r w:rsidRPr="00103101">
        <w:rPr>
          <w:b/>
          <w:i/>
          <w:lang w:val="en-CA"/>
        </w:rPr>
        <w:t>Your answer</w:t>
      </w:r>
    </w:p>
    <w:p w:rsidR="00206C9F" w:rsidRPr="004A78C3" w:rsidRDefault="00206C9F" w:rsidP="00206C9F">
      <w:pPr>
        <w:rPr>
          <w:bCs/>
          <w:iCs/>
          <w:lang w:val="en-CA"/>
        </w:rPr>
      </w:pPr>
      <w:r w:rsidRPr="004A78C3">
        <w:rPr>
          <w:bCs/>
          <w:iCs/>
          <w:lang w:val="en-CA"/>
        </w:rPr>
        <w:t xml:space="preserve">Land Residual approach </w:t>
      </w:r>
    </w:p>
    <w:p w:rsidR="00206C9F" w:rsidRPr="004A78C3" w:rsidRDefault="00206C9F" w:rsidP="00206C9F">
      <w:pPr>
        <w:rPr>
          <w:bCs/>
          <w:iCs/>
          <w:lang w:val="en-CA"/>
        </w:rPr>
      </w:pPr>
      <w:r w:rsidRPr="004A78C3">
        <w:rPr>
          <w:bCs/>
          <w:iCs/>
          <w:lang w:val="en-CA"/>
        </w:rPr>
        <w:t>It means that the value of the land is what is left over after deducting all the development costs and a developer’s profit from the sale price of the new development.</w:t>
      </w:r>
    </w:p>
    <w:p w:rsidR="00206C9F" w:rsidRPr="004A78C3" w:rsidRDefault="00206C9F" w:rsidP="00206C9F">
      <w:pPr>
        <w:rPr>
          <w:bCs/>
          <w:iCs/>
          <w:lang w:val="en-CA"/>
        </w:rPr>
      </w:pPr>
    </w:p>
    <w:p w:rsidR="00206C9F" w:rsidRPr="004A78C3" w:rsidRDefault="00206C9F" w:rsidP="00206C9F">
      <w:pPr>
        <w:rPr>
          <w:bCs/>
          <w:iCs/>
          <w:lang w:val="en-CA"/>
        </w:rPr>
      </w:pPr>
      <w:r w:rsidRPr="004A78C3">
        <w:rPr>
          <w:bCs/>
          <w:iCs/>
          <w:lang w:val="en-CA"/>
        </w:rPr>
        <w:t>Back Door approach</w:t>
      </w:r>
    </w:p>
    <w:p w:rsidR="00206C9F" w:rsidRPr="004A78C3" w:rsidRDefault="00206C9F" w:rsidP="00206C9F">
      <w:pPr>
        <w:rPr>
          <w:bCs/>
          <w:iCs/>
          <w:lang w:val="en-CA"/>
        </w:rPr>
      </w:pPr>
      <w:r w:rsidRPr="004A78C3">
        <w:rPr>
          <w:bCs/>
          <w:iCs/>
          <w:lang w:val="en-CA"/>
        </w:rPr>
        <w:t>We work backwards from the sale price of the finished development to establish the land value.</w:t>
      </w:r>
    </w:p>
    <w:p w:rsidR="00206C9F" w:rsidRPr="004A78C3" w:rsidRDefault="00206C9F" w:rsidP="00206C9F">
      <w:pPr>
        <w:rPr>
          <w:bCs/>
          <w:iCs/>
          <w:lang w:val="en-CA"/>
        </w:rPr>
      </w:pPr>
    </w:p>
    <w:p w:rsidR="00206C9F" w:rsidRPr="004A78C3" w:rsidRDefault="00206C9F" w:rsidP="00206C9F">
      <w:pPr>
        <w:rPr>
          <w:bCs/>
          <w:iCs/>
          <w:lang w:val="en-CA"/>
        </w:rPr>
      </w:pPr>
      <w:r w:rsidRPr="004A78C3">
        <w:rPr>
          <w:bCs/>
          <w:iCs/>
          <w:lang w:val="en-CA"/>
        </w:rPr>
        <w:t>The Land Residual and the back door approach are just different names for the same process for valuing land.</w:t>
      </w:r>
    </w:p>
    <w:p w:rsidR="00206C9F" w:rsidRPr="004A78C3" w:rsidRDefault="00206C9F" w:rsidP="00206C9F">
      <w:pPr>
        <w:rPr>
          <w:b/>
          <w:iCs/>
          <w:lang w:val="en-CA"/>
        </w:rPr>
      </w:pPr>
    </w:p>
    <w:p w:rsidR="00206C9F" w:rsidRPr="00AD4B91" w:rsidRDefault="00206C9F" w:rsidP="00206C9F">
      <w:pPr>
        <w:pBdr>
          <w:top w:val="single" w:sz="12" w:space="1" w:color="auto"/>
        </w:pBdr>
        <w:rPr>
          <w:bCs/>
          <w:lang w:val="en-CA"/>
        </w:rPr>
      </w:pPr>
      <w:r w:rsidRPr="004E42E0">
        <w:rPr>
          <w:b/>
          <w:lang w:val="en-CA"/>
        </w:rPr>
        <w:t>Q</w:t>
      </w:r>
      <w:r>
        <w:rPr>
          <w:b/>
          <w:lang w:val="en-CA"/>
        </w:rPr>
        <w:t>5</w:t>
      </w:r>
      <w:r w:rsidR="00103101">
        <w:rPr>
          <w:b/>
          <w:lang w:val="en-CA"/>
        </w:rPr>
        <w:t>.</w:t>
      </w:r>
    </w:p>
    <w:p w:rsidR="00206C9F" w:rsidRPr="00F76F34" w:rsidRDefault="00206C9F" w:rsidP="00206C9F">
      <w:pPr>
        <w:rPr>
          <w:noProof/>
          <w:lang w:val="en-CA"/>
        </w:rPr>
      </w:pPr>
      <w:r w:rsidRPr="00F76F34">
        <w:rPr>
          <w:noProof/>
          <w:lang w:val="en-CA"/>
        </w:rPr>
        <w:t>What are the step involved in carrying out the Land Residual or Back Door approach to establishing land value?</w:t>
      </w:r>
    </w:p>
    <w:p w:rsidR="00206C9F" w:rsidRDefault="00103101" w:rsidP="00206C9F">
      <w:pPr>
        <w:rPr>
          <w:b/>
          <w:i/>
          <w:lang w:val="en-CA"/>
        </w:rPr>
      </w:pPr>
      <w:r w:rsidRPr="00103101">
        <w:rPr>
          <w:b/>
          <w:i/>
          <w:lang w:val="en-CA"/>
        </w:rPr>
        <w:t>Your answer</w:t>
      </w:r>
    </w:p>
    <w:p w:rsidR="00206C9F" w:rsidRPr="00A05102" w:rsidRDefault="00206C9F" w:rsidP="00206C9F">
      <w:pPr>
        <w:rPr>
          <w:bCs/>
          <w:color w:val="000000" w:themeColor="text1"/>
          <w:lang w:val="en-CA"/>
        </w:rPr>
      </w:pPr>
      <w:r w:rsidRPr="00A05102">
        <w:rPr>
          <w:bCs/>
          <w:color w:val="000000" w:themeColor="text1"/>
          <w:lang w:val="en-CA"/>
        </w:rPr>
        <w:t>This is an example of the Back Door or Land Residual Approach to valuing land where we work backwards from the sales price to calculate the land value by deducting the development costs and profit.</w:t>
      </w:r>
    </w:p>
    <w:p w:rsidR="00206C9F" w:rsidRPr="00A05102" w:rsidRDefault="00206C9F" w:rsidP="00206C9F">
      <w:pPr>
        <w:rPr>
          <w:bCs/>
          <w:color w:val="000000" w:themeColor="text1"/>
          <w:lang w:val="en-CA"/>
        </w:rPr>
      </w:pPr>
      <w:r w:rsidRPr="00A05102">
        <w:rPr>
          <w:bCs/>
          <w:color w:val="000000" w:themeColor="text1"/>
          <w:lang w:val="en-CA"/>
        </w:rPr>
        <w:t xml:space="preserve">                           Condominium Development Example </w:t>
      </w:r>
    </w:p>
    <w:p w:rsidR="00206C9F" w:rsidRPr="00A05102" w:rsidRDefault="00206C9F" w:rsidP="00206C9F">
      <w:pPr>
        <w:rPr>
          <w:bCs/>
          <w:color w:val="000000" w:themeColor="text1"/>
          <w:lang w:val="en-CA"/>
        </w:rPr>
      </w:pPr>
    </w:p>
    <w:p w:rsidR="00206C9F" w:rsidRPr="00A05102" w:rsidRDefault="00206C9F" w:rsidP="00206C9F">
      <w:pPr>
        <w:rPr>
          <w:bCs/>
          <w:color w:val="000000" w:themeColor="text1"/>
          <w:lang w:val="en-CA"/>
        </w:rPr>
      </w:pPr>
      <w:proofErr w:type="gramStart"/>
      <w:r w:rsidRPr="00A05102">
        <w:rPr>
          <w:bCs/>
          <w:color w:val="000000" w:themeColor="text1"/>
          <w:lang w:val="en-CA"/>
        </w:rPr>
        <w:t>Market Value.</w:t>
      </w:r>
      <w:proofErr w:type="gramEnd"/>
      <w:r w:rsidRPr="00A05102">
        <w:rPr>
          <w:bCs/>
          <w:color w:val="000000" w:themeColor="text1"/>
          <w:lang w:val="en-CA"/>
        </w:rPr>
        <w:t xml:space="preserve"> 30 units x $350,000</w:t>
      </w:r>
      <w:r w:rsidRPr="00A05102">
        <w:rPr>
          <w:bCs/>
          <w:color w:val="000000" w:themeColor="text1"/>
          <w:lang w:val="en-CA"/>
        </w:rPr>
        <w:tab/>
        <w:t xml:space="preserve">        $10,500,000</w:t>
      </w:r>
    </w:p>
    <w:p w:rsidR="00206C9F" w:rsidRPr="00A05102" w:rsidRDefault="00206C9F" w:rsidP="00206C9F">
      <w:pPr>
        <w:rPr>
          <w:bCs/>
          <w:color w:val="000000" w:themeColor="text1"/>
          <w:lang w:val="en-CA"/>
        </w:rPr>
      </w:pPr>
      <w:r w:rsidRPr="00A05102">
        <w:rPr>
          <w:bCs/>
          <w:color w:val="000000" w:themeColor="text1"/>
          <w:lang w:val="en-CA"/>
        </w:rPr>
        <w:t>Less: Development Costs</w:t>
      </w:r>
    </w:p>
    <w:p w:rsidR="00206C9F" w:rsidRPr="00A05102" w:rsidRDefault="00206C9F" w:rsidP="00206C9F">
      <w:pPr>
        <w:rPr>
          <w:bCs/>
          <w:color w:val="000000" w:themeColor="text1"/>
          <w:lang w:val="en-CA"/>
        </w:rPr>
      </w:pPr>
      <w:r w:rsidRPr="00A05102">
        <w:rPr>
          <w:bCs/>
          <w:color w:val="000000" w:themeColor="text1"/>
          <w:lang w:val="en-CA"/>
        </w:rPr>
        <w:tab/>
        <w:t xml:space="preserve">Site clearing and preparation    </w:t>
      </w:r>
      <w:r w:rsidRPr="00A05102">
        <w:rPr>
          <w:bCs/>
          <w:color w:val="000000" w:themeColor="text1"/>
          <w:lang w:val="en-CA"/>
        </w:rPr>
        <w:tab/>
      </w:r>
      <w:r w:rsidRPr="00A05102">
        <w:rPr>
          <w:bCs/>
          <w:color w:val="000000" w:themeColor="text1"/>
          <w:lang w:val="en-CA"/>
        </w:rPr>
        <w:tab/>
        <w:t xml:space="preserve"> </w:t>
      </w:r>
    </w:p>
    <w:p w:rsidR="00206C9F" w:rsidRPr="00A05102" w:rsidRDefault="00206C9F" w:rsidP="00206C9F">
      <w:pPr>
        <w:rPr>
          <w:bCs/>
          <w:color w:val="000000" w:themeColor="text1"/>
          <w:lang w:val="en-CA"/>
        </w:rPr>
      </w:pPr>
      <w:r w:rsidRPr="00A05102">
        <w:rPr>
          <w:bCs/>
          <w:color w:val="000000" w:themeColor="text1"/>
          <w:lang w:val="en-CA"/>
        </w:rPr>
        <w:t xml:space="preserve">        </w:t>
      </w:r>
      <w:r>
        <w:rPr>
          <w:bCs/>
          <w:color w:val="000000" w:themeColor="text1"/>
          <w:lang w:val="en-CA"/>
        </w:rPr>
        <w:tab/>
      </w:r>
      <w:r w:rsidRPr="00A05102">
        <w:rPr>
          <w:bCs/>
          <w:color w:val="000000" w:themeColor="text1"/>
          <w:lang w:val="en-CA"/>
        </w:rPr>
        <w:t>Construction</w:t>
      </w:r>
    </w:p>
    <w:p w:rsidR="00206C9F" w:rsidRPr="00A05102" w:rsidRDefault="00206C9F" w:rsidP="00206C9F">
      <w:pPr>
        <w:rPr>
          <w:bCs/>
          <w:color w:val="000000" w:themeColor="text1"/>
          <w:lang w:val="en-CA"/>
        </w:rPr>
      </w:pPr>
      <w:r w:rsidRPr="00A05102">
        <w:rPr>
          <w:bCs/>
          <w:color w:val="000000" w:themeColor="text1"/>
          <w:lang w:val="en-CA"/>
        </w:rPr>
        <w:tab/>
        <w:t>Financing</w:t>
      </w:r>
    </w:p>
    <w:p w:rsidR="00206C9F" w:rsidRPr="00A05102" w:rsidRDefault="00206C9F" w:rsidP="00206C9F">
      <w:pPr>
        <w:rPr>
          <w:bCs/>
          <w:color w:val="000000" w:themeColor="text1"/>
          <w:lang w:val="en-CA"/>
        </w:rPr>
      </w:pPr>
      <w:r w:rsidRPr="00A05102">
        <w:rPr>
          <w:bCs/>
          <w:color w:val="000000" w:themeColor="text1"/>
          <w:lang w:val="en-CA"/>
        </w:rPr>
        <w:tab/>
        <w:t>Professional fees</w:t>
      </w:r>
    </w:p>
    <w:p w:rsidR="00206C9F" w:rsidRPr="00A05102" w:rsidRDefault="00206C9F" w:rsidP="00206C9F">
      <w:pPr>
        <w:rPr>
          <w:bCs/>
          <w:color w:val="000000" w:themeColor="text1"/>
          <w:lang w:val="en-CA"/>
        </w:rPr>
      </w:pPr>
      <w:r w:rsidRPr="00A05102">
        <w:rPr>
          <w:bCs/>
          <w:color w:val="000000" w:themeColor="text1"/>
          <w:lang w:val="en-CA"/>
        </w:rPr>
        <w:tab/>
        <w:t>City permits and fees</w:t>
      </w:r>
    </w:p>
    <w:p w:rsidR="00206C9F" w:rsidRPr="00A05102" w:rsidRDefault="00206C9F" w:rsidP="00206C9F">
      <w:pPr>
        <w:rPr>
          <w:bCs/>
          <w:color w:val="000000" w:themeColor="text1"/>
          <w:lang w:val="en-CA"/>
        </w:rPr>
      </w:pPr>
      <w:r w:rsidRPr="00A05102">
        <w:rPr>
          <w:bCs/>
          <w:color w:val="000000" w:themeColor="text1"/>
          <w:lang w:val="en-CA"/>
        </w:rPr>
        <w:tab/>
        <w:t xml:space="preserve">Miscellaneous                              </w:t>
      </w:r>
      <w:r>
        <w:rPr>
          <w:bCs/>
          <w:color w:val="000000" w:themeColor="text1"/>
          <w:lang w:val="en-CA"/>
        </w:rPr>
        <w:tab/>
        <w:t xml:space="preserve">              </w:t>
      </w:r>
      <w:r w:rsidRPr="00A05102">
        <w:rPr>
          <w:bCs/>
          <w:color w:val="000000" w:themeColor="text1"/>
          <w:lang w:val="en-CA"/>
        </w:rPr>
        <w:t>6,575,000</w:t>
      </w:r>
    </w:p>
    <w:p w:rsidR="00206C9F" w:rsidRPr="00A05102" w:rsidRDefault="00206C9F" w:rsidP="00206C9F">
      <w:pPr>
        <w:rPr>
          <w:bCs/>
          <w:color w:val="000000" w:themeColor="text1"/>
          <w:lang w:val="en-CA"/>
        </w:rPr>
      </w:pPr>
      <w:r w:rsidRPr="00A05102">
        <w:rPr>
          <w:bCs/>
          <w:color w:val="000000" w:themeColor="text1"/>
          <w:lang w:val="en-CA"/>
        </w:rPr>
        <w:t xml:space="preserve">     </w:t>
      </w:r>
      <w:r w:rsidRPr="00A05102">
        <w:rPr>
          <w:bCs/>
          <w:color w:val="000000" w:themeColor="text1"/>
          <w:lang w:val="en-CA"/>
        </w:rPr>
        <w:tab/>
        <w:t xml:space="preserve">Real estate fees                             </w:t>
      </w:r>
      <w:r>
        <w:rPr>
          <w:bCs/>
          <w:color w:val="000000" w:themeColor="text1"/>
          <w:lang w:val="en-CA"/>
        </w:rPr>
        <w:tab/>
      </w:r>
      <w:r>
        <w:rPr>
          <w:bCs/>
          <w:color w:val="000000" w:themeColor="text1"/>
          <w:lang w:val="en-CA"/>
        </w:rPr>
        <w:tab/>
        <w:t xml:space="preserve">   </w:t>
      </w:r>
      <w:r w:rsidRPr="00A05102">
        <w:rPr>
          <w:bCs/>
          <w:color w:val="000000" w:themeColor="text1"/>
          <w:lang w:val="en-CA"/>
        </w:rPr>
        <w:t>525,000</w:t>
      </w:r>
    </w:p>
    <w:p w:rsidR="00206C9F" w:rsidRPr="00A05102" w:rsidRDefault="00206C9F" w:rsidP="00206C9F">
      <w:pPr>
        <w:rPr>
          <w:bCs/>
          <w:color w:val="000000" w:themeColor="text1"/>
          <w:lang w:val="en-CA"/>
        </w:rPr>
      </w:pPr>
      <w:r w:rsidRPr="00A05102">
        <w:rPr>
          <w:bCs/>
          <w:color w:val="000000" w:themeColor="text1"/>
          <w:lang w:val="en-CA"/>
        </w:rPr>
        <w:t xml:space="preserve">    </w:t>
      </w:r>
      <w:r w:rsidRPr="00A05102">
        <w:rPr>
          <w:bCs/>
          <w:color w:val="000000" w:themeColor="text1"/>
          <w:lang w:val="en-CA"/>
        </w:rPr>
        <w:tab/>
        <w:t>Developer’s Profit</w:t>
      </w:r>
      <w:r w:rsidRPr="00A05102">
        <w:rPr>
          <w:bCs/>
          <w:color w:val="000000" w:themeColor="text1"/>
          <w:lang w:val="en-CA"/>
        </w:rPr>
        <w:tab/>
      </w:r>
      <w:r>
        <w:rPr>
          <w:bCs/>
          <w:color w:val="000000" w:themeColor="text1"/>
          <w:lang w:val="en-CA"/>
        </w:rPr>
        <w:tab/>
      </w:r>
      <w:r>
        <w:rPr>
          <w:bCs/>
          <w:color w:val="000000" w:themeColor="text1"/>
          <w:lang w:val="en-CA"/>
        </w:rPr>
        <w:tab/>
      </w:r>
      <w:r w:rsidRPr="00CC57F1">
        <w:rPr>
          <w:bCs/>
          <w:color w:val="000000" w:themeColor="text1"/>
          <w:u w:val="single"/>
          <w:lang w:val="en-CA"/>
        </w:rPr>
        <w:t>1,900,000</w:t>
      </w:r>
    </w:p>
    <w:p w:rsidR="00206C9F" w:rsidRDefault="00206C9F" w:rsidP="00206C9F">
      <w:pPr>
        <w:pBdr>
          <w:bottom w:val="single" w:sz="12" w:space="1" w:color="auto"/>
        </w:pBdr>
        <w:rPr>
          <w:bCs/>
          <w:color w:val="000000" w:themeColor="text1"/>
          <w:lang w:val="en-CA"/>
        </w:rPr>
      </w:pPr>
      <w:r w:rsidRPr="00A05102">
        <w:rPr>
          <w:bCs/>
          <w:color w:val="000000" w:themeColor="text1"/>
          <w:lang w:val="en-CA"/>
        </w:rPr>
        <w:t xml:space="preserve">        </w:t>
      </w:r>
      <w:r>
        <w:rPr>
          <w:bCs/>
          <w:color w:val="000000" w:themeColor="text1"/>
          <w:lang w:val="en-CA"/>
        </w:rPr>
        <w:t xml:space="preserve">      </w:t>
      </w:r>
      <w:r w:rsidRPr="00A05102">
        <w:rPr>
          <w:bCs/>
          <w:color w:val="000000" w:themeColor="text1"/>
          <w:lang w:val="en-CA"/>
        </w:rPr>
        <w:t xml:space="preserve">Land Value (Residual)    </w:t>
      </w:r>
      <w:r>
        <w:rPr>
          <w:bCs/>
          <w:color w:val="000000" w:themeColor="text1"/>
          <w:lang w:val="en-CA"/>
        </w:rPr>
        <w:tab/>
      </w:r>
      <w:r>
        <w:rPr>
          <w:bCs/>
          <w:color w:val="000000" w:themeColor="text1"/>
          <w:lang w:val="en-CA"/>
        </w:rPr>
        <w:tab/>
        <w:t xml:space="preserve">           </w:t>
      </w:r>
      <w:r w:rsidRPr="00A05102">
        <w:rPr>
          <w:bCs/>
          <w:color w:val="000000" w:themeColor="text1"/>
          <w:lang w:val="en-CA"/>
        </w:rPr>
        <w:t>$ 1,500,000</w:t>
      </w:r>
    </w:p>
    <w:p w:rsidR="00103101" w:rsidRPr="00C557E1" w:rsidRDefault="00103101" w:rsidP="00206C9F">
      <w:pPr>
        <w:pBdr>
          <w:bottom w:val="single" w:sz="12" w:space="1" w:color="auto"/>
        </w:pBdr>
        <w:rPr>
          <w:bCs/>
          <w:color w:val="000000" w:themeColor="text1"/>
          <w:lang w:val="en-CA"/>
        </w:rPr>
      </w:pPr>
    </w:p>
    <w:p w:rsidR="00772B70" w:rsidRDefault="00772B70">
      <w:pPr>
        <w:spacing w:line="276" w:lineRule="auto"/>
        <w:rPr>
          <w:b/>
          <w:color w:val="000000" w:themeColor="text1"/>
          <w:sz w:val="24"/>
          <w:szCs w:val="24"/>
          <w:lang w:val="en-CA"/>
        </w:rPr>
      </w:pPr>
      <w:r>
        <w:rPr>
          <w:b/>
          <w:color w:val="000000" w:themeColor="text1"/>
          <w:sz w:val="24"/>
          <w:szCs w:val="24"/>
          <w:lang w:val="en-CA"/>
        </w:rPr>
        <w:br w:type="page"/>
      </w:r>
    </w:p>
    <w:p w:rsidR="00206C9F" w:rsidRDefault="00206C9F" w:rsidP="00103101">
      <w:pPr>
        <w:rPr>
          <w:b/>
          <w:color w:val="000000" w:themeColor="text1"/>
          <w:sz w:val="24"/>
          <w:szCs w:val="24"/>
          <w:lang w:val="en-CA"/>
        </w:rPr>
      </w:pPr>
      <w:r>
        <w:rPr>
          <w:b/>
          <w:color w:val="000000" w:themeColor="text1"/>
          <w:sz w:val="24"/>
          <w:szCs w:val="24"/>
          <w:lang w:val="en-CA"/>
        </w:rPr>
        <w:lastRenderedPageBreak/>
        <w:t>Q6</w:t>
      </w:r>
      <w:r w:rsidR="00103101">
        <w:rPr>
          <w:b/>
          <w:color w:val="000000" w:themeColor="text1"/>
          <w:sz w:val="24"/>
          <w:szCs w:val="24"/>
          <w:lang w:val="en-CA"/>
        </w:rPr>
        <w:t>.</w:t>
      </w:r>
    </w:p>
    <w:p w:rsidR="00206C9F" w:rsidRDefault="00206C9F" w:rsidP="00206C9F">
      <w:pPr>
        <w:rPr>
          <w:bCs/>
          <w:noProof/>
          <w:color w:val="000000" w:themeColor="text1"/>
          <w:lang w:val="en-CA"/>
        </w:rPr>
      </w:pPr>
      <w:r w:rsidRPr="0089741E">
        <w:rPr>
          <w:bCs/>
          <w:noProof/>
          <w:color w:val="000000" w:themeColor="text1"/>
          <w:lang w:val="en-CA"/>
        </w:rPr>
        <w:t>How can you quickly tell whether you should use the “Income” or the “Land Residual” approach to determine the value on an income property?</w:t>
      </w:r>
    </w:p>
    <w:p w:rsidR="00206C9F" w:rsidRDefault="00103101" w:rsidP="00206C9F">
      <w:pPr>
        <w:rPr>
          <w:b/>
          <w:i/>
          <w:lang w:val="en-CA"/>
        </w:rPr>
      </w:pPr>
      <w:r w:rsidRPr="00103101">
        <w:rPr>
          <w:b/>
          <w:i/>
          <w:lang w:val="en-CA"/>
        </w:rPr>
        <w:t>Your answer</w:t>
      </w:r>
    </w:p>
    <w:p w:rsidR="00206C9F" w:rsidRPr="009C69D9" w:rsidRDefault="00206C9F" w:rsidP="00206C9F">
      <w:pPr>
        <w:rPr>
          <w:bCs/>
          <w:color w:val="000000" w:themeColor="text1"/>
          <w:lang w:val="en-CA"/>
        </w:rPr>
      </w:pPr>
      <w:r w:rsidRPr="009C69D9">
        <w:rPr>
          <w:bCs/>
          <w:color w:val="000000" w:themeColor="text1"/>
          <w:lang w:val="en-CA"/>
        </w:rPr>
        <w:t xml:space="preserve">Ask this question. </w:t>
      </w:r>
    </w:p>
    <w:p w:rsidR="00206C9F" w:rsidRPr="009C69D9" w:rsidRDefault="00206C9F" w:rsidP="00206C9F">
      <w:pPr>
        <w:rPr>
          <w:bCs/>
          <w:color w:val="000000" w:themeColor="text1"/>
          <w:lang w:val="en-CA"/>
        </w:rPr>
      </w:pPr>
    </w:p>
    <w:p w:rsidR="00206C9F" w:rsidRPr="009C69D9" w:rsidRDefault="00206C9F" w:rsidP="00206C9F">
      <w:pPr>
        <w:rPr>
          <w:bCs/>
          <w:color w:val="000000" w:themeColor="text1"/>
          <w:lang w:val="en-CA"/>
        </w:rPr>
      </w:pPr>
      <w:proofErr w:type="gramStart"/>
      <w:r w:rsidRPr="009C69D9">
        <w:rPr>
          <w:bCs/>
          <w:color w:val="000000" w:themeColor="text1"/>
          <w:lang w:val="en-CA"/>
        </w:rPr>
        <w:t>If the building was destroyed what would you replace it with?</w:t>
      </w:r>
      <w:proofErr w:type="gramEnd"/>
    </w:p>
    <w:p w:rsidR="00206C9F" w:rsidRPr="009C69D9" w:rsidRDefault="00206C9F" w:rsidP="00206C9F">
      <w:pPr>
        <w:rPr>
          <w:bCs/>
          <w:color w:val="000000" w:themeColor="text1"/>
          <w:lang w:val="en-CA"/>
        </w:rPr>
      </w:pPr>
    </w:p>
    <w:p w:rsidR="00206C9F" w:rsidRPr="009C69D9" w:rsidRDefault="00206C9F" w:rsidP="00206C9F">
      <w:pPr>
        <w:rPr>
          <w:bCs/>
          <w:color w:val="000000" w:themeColor="text1"/>
          <w:lang w:val="en-CA"/>
        </w:rPr>
      </w:pPr>
      <w:proofErr w:type="gramStart"/>
      <w:r w:rsidRPr="009C69D9">
        <w:rPr>
          <w:bCs/>
          <w:color w:val="000000" w:themeColor="text1"/>
          <w:lang w:val="en-CA"/>
        </w:rPr>
        <w:t>A similar building.</w:t>
      </w:r>
      <w:proofErr w:type="gramEnd"/>
      <w:r w:rsidRPr="009C69D9">
        <w:rPr>
          <w:bCs/>
          <w:color w:val="000000" w:themeColor="text1"/>
          <w:lang w:val="en-CA"/>
        </w:rPr>
        <w:t xml:space="preserve"> Use the Income approach to determine the value</w:t>
      </w:r>
    </w:p>
    <w:p w:rsidR="00206C9F" w:rsidRPr="009C69D9" w:rsidRDefault="00206C9F" w:rsidP="00206C9F">
      <w:pPr>
        <w:rPr>
          <w:bCs/>
          <w:color w:val="000000" w:themeColor="text1"/>
          <w:lang w:val="en-CA"/>
        </w:rPr>
      </w:pPr>
    </w:p>
    <w:p w:rsidR="00206C9F" w:rsidRPr="009C69D9" w:rsidRDefault="00206C9F" w:rsidP="00206C9F">
      <w:pPr>
        <w:rPr>
          <w:bCs/>
          <w:color w:val="000000" w:themeColor="text1"/>
          <w:lang w:val="en-CA"/>
        </w:rPr>
      </w:pPr>
      <w:proofErr w:type="gramStart"/>
      <w:r w:rsidRPr="009C69D9">
        <w:rPr>
          <w:bCs/>
          <w:color w:val="000000" w:themeColor="text1"/>
          <w:lang w:val="en-CA"/>
        </w:rPr>
        <w:t>A very different building.</w:t>
      </w:r>
      <w:proofErr w:type="gramEnd"/>
      <w:r w:rsidRPr="009C69D9">
        <w:rPr>
          <w:bCs/>
          <w:color w:val="000000" w:themeColor="text1"/>
          <w:lang w:val="en-CA"/>
        </w:rPr>
        <w:t xml:space="preserve"> Use the Land Residual or Back Door approach   </w:t>
      </w:r>
    </w:p>
    <w:p w:rsidR="00206C9F" w:rsidRPr="009C69D9" w:rsidRDefault="00206C9F" w:rsidP="00206C9F">
      <w:pPr>
        <w:rPr>
          <w:bCs/>
          <w:color w:val="000000" w:themeColor="text1"/>
          <w:lang w:val="en-CA"/>
        </w:rPr>
      </w:pPr>
    </w:p>
    <w:p w:rsidR="00206C9F" w:rsidRPr="009C69D9" w:rsidRDefault="00206C9F" w:rsidP="00206C9F">
      <w:pPr>
        <w:rPr>
          <w:bCs/>
          <w:color w:val="000000" w:themeColor="text1"/>
          <w:lang w:val="en-CA"/>
        </w:rPr>
      </w:pPr>
      <w:r w:rsidRPr="009C69D9">
        <w:rPr>
          <w:bCs/>
          <w:color w:val="000000" w:themeColor="text1"/>
          <w:lang w:val="en-CA"/>
        </w:rPr>
        <w:t>If the Cap Rate calculated from the asking price is very low like 1.5% it’s likely a development site.</w:t>
      </w:r>
    </w:p>
    <w:p w:rsidR="00206C9F" w:rsidRPr="009C69D9" w:rsidRDefault="00206C9F" w:rsidP="00206C9F">
      <w:pPr>
        <w:rPr>
          <w:bCs/>
          <w:color w:val="000000" w:themeColor="text1"/>
          <w:lang w:val="en-CA"/>
        </w:rPr>
      </w:pPr>
    </w:p>
    <w:p w:rsidR="00206C9F" w:rsidRPr="009C69D9" w:rsidRDefault="00206C9F" w:rsidP="00206C9F">
      <w:pPr>
        <w:rPr>
          <w:bCs/>
          <w:color w:val="000000" w:themeColor="text1"/>
          <w:lang w:val="en-CA"/>
        </w:rPr>
      </w:pPr>
      <w:r w:rsidRPr="009C69D9">
        <w:rPr>
          <w:bCs/>
          <w:color w:val="000000" w:themeColor="text1"/>
          <w:lang w:val="en-CA"/>
        </w:rPr>
        <w:t>Is the property at its highest and best use?</w:t>
      </w:r>
    </w:p>
    <w:p w:rsidR="00206C9F" w:rsidRPr="009C69D9" w:rsidRDefault="00206C9F" w:rsidP="00206C9F">
      <w:pPr>
        <w:rPr>
          <w:bCs/>
          <w:color w:val="000000" w:themeColor="text1"/>
          <w:lang w:val="en-CA"/>
        </w:rPr>
      </w:pPr>
    </w:p>
    <w:p w:rsidR="00206C9F" w:rsidRDefault="00206C9F" w:rsidP="00206C9F">
      <w:pPr>
        <w:rPr>
          <w:bCs/>
          <w:color w:val="000000" w:themeColor="text1"/>
          <w:lang w:val="en-CA"/>
        </w:rPr>
      </w:pPr>
      <w:r w:rsidRPr="009C69D9">
        <w:rPr>
          <w:bCs/>
          <w:color w:val="000000" w:themeColor="text1"/>
          <w:lang w:val="en-CA"/>
        </w:rPr>
        <w:t>Take a look at the City’s assessed value for establishing property tax.</w:t>
      </w:r>
    </w:p>
    <w:p w:rsidR="00103101" w:rsidRPr="00C557E1" w:rsidRDefault="00103101" w:rsidP="00206C9F">
      <w:pPr>
        <w:rPr>
          <w:bCs/>
          <w:color w:val="000000" w:themeColor="text1"/>
          <w:lang w:val="en-CA"/>
        </w:rPr>
      </w:pPr>
    </w:p>
    <w:p w:rsidR="00206C9F" w:rsidRDefault="00206C9F" w:rsidP="00206C9F">
      <w:pPr>
        <w:pBdr>
          <w:top w:val="single" w:sz="12" w:space="1" w:color="auto"/>
        </w:pBdr>
        <w:rPr>
          <w:b/>
          <w:color w:val="000000" w:themeColor="text1"/>
          <w:sz w:val="24"/>
          <w:szCs w:val="24"/>
          <w:lang w:val="en-CA"/>
        </w:rPr>
      </w:pPr>
      <w:r>
        <w:rPr>
          <w:b/>
          <w:color w:val="000000" w:themeColor="text1"/>
          <w:sz w:val="24"/>
          <w:szCs w:val="24"/>
          <w:lang w:val="en-CA"/>
        </w:rPr>
        <w:t>Q</w:t>
      </w:r>
      <w:r w:rsidR="00103101">
        <w:rPr>
          <w:b/>
          <w:color w:val="000000" w:themeColor="text1"/>
          <w:sz w:val="24"/>
          <w:szCs w:val="24"/>
          <w:lang w:val="en-CA"/>
        </w:rPr>
        <w:t>7.</w:t>
      </w:r>
    </w:p>
    <w:p w:rsidR="00206C9F" w:rsidRPr="001534B9" w:rsidRDefault="00206C9F" w:rsidP="00206C9F">
      <w:pPr>
        <w:rPr>
          <w:bCs/>
          <w:color w:val="000000" w:themeColor="text1"/>
          <w:lang w:val="en-CA"/>
        </w:rPr>
      </w:pPr>
      <w:r w:rsidRPr="001534B9">
        <w:rPr>
          <w:bCs/>
          <w:color w:val="000000" w:themeColor="text1"/>
          <w:lang w:val="en-CA"/>
        </w:rPr>
        <w:t>A really old, somewhat run down three story office building situated on a large site in a highly desirable area is up for sale for $5,000,000.</w:t>
      </w:r>
    </w:p>
    <w:p w:rsidR="00206C9F" w:rsidRPr="001534B9" w:rsidRDefault="00206C9F" w:rsidP="00206C9F">
      <w:pPr>
        <w:rPr>
          <w:bCs/>
          <w:color w:val="000000" w:themeColor="text1"/>
          <w:lang w:val="en-CA"/>
        </w:rPr>
      </w:pPr>
    </w:p>
    <w:p w:rsidR="00206C9F" w:rsidRPr="001534B9" w:rsidRDefault="00206C9F" w:rsidP="00206C9F">
      <w:pPr>
        <w:rPr>
          <w:bCs/>
          <w:color w:val="000000" w:themeColor="text1"/>
          <w:lang w:val="en-CA"/>
        </w:rPr>
      </w:pPr>
      <w:r w:rsidRPr="001534B9">
        <w:rPr>
          <w:bCs/>
          <w:color w:val="000000" w:themeColor="text1"/>
          <w:lang w:val="en-CA"/>
        </w:rPr>
        <w:t>The zoning allows a 9 story building to be constructed on the site.</w:t>
      </w:r>
    </w:p>
    <w:p w:rsidR="00206C9F" w:rsidRPr="001534B9" w:rsidRDefault="00206C9F" w:rsidP="00206C9F">
      <w:pPr>
        <w:rPr>
          <w:bCs/>
          <w:color w:val="000000" w:themeColor="text1"/>
          <w:lang w:val="en-CA"/>
        </w:rPr>
      </w:pPr>
    </w:p>
    <w:p w:rsidR="00206C9F" w:rsidRPr="001534B9" w:rsidRDefault="00206C9F" w:rsidP="00206C9F">
      <w:pPr>
        <w:rPr>
          <w:bCs/>
          <w:color w:val="000000" w:themeColor="text1"/>
          <w:lang w:val="en-CA"/>
        </w:rPr>
      </w:pPr>
      <w:r w:rsidRPr="001534B9">
        <w:rPr>
          <w:bCs/>
          <w:color w:val="000000" w:themeColor="text1"/>
          <w:lang w:val="en-CA"/>
        </w:rPr>
        <w:t>The Net Operating Income (NOI) is $45,000 per year.</w:t>
      </w:r>
    </w:p>
    <w:p w:rsidR="00206C9F" w:rsidRPr="001534B9" w:rsidRDefault="00206C9F" w:rsidP="00206C9F">
      <w:pPr>
        <w:rPr>
          <w:bCs/>
          <w:color w:val="000000" w:themeColor="text1"/>
          <w:lang w:val="en-CA"/>
        </w:rPr>
      </w:pPr>
      <w:r w:rsidRPr="001534B9">
        <w:rPr>
          <w:bCs/>
          <w:color w:val="000000" w:themeColor="text1"/>
          <w:lang w:val="en-CA"/>
        </w:rPr>
        <w:t>The market Cap Rates for newer office buildings is 5%.</w:t>
      </w:r>
    </w:p>
    <w:p w:rsidR="00206C9F" w:rsidRPr="001534B9" w:rsidRDefault="00206C9F" w:rsidP="00206C9F">
      <w:pPr>
        <w:rPr>
          <w:bCs/>
          <w:color w:val="000000" w:themeColor="text1"/>
          <w:lang w:val="en-CA"/>
        </w:rPr>
      </w:pPr>
      <w:r w:rsidRPr="001534B9">
        <w:rPr>
          <w:bCs/>
          <w:color w:val="000000" w:themeColor="text1"/>
          <w:lang w:val="en-CA"/>
        </w:rPr>
        <w:t>Calculate the Cap Rate based on the existing buildings Net Operating Income (NOI) and the asking price.</w:t>
      </w:r>
    </w:p>
    <w:p w:rsidR="00206C9F" w:rsidRPr="001534B9" w:rsidRDefault="00206C9F" w:rsidP="00206C9F">
      <w:pPr>
        <w:rPr>
          <w:bCs/>
          <w:color w:val="000000" w:themeColor="text1"/>
          <w:lang w:val="en-CA"/>
        </w:rPr>
      </w:pPr>
    </w:p>
    <w:p w:rsidR="00206C9F" w:rsidRPr="001534B9" w:rsidRDefault="00206C9F" w:rsidP="00206C9F">
      <w:pPr>
        <w:rPr>
          <w:bCs/>
          <w:color w:val="000000" w:themeColor="text1"/>
          <w:lang w:val="en-CA"/>
        </w:rPr>
      </w:pPr>
      <w:r w:rsidRPr="001534B9">
        <w:rPr>
          <w:bCs/>
          <w:color w:val="000000" w:themeColor="text1"/>
          <w:lang w:val="en-CA"/>
        </w:rPr>
        <w:t>The property tax assessment value was $4,700.000</w:t>
      </w:r>
    </w:p>
    <w:p w:rsidR="00206C9F" w:rsidRPr="001534B9" w:rsidRDefault="00206C9F" w:rsidP="00206C9F">
      <w:pPr>
        <w:rPr>
          <w:bCs/>
          <w:color w:val="000000" w:themeColor="text1"/>
          <w:lang w:val="en-CA"/>
        </w:rPr>
      </w:pPr>
    </w:p>
    <w:p w:rsidR="00206C9F" w:rsidRPr="00C557E1" w:rsidRDefault="00206C9F" w:rsidP="00206C9F">
      <w:pPr>
        <w:rPr>
          <w:bCs/>
          <w:color w:val="000000" w:themeColor="text1"/>
          <w:lang w:val="en-CA"/>
        </w:rPr>
      </w:pPr>
      <w:r w:rsidRPr="001534B9">
        <w:rPr>
          <w:bCs/>
          <w:color w:val="000000" w:themeColor="text1"/>
          <w:lang w:val="en-CA"/>
        </w:rPr>
        <w:t>Should the property value be based using the Income Approach or the Land Residual approach?</w:t>
      </w:r>
    </w:p>
    <w:p w:rsidR="00206C9F" w:rsidRDefault="00103101" w:rsidP="00206C9F">
      <w:pPr>
        <w:rPr>
          <w:b/>
          <w:i/>
          <w:lang w:val="en-CA"/>
        </w:rPr>
      </w:pPr>
      <w:r w:rsidRPr="00103101">
        <w:rPr>
          <w:b/>
          <w:i/>
          <w:lang w:val="en-CA"/>
        </w:rPr>
        <w:t>Your answer</w:t>
      </w:r>
    </w:p>
    <w:p w:rsidR="00206C9F" w:rsidRPr="0079149B" w:rsidRDefault="00206C9F" w:rsidP="00206C9F">
      <w:pPr>
        <w:rPr>
          <w:bCs/>
          <w:iCs/>
          <w:lang w:val="en-CA"/>
        </w:rPr>
      </w:pPr>
      <w:r w:rsidRPr="0079149B">
        <w:rPr>
          <w:bCs/>
          <w:iCs/>
          <w:lang w:val="en-CA"/>
        </w:rPr>
        <w:t>Using the Income approach</w:t>
      </w:r>
    </w:p>
    <w:p w:rsidR="00206C9F" w:rsidRPr="0079149B" w:rsidRDefault="00206C9F" w:rsidP="00206C9F">
      <w:pPr>
        <w:rPr>
          <w:bCs/>
          <w:iCs/>
          <w:lang w:val="en-CA"/>
        </w:rPr>
      </w:pPr>
    </w:p>
    <w:p w:rsidR="00206C9F" w:rsidRPr="0079149B" w:rsidRDefault="00206C9F" w:rsidP="00206C9F">
      <w:pPr>
        <w:rPr>
          <w:bCs/>
          <w:iCs/>
          <w:lang w:val="en-CA"/>
        </w:rPr>
      </w:pPr>
      <w:r w:rsidRPr="0079149B">
        <w:rPr>
          <w:bCs/>
          <w:iCs/>
          <w:lang w:val="en-CA"/>
        </w:rPr>
        <w:t xml:space="preserve">Cap Rate = </w:t>
      </w:r>
      <w:r w:rsidRPr="0079149B">
        <w:rPr>
          <w:bCs/>
          <w:iCs/>
          <w:u w:val="single"/>
          <w:lang w:val="en-CA"/>
        </w:rPr>
        <w:t>Net Operating Income x 100</w:t>
      </w:r>
      <w:r w:rsidRPr="0079149B">
        <w:rPr>
          <w:bCs/>
          <w:iCs/>
          <w:lang w:val="en-CA"/>
        </w:rPr>
        <w:t xml:space="preserve">  </w:t>
      </w:r>
    </w:p>
    <w:p w:rsidR="00206C9F" w:rsidRPr="0079149B" w:rsidRDefault="00206C9F" w:rsidP="00206C9F">
      <w:pPr>
        <w:rPr>
          <w:bCs/>
          <w:iCs/>
          <w:lang w:val="en-CA"/>
        </w:rPr>
      </w:pPr>
      <w:r w:rsidRPr="0079149B">
        <w:rPr>
          <w:bCs/>
          <w:iCs/>
          <w:lang w:val="en-CA"/>
        </w:rPr>
        <w:t xml:space="preserve">                     </w:t>
      </w:r>
      <w:r>
        <w:rPr>
          <w:bCs/>
          <w:iCs/>
          <w:lang w:val="en-CA"/>
        </w:rPr>
        <w:t xml:space="preserve">             </w:t>
      </w:r>
      <w:r w:rsidRPr="0079149B">
        <w:rPr>
          <w:bCs/>
          <w:iCs/>
          <w:lang w:val="en-CA"/>
        </w:rPr>
        <w:t>Asking Price</w:t>
      </w:r>
    </w:p>
    <w:p w:rsidR="00206C9F" w:rsidRPr="0079149B" w:rsidRDefault="00206C9F" w:rsidP="00206C9F">
      <w:pPr>
        <w:rPr>
          <w:bCs/>
          <w:iCs/>
          <w:u w:val="single"/>
          <w:lang w:val="en-CA"/>
        </w:rPr>
      </w:pPr>
      <w:r w:rsidRPr="0079149B">
        <w:rPr>
          <w:bCs/>
          <w:iCs/>
          <w:lang w:val="en-CA"/>
        </w:rPr>
        <w:tab/>
        <w:t xml:space="preserve"> = </w:t>
      </w:r>
      <w:r w:rsidRPr="0079149B">
        <w:rPr>
          <w:bCs/>
          <w:iCs/>
          <w:u w:val="single"/>
          <w:lang w:val="en-CA"/>
        </w:rPr>
        <w:t>$45,000 x 100</w:t>
      </w:r>
    </w:p>
    <w:p w:rsidR="00206C9F" w:rsidRPr="0079149B" w:rsidRDefault="00206C9F" w:rsidP="00206C9F">
      <w:pPr>
        <w:rPr>
          <w:bCs/>
          <w:iCs/>
          <w:lang w:val="en-CA"/>
        </w:rPr>
      </w:pPr>
      <w:r w:rsidRPr="0079149B">
        <w:rPr>
          <w:bCs/>
          <w:iCs/>
          <w:lang w:val="en-CA"/>
        </w:rPr>
        <w:t xml:space="preserve">              </w:t>
      </w:r>
      <w:r>
        <w:rPr>
          <w:bCs/>
          <w:iCs/>
          <w:lang w:val="en-CA"/>
        </w:rPr>
        <w:t xml:space="preserve">       </w:t>
      </w:r>
      <w:r w:rsidRPr="0079149B">
        <w:rPr>
          <w:bCs/>
          <w:iCs/>
          <w:lang w:val="en-CA"/>
        </w:rPr>
        <w:t>$5,000,000</w:t>
      </w:r>
    </w:p>
    <w:p w:rsidR="00206C9F" w:rsidRPr="0079149B" w:rsidRDefault="00206C9F" w:rsidP="00206C9F">
      <w:pPr>
        <w:rPr>
          <w:bCs/>
          <w:iCs/>
          <w:lang w:val="en-CA"/>
        </w:rPr>
      </w:pPr>
      <w:r w:rsidRPr="0079149B">
        <w:rPr>
          <w:bCs/>
          <w:iCs/>
          <w:lang w:val="en-CA"/>
        </w:rPr>
        <w:tab/>
        <w:t xml:space="preserve">  = 0.9% Cap Rate</w:t>
      </w:r>
    </w:p>
    <w:p w:rsidR="00206C9F" w:rsidRPr="0079149B" w:rsidRDefault="00206C9F" w:rsidP="00206C9F">
      <w:pPr>
        <w:rPr>
          <w:bCs/>
          <w:iCs/>
          <w:lang w:val="en-CA"/>
        </w:rPr>
      </w:pPr>
    </w:p>
    <w:p w:rsidR="00206C9F" w:rsidRPr="0079149B" w:rsidRDefault="00206C9F" w:rsidP="00206C9F">
      <w:pPr>
        <w:rPr>
          <w:bCs/>
          <w:iCs/>
          <w:lang w:val="en-CA"/>
        </w:rPr>
      </w:pPr>
      <w:r w:rsidRPr="0079149B">
        <w:rPr>
          <w:bCs/>
          <w:iCs/>
          <w:lang w:val="en-CA"/>
        </w:rPr>
        <w:t xml:space="preserve">Because the Cap Rate is extremely low at 0.9% Cap Rate and market Cap Rates are 5% indicates that this is a development site and should be valued using the Land Residual Approach. </w:t>
      </w:r>
    </w:p>
    <w:p w:rsidR="00206C9F" w:rsidRPr="0079149B" w:rsidRDefault="00206C9F" w:rsidP="00206C9F">
      <w:pPr>
        <w:rPr>
          <w:bCs/>
          <w:iCs/>
          <w:lang w:val="en-CA"/>
        </w:rPr>
      </w:pPr>
    </w:p>
    <w:p w:rsidR="00206C9F" w:rsidRDefault="00206C9F" w:rsidP="00206C9F">
      <w:pPr>
        <w:pBdr>
          <w:bottom w:val="single" w:sz="12" w:space="1" w:color="auto"/>
        </w:pBdr>
        <w:rPr>
          <w:bCs/>
          <w:iCs/>
          <w:lang w:val="en-CA"/>
        </w:rPr>
      </w:pPr>
      <w:r w:rsidRPr="0079149B">
        <w:rPr>
          <w:bCs/>
          <w:iCs/>
          <w:lang w:val="en-CA"/>
        </w:rPr>
        <w:t>This is also supported by the property tax assessment of $4,700,000</w:t>
      </w:r>
    </w:p>
    <w:p w:rsidR="00103101" w:rsidRDefault="00103101" w:rsidP="00206C9F">
      <w:pPr>
        <w:pBdr>
          <w:bottom w:val="single" w:sz="12" w:space="1" w:color="auto"/>
        </w:pBdr>
        <w:rPr>
          <w:bCs/>
          <w:iCs/>
          <w:lang w:val="en-CA"/>
        </w:rPr>
      </w:pPr>
    </w:p>
    <w:p w:rsidR="00103101" w:rsidRDefault="00103101" w:rsidP="00206C9F">
      <w:pPr>
        <w:rPr>
          <w:bCs/>
          <w:iCs/>
          <w:lang w:val="en-CA"/>
        </w:rPr>
      </w:pPr>
    </w:p>
    <w:p w:rsidR="00772B70" w:rsidRDefault="00772B70">
      <w:pPr>
        <w:spacing w:line="276" w:lineRule="auto"/>
        <w:rPr>
          <w:b/>
          <w:color w:val="000000" w:themeColor="text1"/>
          <w:sz w:val="24"/>
          <w:szCs w:val="24"/>
          <w:lang w:val="en-CA"/>
        </w:rPr>
      </w:pPr>
      <w:r>
        <w:rPr>
          <w:b/>
          <w:color w:val="000000" w:themeColor="text1"/>
          <w:sz w:val="24"/>
          <w:szCs w:val="24"/>
          <w:lang w:val="en-CA"/>
        </w:rPr>
        <w:br w:type="page"/>
      </w:r>
    </w:p>
    <w:p w:rsidR="00206C9F" w:rsidRDefault="00206C9F" w:rsidP="00103101">
      <w:pPr>
        <w:rPr>
          <w:b/>
          <w:color w:val="000000" w:themeColor="text1"/>
          <w:sz w:val="24"/>
          <w:szCs w:val="24"/>
          <w:lang w:val="en-CA"/>
        </w:rPr>
      </w:pPr>
      <w:r>
        <w:rPr>
          <w:b/>
          <w:color w:val="000000" w:themeColor="text1"/>
          <w:sz w:val="24"/>
          <w:szCs w:val="24"/>
          <w:lang w:val="en-CA"/>
        </w:rPr>
        <w:lastRenderedPageBreak/>
        <w:t>Q8</w:t>
      </w:r>
      <w:r w:rsidR="00103101">
        <w:rPr>
          <w:b/>
          <w:color w:val="000000" w:themeColor="text1"/>
          <w:sz w:val="24"/>
          <w:szCs w:val="24"/>
          <w:lang w:val="en-CA"/>
        </w:rPr>
        <w:t>.</w:t>
      </w:r>
    </w:p>
    <w:p w:rsidR="00206C9F" w:rsidRPr="001F5E8E" w:rsidRDefault="00206C9F" w:rsidP="00103101">
      <w:pPr>
        <w:rPr>
          <w:bCs/>
          <w:color w:val="000000" w:themeColor="text1"/>
          <w:lang w:val="en-CA"/>
        </w:rPr>
      </w:pPr>
      <w:proofErr w:type="gramStart"/>
      <w:r w:rsidRPr="001F5E8E">
        <w:rPr>
          <w:bCs/>
          <w:color w:val="000000" w:themeColor="text1"/>
          <w:lang w:val="en-CA"/>
        </w:rPr>
        <w:t>A</w:t>
      </w:r>
      <w:proofErr w:type="gramEnd"/>
      <w:r w:rsidRPr="001F5E8E">
        <w:rPr>
          <w:bCs/>
          <w:color w:val="000000" w:themeColor="text1"/>
          <w:lang w:val="en-CA"/>
        </w:rPr>
        <w:t xml:space="preserve"> extreme example of the value of an </w:t>
      </w:r>
      <w:proofErr w:type="spellStart"/>
      <w:r w:rsidRPr="001F5E8E">
        <w:rPr>
          <w:bCs/>
          <w:color w:val="000000" w:themeColor="text1"/>
          <w:lang w:val="en-CA"/>
        </w:rPr>
        <w:t>exiting</w:t>
      </w:r>
      <w:proofErr w:type="spellEnd"/>
      <w:r w:rsidRPr="001F5E8E">
        <w:rPr>
          <w:bCs/>
          <w:color w:val="000000" w:themeColor="text1"/>
          <w:lang w:val="en-CA"/>
        </w:rPr>
        <w:t xml:space="preserve"> income property with development potential.</w:t>
      </w:r>
    </w:p>
    <w:p w:rsidR="00206C9F" w:rsidRPr="001F5E8E" w:rsidRDefault="00206C9F" w:rsidP="00103101">
      <w:pPr>
        <w:rPr>
          <w:bCs/>
          <w:color w:val="000000" w:themeColor="text1"/>
          <w:lang w:val="en-CA"/>
        </w:rPr>
      </w:pPr>
    </w:p>
    <w:p w:rsidR="00206C9F" w:rsidRDefault="00206C9F" w:rsidP="00103101">
      <w:pPr>
        <w:rPr>
          <w:bCs/>
          <w:color w:val="000000" w:themeColor="text1"/>
          <w:lang w:val="en-CA"/>
        </w:rPr>
      </w:pPr>
      <w:r w:rsidRPr="001F5E8E">
        <w:rPr>
          <w:bCs/>
          <w:color w:val="000000" w:themeColor="text1"/>
          <w:lang w:val="en-CA"/>
        </w:rPr>
        <w:t>A property with a popular restaurant and the adjacent parking lot sold for $245,000,000. Why?</w:t>
      </w:r>
    </w:p>
    <w:p w:rsidR="00206C9F" w:rsidRPr="001F5E8E" w:rsidRDefault="00206C9F" w:rsidP="00103101">
      <w:pPr>
        <w:rPr>
          <w:bCs/>
          <w:color w:val="000000" w:themeColor="text1"/>
          <w:lang w:val="en-CA"/>
        </w:rPr>
      </w:pPr>
      <w:r>
        <w:rPr>
          <w:bCs/>
          <w:noProof/>
          <w:color w:val="000000" w:themeColor="text1"/>
        </w:rPr>
        <w:drawing>
          <wp:inline distT="0" distB="0" distL="0" distR="0" wp14:anchorId="71B77D15" wp14:editId="2746738F">
            <wp:extent cx="3867690" cy="24958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
                      <a:extLst>
                        <a:ext uri="{28A0092B-C50C-407E-A947-70E740481C1C}">
                          <a14:useLocalDpi xmlns:a14="http://schemas.microsoft.com/office/drawing/2010/main" val="0"/>
                        </a:ext>
                      </a:extLst>
                    </a:blip>
                    <a:stretch>
                      <a:fillRect/>
                    </a:stretch>
                  </pic:blipFill>
                  <pic:spPr>
                    <a:xfrm>
                      <a:off x="0" y="0"/>
                      <a:ext cx="3867690" cy="2495898"/>
                    </a:xfrm>
                    <a:prstGeom prst="rect">
                      <a:avLst/>
                    </a:prstGeom>
                  </pic:spPr>
                </pic:pic>
              </a:graphicData>
            </a:graphic>
          </wp:inline>
        </w:drawing>
      </w:r>
    </w:p>
    <w:p w:rsidR="00206C9F" w:rsidRPr="00103101" w:rsidRDefault="00103101" w:rsidP="00103101">
      <w:pPr>
        <w:rPr>
          <w:b/>
          <w:i/>
          <w:color w:val="000000" w:themeColor="text1"/>
          <w:sz w:val="24"/>
          <w:szCs w:val="24"/>
          <w:lang w:val="en-CA"/>
        </w:rPr>
      </w:pPr>
      <w:r w:rsidRPr="00103101">
        <w:rPr>
          <w:b/>
          <w:i/>
          <w:color w:val="000000" w:themeColor="text1"/>
          <w:sz w:val="24"/>
          <w:szCs w:val="24"/>
          <w:lang w:val="en-CA"/>
        </w:rPr>
        <w:t>Your answer</w:t>
      </w:r>
    </w:p>
    <w:p w:rsidR="00206C9F" w:rsidRPr="00103101" w:rsidRDefault="00206C9F" w:rsidP="00206C9F">
      <w:pPr>
        <w:jc w:val="center"/>
        <w:rPr>
          <w:b/>
          <w:bCs/>
          <w:color w:val="000000" w:themeColor="text1"/>
          <w:lang w:val="en-CA"/>
        </w:rPr>
      </w:pPr>
      <w:r w:rsidRPr="00103101">
        <w:rPr>
          <w:b/>
          <w:bCs/>
          <w:color w:val="000000" w:themeColor="text1"/>
          <w:lang w:val="en-CA"/>
        </w:rPr>
        <w:t>This is why</w:t>
      </w:r>
    </w:p>
    <w:p w:rsidR="00206C9F" w:rsidRDefault="00206C9F" w:rsidP="00206C9F">
      <w:pPr>
        <w:jc w:val="center"/>
        <w:rPr>
          <w:bCs/>
          <w:iCs/>
          <w:lang w:val="en-CA"/>
        </w:rPr>
      </w:pPr>
      <w:r>
        <w:rPr>
          <w:bCs/>
          <w:iCs/>
          <w:noProof/>
        </w:rPr>
        <w:drawing>
          <wp:inline distT="0" distB="0" distL="0" distR="0" wp14:anchorId="54CC0233" wp14:editId="317D42C8">
            <wp:extent cx="3374060" cy="28821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a:extLst>
                        <a:ext uri="{28A0092B-C50C-407E-A947-70E740481C1C}">
                          <a14:useLocalDpi xmlns:a14="http://schemas.microsoft.com/office/drawing/2010/main" val="0"/>
                        </a:ext>
                      </a:extLst>
                    </a:blip>
                    <a:stretch>
                      <a:fillRect/>
                    </a:stretch>
                  </pic:blipFill>
                  <pic:spPr>
                    <a:xfrm>
                      <a:off x="0" y="0"/>
                      <a:ext cx="3375291" cy="2883240"/>
                    </a:xfrm>
                    <a:prstGeom prst="rect">
                      <a:avLst/>
                    </a:prstGeom>
                  </pic:spPr>
                </pic:pic>
              </a:graphicData>
            </a:graphic>
          </wp:inline>
        </w:drawing>
      </w:r>
    </w:p>
    <w:p w:rsidR="00772B70" w:rsidRDefault="00772B70" w:rsidP="00103101">
      <w:pPr>
        <w:pBdr>
          <w:bottom w:val="single" w:sz="12" w:space="1" w:color="auto"/>
        </w:pBdr>
        <w:spacing w:line="276" w:lineRule="auto"/>
        <w:jc w:val="both"/>
        <w:rPr>
          <w:b/>
          <w:color w:val="000000" w:themeColor="text1"/>
          <w:sz w:val="24"/>
          <w:szCs w:val="24"/>
          <w:lang w:val="en-CA"/>
        </w:rPr>
      </w:pPr>
    </w:p>
    <w:p w:rsidR="00103101" w:rsidRDefault="00103101" w:rsidP="00103101">
      <w:pPr>
        <w:spacing w:line="276" w:lineRule="auto"/>
        <w:jc w:val="both"/>
        <w:rPr>
          <w:b/>
          <w:color w:val="000000" w:themeColor="text1"/>
          <w:sz w:val="24"/>
          <w:szCs w:val="24"/>
          <w:lang w:val="en-CA"/>
        </w:rPr>
      </w:pPr>
    </w:p>
    <w:p w:rsidR="00103101" w:rsidRDefault="00103101">
      <w:pPr>
        <w:spacing w:line="276" w:lineRule="auto"/>
        <w:rPr>
          <w:b/>
          <w:color w:val="000000" w:themeColor="text1"/>
          <w:sz w:val="24"/>
          <w:szCs w:val="24"/>
          <w:lang w:val="en-CA"/>
        </w:rPr>
      </w:pPr>
    </w:p>
    <w:p w:rsidR="00103101" w:rsidRDefault="00103101">
      <w:pPr>
        <w:spacing w:line="276" w:lineRule="auto"/>
        <w:rPr>
          <w:b/>
          <w:color w:val="000000" w:themeColor="text1"/>
          <w:sz w:val="24"/>
          <w:szCs w:val="24"/>
          <w:lang w:val="en-CA"/>
        </w:rPr>
      </w:pPr>
      <w:r>
        <w:rPr>
          <w:b/>
          <w:color w:val="000000" w:themeColor="text1"/>
          <w:sz w:val="24"/>
          <w:szCs w:val="24"/>
          <w:lang w:val="en-CA"/>
        </w:rPr>
        <w:br w:type="page"/>
      </w:r>
    </w:p>
    <w:p w:rsidR="00206C9F" w:rsidRDefault="00206C9F" w:rsidP="00103101">
      <w:pPr>
        <w:rPr>
          <w:b/>
          <w:color w:val="000000" w:themeColor="text1"/>
          <w:sz w:val="24"/>
          <w:szCs w:val="24"/>
          <w:lang w:val="en-CA"/>
        </w:rPr>
      </w:pPr>
      <w:r>
        <w:rPr>
          <w:b/>
          <w:color w:val="000000" w:themeColor="text1"/>
          <w:sz w:val="24"/>
          <w:szCs w:val="24"/>
          <w:lang w:val="en-CA"/>
        </w:rPr>
        <w:lastRenderedPageBreak/>
        <w:t>Q9</w:t>
      </w:r>
      <w:r w:rsidR="00103101">
        <w:rPr>
          <w:b/>
          <w:color w:val="000000" w:themeColor="text1"/>
          <w:sz w:val="24"/>
          <w:szCs w:val="24"/>
          <w:lang w:val="en-CA"/>
        </w:rPr>
        <w:t>.</w:t>
      </w:r>
    </w:p>
    <w:p w:rsidR="00206C9F" w:rsidRDefault="00206C9F" w:rsidP="00103101">
      <w:pPr>
        <w:rPr>
          <w:bCs/>
          <w:color w:val="000000" w:themeColor="text1"/>
          <w:lang w:val="en-CA"/>
        </w:rPr>
      </w:pPr>
      <w:r w:rsidRPr="00AB7E80">
        <w:rPr>
          <w:bCs/>
          <w:color w:val="000000" w:themeColor="text1"/>
          <w:lang w:val="en-CA"/>
        </w:rPr>
        <w:t xml:space="preserve">Not all sites have development potential. Why? </w:t>
      </w:r>
    </w:p>
    <w:p w:rsidR="00206C9F" w:rsidRDefault="00103101" w:rsidP="00103101">
      <w:pPr>
        <w:rPr>
          <w:b/>
          <w:color w:val="000000" w:themeColor="text1"/>
          <w:sz w:val="24"/>
          <w:szCs w:val="24"/>
          <w:lang w:val="en-CA"/>
        </w:rPr>
      </w:pPr>
      <w:r w:rsidRPr="00103101">
        <w:rPr>
          <w:b/>
          <w:i/>
          <w:color w:val="000000" w:themeColor="text1"/>
          <w:sz w:val="24"/>
          <w:szCs w:val="24"/>
          <w:lang w:val="en-CA"/>
        </w:rPr>
        <w:t>Your answer</w:t>
      </w:r>
    </w:p>
    <w:p w:rsidR="00206C9F" w:rsidRPr="002B1126" w:rsidRDefault="00206C9F" w:rsidP="00206C9F">
      <w:pPr>
        <w:rPr>
          <w:bCs/>
          <w:color w:val="000000" w:themeColor="text1"/>
          <w:lang w:val="en-CA"/>
        </w:rPr>
      </w:pPr>
      <w:r w:rsidRPr="002B1126">
        <w:rPr>
          <w:bCs/>
          <w:color w:val="000000" w:themeColor="text1"/>
          <w:lang w:val="en-CA"/>
        </w:rPr>
        <w:t>Some sites cannot be developed economically because of the zoning regulations such as a requirement to provide underground parking, side and front yard setbacks etc.</w:t>
      </w:r>
    </w:p>
    <w:p w:rsidR="00206C9F" w:rsidRPr="002B1126" w:rsidRDefault="00206C9F" w:rsidP="00206C9F">
      <w:pPr>
        <w:rPr>
          <w:bCs/>
          <w:color w:val="000000" w:themeColor="text1"/>
          <w:lang w:val="en-CA"/>
        </w:rPr>
      </w:pPr>
      <w:r w:rsidRPr="002B1126">
        <w:rPr>
          <w:bCs/>
          <w:color w:val="000000" w:themeColor="text1"/>
          <w:lang w:val="en-CA"/>
        </w:rPr>
        <w:t xml:space="preserve">As an example, a 45 foot wide site with multifamily zoning that requires </w:t>
      </w:r>
    </w:p>
    <w:p w:rsidR="00206C9F" w:rsidRPr="002B1126" w:rsidRDefault="00206C9F" w:rsidP="00206C9F">
      <w:pPr>
        <w:rPr>
          <w:bCs/>
          <w:color w:val="000000" w:themeColor="text1"/>
          <w:lang w:val="en-CA"/>
        </w:rPr>
      </w:pPr>
      <w:proofErr w:type="gramStart"/>
      <w:r w:rsidRPr="002B1126">
        <w:rPr>
          <w:bCs/>
          <w:color w:val="000000" w:themeColor="text1"/>
          <w:lang w:val="en-CA"/>
        </w:rPr>
        <w:t>underground</w:t>
      </w:r>
      <w:proofErr w:type="gramEnd"/>
      <w:r w:rsidRPr="002B1126">
        <w:rPr>
          <w:bCs/>
          <w:color w:val="000000" w:themeColor="text1"/>
          <w:lang w:val="en-CA"/>
        </w:rPr>
        <w:t xml:space="preserve"> parking is extremely difficult and costly to develop such as the one shown below.</w:t>
      </w:r>
    </w:p>
    <w:p w:rsidR="00206C9F" w:rsidRPr="002B1126" w:rsidRDefault="00206C9F" w:rsidP="00206C9F">
      <w:pPr>
        <w:rPr>
          <w:bCs/>
          <w:color w:val="000000" w:themeColor="text1"/>
          <w:lang w:val="en-CA"/>
        </w:rPr>
      </w:pPr>
    </w:p>
    <w:p w:rsidR="00206C9F" w:rsidRDefault="00206C9F" w:rsidP="00206C9F">
      <w:pPr>
        <w:rPr>
          <w:bCs/>
          <w:color w:val="000000" w:themeColor="text1"/>
          <w:lang w:val="en-CA"/>
        </w:rPr>
      </w:pPr>
      <w:r w:rsidRPr="002B1126">
        <w:rPr>
          <w:bCs/>
          <w:color w:val="000000" w:themeColor="text1"/>
          <w:lang w:val="en-CA"/>
        </w:rPr>
        <w:t>This is a risky investment. If the building was destroyed by fire it’s unlikely the building can be replaced economically.</w:t>
      </w:r>
    </w:p>
    <w:p w:rsidR="00206C9F" w:rsidRDefault="00206C9F" w:rsidP="00206C9F">
      <w:pPr>
        <w:rPr>
          <w:bCs/>
          <w:color w:val="000000" w:themeColor="text1"/>
          <w:lang w:val="en-CA"/>
        </w:rPr>
      </w:pPr>
    </w:p>
    <w:p w:rsidR="00206C9F" w:rsidRDefault="00206C9F" w:rsidP="00206C9F">
      <w:pPr>
        <w:rPr>
          <w:bCs/>
          <w:iCs/>
          <w:lang w:val="en-CA"/>
        </w:rPr>
      </w:pPr>
      <w:r>
        <w:rPr>
          <w:bCs/>
          <w:iCs/>
          <w:noProof/>
        </w:rPr>
        <w:drawing>
          <wp:inline distT="0" distB="0" distL="0" distR="0" wp14:anchorId="2D77CDD8" wp14:editId="6820B37B">
            <wp:extent cx="4914900" cy="14014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
                      <a:extLst>
                        <a:ext uri="{28A0092B-C50C-407E-A947-70E740481C1C}">
                          <a14:useLocalDpi xmlns:a14="http://schemas.microsoft.com/office/drawing/2010/main" val="0"/>
                        </a:ext>
                      </a:extLst>
                    </a:blip>
                    <a:stretch>
                      <a:fillRect/>
                    </a:stretch>
                  </pic:blipFill>
                  <pic:spPr>
                    <a:xfrm>
                      <a:off x="0" y="0"/>
                      <a:ext cx="4914900" cy="1401445"/>
                    </a:xfrm>
                    <a:prstGeom prst="rect">
                      <a:avLst/>
                    </a:prstGeom>
                  </pic:spPr>
                </pic:pic>
              </a:graphicData>
            </a:graphic>
          </wp:inline>
        </w:drawing>
      </w:r>
    </w:p>
    <w:p w:rsidR="00206C9F" w:rsidRDefault="00206C9F" w:rsidP="00206C9F">
      <w:pPr>
        <w:rPr>
          <w:bCs/>
          <w:iCs/>
          <w:lang w:val="en-CA"/>
        </w:rPr>
      </w:pPr>
    </w:p>
    <w:p w:rsidR="00206C9F" w:rsidRDefault="00206C9F" w:rsidP="00206C9F">
      <w:pPr>
        <w:pBdr>
          <w:top w:val="single" w:sz="12" w:space="1" w:color="auto"/>
        </w:pBdr>
        <w:rPr>
          <w:b/>
          <w:color w:val="000000" w:themeColor="text1"/>
          <w:sz w:val="24"/>
          <w:szCs w:val="24"/>
          <w:lang w:val="en-CA"/>
        </w:rPr>
      </w:pPr>
      <w:r>
        <w:rPr>
          <w:b/>
          <w:color w:val="000000" w:themeColor="text1"/>
          <w:sz w:val="24"/>
          <w:szCs w:val="24"/>
          <w:lang w:val="en-CA"/>
        </w:rPr>
        <w:t>Q10</w:t>
      </w:r>
    </w:p>
    <w:p w:rsidR="00206C9F" w:rsidRPr="00931850" w:rsidRDefault="00103101" w:rsidP="00103101">
      <w:pPr>
        <w:pBdr>
          <w:top w:val="single" w:sz="12" w:space="1" w:color="auto"/>
        </w:pBdr>
        <w:jc w:val="center"/>
        <w:rPr>
          <w:bCs/>
          <w:color w:val="000000" w:themeColor="text1"/>
          <w:lang w:val="en-CA"/>
        </w:rPr>
      </w:pPr>
      <w:r>
        <w:rPr>
          <w:bCs/>
          <w:color w:val="000000" w:themeColor="text1"/>
          <w:lang w:val="en-CA"/>
        </w:rPr>
        <w:t>TIP</w:t>
      </w:r>
    </w:p>
    <w:p w:rsidR="00206C9F" w:rsidRPr="00931850" w:rsidRDefault="00206C9F" w:rsidP="00206C9F">
      <w:pPr>
        <w:pBdr>
          <w:top w:val="single" w:sz="12" w:space="1" w:color="auto"/>
        </w:pBdr>
        <w:rPr>
          <w:bCs/>
          <w:color w:val="000000" w:themeColor="text1"/>
          <w:lang w:val="en-CA"/>
        </w:rPr>
      </w:pPr>
      <w:r w:rsidRPr="00931850">
        <w:rPr>
          <w:bCs/>
          <w:color w:val="000000" w:themeColor="text1"/>
          <w:lang w:val="en-CA"/>
        </w:rPr>
        <w:t>Always check the potential for a site assembly by looking at the properties on each side and at the rear of the site if there is no alley.</w:t>
      </w:r>
    </w:p>
    <w:p w:rsidR="00206C9F" w:rsidRPr="00931850" w:rsidRDefault="00206C9F" w:rsidP="00206C9F">
      <w:pPr>
        <w:pBdr>
          <w:top w:val="single" w:sz="12" w:space="1" w:color="auto"/>
        </w:pBdr>
        <w:rPr>
          <w:bCs/>
          <w:color w:val="000000" w:themeColor="text1"/>
          <w:lang w:val="en-CA"/>
        </w:rPr>
      </w:pPr>
    </w:p>
    <w:p w:rsidR="00206C9F" w:rsidRDefault="00206C9F" w:rsidP="00206C9F">
      <w:pPr>
        <w:pBdr>
          <w:top w:val="single" w:sz="12" w:space="1" w:color="auto"/>
        </w:pBdr>
        <w:rPr>
          <w:b/>
          <w:color w:val="000000" w:themeColor="text1"/>
          <w:sz w:val="24"/>
          <w:szCs w:val="24"/>
          <w:lang w:val="en-CA"/>
        </w:rPr>
      </w:pPr>
      <w:r w:rsidRPr="00931850">
        <w:rPr>
          <w:bCs/>
          <w:color w:val="000000" w:themeColor="text1"/>
          <w:lang w:val="en-CA"/>
        </w:rPr>
        <w:t>See the example on the flip side.</w:t>
      </w:r>
    </w:p>
    <w:p w:rsidR="00206C9F" w:rsidRPr="00103101" w:rsidRDefault="00103101" w:rsidP="00206C9F">
      <w:pPr>
        <w:pBdr>
          <w:top w:val="single" w:sz="12" w:space="1" w:color="auto"/>
        </w:pBdr>
        <w:rPr>
          <w:b/>
          <w:i/>
          <w:color w:val="000000" w:themeColor="text1"/>
          <w:sz w:val="24"/>
          <w:szCs w:val="24"/>
          <w:lang w:val="en-CA"/>
        </w:rPr>
      </w:pPr>
      <w:r w:rsidRPr="00103101">
        <w:rPr>
          <w:b/>
          <w:i/>
          <w:color w:val="000000" w:themeColor="text1"/>
          <w:sz w:val="24"/>
          <w:szCs w:val="24"/>
          <w:lang w:val="en-CA"/>
        </w:rPr>
        <w:t>Your answer</w:t>
      </w:r>
    </w:p>
    <w:p w:rsidR="00206C9F" w:rsidRPr="00750D86" w:rsidRDefault="00206C9F" w:rsidP="00206C9F">
      <w:pPr>
        <w:rPr>
          <w:bCs/>
          <w:color w:val="000000" w:themeColor="text1"/>
          <w:lang w:val="en-CA"/>
        </w:rPr>
      </w:pPr>
      <w:proofErr w:type="gramStart"/>
      <w:r w:rsidRPr="00750D86">
        <w:rPr>
          <w:bCs/>
          <w:color w:val="000000" w:themeColor="text1"/>
          <w:lang w:val="en-CA"/>
        </w:rPr>
        <w:t>Example of a property with little development potential or site assembly potential.</w:t>
      </w:r>
      <w:proofErr w:type="gramEnd"/>
    </w:p>
    <w:p w:rsidR="00206C9F" w:rsidRPr="00750D86" w:rsidRDefault="00206C9F" w:rsidP="00206C9F">
      <w:pPr>
        <w:rPr>
          <w:bCs/>
          <w:color w:val="000000" w:themeColor="text1"/>
          <w:lang w:val="en-CA"/>
        </w:rPr>
      </w:pPr>
    </w:p>
    <w:p w:rsidR="00206C9F" w:rsidRPr="00750D86" w:rsidRDefault="00206C9F" w:rsidP="00206C9F">
      <w:pPr>
        <w:rPr>
          <w:bCs/>
          <w:color w:val="000000" w:themeColor="text1"/>
          <w:lang w:val="en-CA"/>
        </w:rPr>
      </w:pPr>
      <w:r w:rsidRPr="00750D86">
        <w:rPr>
          <w:bCs/>
          <w:color w:val="000000" w:themeColor="text1"/>
          <w:lang w:val="en-CA"/>
        </w:rPr>
        <w:t xml:space="preserve">It would be very costly to replace this old non-conforming building with a new condominium development which would require underground parking </w:t>
      </w:r>
    </w:p>
    <w:p w:rsidR="00206C9F" w:rsidRDefault="00206C9F" w:rsidP="00206C9F">
      <w:pPr>
        <w:rPr>
          <w:bCs/>
          <w:iCs/>
          <w:lang w:val="en-CA"/>
        </w:rPr>
      </w:pPr>
      <w:proofErr w:type="gramStart"/>
      <w:r w:rsidRPr="00750D86">
        <w:rPr>
          <w:bCs/>
          <w:color w:val="000000" w:themeColor="text1"/>
          <w:lang w:val="en-CA"/>
        </w:rPr>
        <w:t>and</w:t>
      </w:r>
      <w:proofErr w:type="gramEnd"/>
      <w:r w:rsidRPr="00750D86">
        <w:rPr>
          <w:bCs/>
          <w:color w:val="000000" w:themeColor="text1"/>
          <w:lang w:val="en-CA"/>
        </w:rPr>
        <w:t xml:space="preserve"> deeper side yard and front yard setback. </w:t>
      </w:r>
      <w:proofErr w:type="gramStart"/>
      <w:r w:rsidRPr="00750D86">
        <w:rPr>
          <w:bCs/>
          <w:color w:val="000000" w:themeColor="text1"/>
          <w:lang w:val="en-CA"/>
        </w:rPr>
        <w:t>Significantly reducing the buildable area.</w:t>
      </w:r>
      <w:proofErr w:type="gramEnd"/>
    </w:p>
    <w:p w:rsidR="00206C9F" w:rsidRDefault="00206C9F" w:rsidP="00206C9F">
      <w:pPr>
        <w:rPr>
          <w:bCs/>
          <w:iCs/>
          <w:lang w:val="en-CA"/>
        </w:rPr>
      </w:pPr>
      <w:r>
        <w:rPr>
          <w:bCs/>
          <w:iCs/>
          <w:noProof/>
        </w:rPr>
        <w:drawing>
          <wp:inline distT="0" distB="0" distL="0" distR="0" wp14:anchorId="4992519F" wp14:editId="0D5215BC">
            <wp:extent cx="3540557" cy="2262503"/>
            <wp:effectExtent l="0" t="0" r="317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8">
                      <a:extLst>
                        <a:ext uri="{28A0092B-C50C-407E-A947-70E740481C1C}">
                          <a14:useLocalDpi xmlns:a14="http://schemas.microsoft.com/office/drawing/2010/main" val="0"/>
                        </a:ext>
                      </a:extLst>
                    </a:blip>
                    <a:stretch>
                      <a:fillRect/>
                    </a:stretch>
                  </pic:blipFill>
                  <pic:spPr>
                    <a:xfrm>
                      <a:off x="0" y="0"/>
                      <a:ext cx="3540557" cy="2262503"/>
                    </a:xfrm>
                    <a:prstGeom prst="rect">
                      <a:avLst/>
                    </a:prstGeom>
                  </pic:spPr>
                </pic:pic>
              </a:graphicData>
            </a:graphic>
          </wp:inline>
        </w:drawing>
      </w:r>
    </w:p>
    <w:p w:rsidR="00103101" w:rsidRDefault="00103101">
      <w:pPr>
        <w:spacing w:line="276" w:lineRule="auto"/>
        <w:rPr>
          <w:bCs/>
          <w:iCs/>
          <w:lang w:val="en-CA"/>
        </w:rPr>
      </w:pPr>
      <w:r>
        <w:rPr>
          <w:bCs/>
          <w:iCs/>
          <w:lang w:val="en-CA"/>
        </w:rPr>
        <w:br w:type="page"/>
      </w:r>
    </w:p>
    <w:p w:rsidR="00206C9F" w:rsidRDefault="00206C9F" w:rsidP="00103101">
      <w:pPr>
        <w:rPr>
          <w:b/>
          <w:color w:val="000000" w:themeColor="text1"/>
          <w:sz w:val="24"/>
          <w:szCs w:val="24"/>
          <w:lang w:val="en-CA"/>
        </w:rPr>
      </w:pPr>
      <w:r>
        <w:rPr>
          <w:b/>
          <w:color w:val="000000" w:themeColor="text1"/>
          <w:sz w:val="24"/>
          <w:szCs w:val="24"/>
          <w:lang w:val="en-CA"/>
        </w:rPr>
        <w:lastRenderedPageBreak/>
        <w:t>Q11</w:t>
      </w:r>
      <w:r w:rsidR="00103101">
        <w:rPr>
          <w:b/>
          <w:color w:val="000000" w:themeColor="text1"/>
          <w:sz w:val="24"/>
          <w:szCs w:val="24"/>
          <w:lang w:val="en-CA"/>
        </w:rPr>
        <w:t>.</w:t>
      </w:r>
    </w:p>
    <w:p w:rsidR="00206C9F" w:rsidRPr="00772B70" w:rsidRDefault="00206C9F" w:rsidP="00103101">
      <w:pPr>
        <w:rPr>
          <w:b/>
          <w:bCs/>
          <w:color w:val="000000" w:themeColor="text1"/>
          <w:lang w:val="en-CA"/>
        </w:rPr>
      </w:pPr>
      <w:r w:rsidRPr="00772B70">
        <w:rPr>
          <w:b/>
          <w:bCs/>
          <w:color w:val="000000" w:themeColor="text1"/>
          <w:lang w:val="en-CA"/>
        </w:rPr>
        <w:t>TIP</w:t>
      </w:r>
    </w:p>
    <w:p w:rsidR="00206C9F" w:rsidRPr="002947F7" w:rsidRDefault="00206C9F" w:rsidP="00103101">
      <w:pPr>
        <w:rPr>
          <w:bCs/>
          <w:color w:val="000000" w:themeColor="text1"/>
          <w:lang w:val="en-CA"/>
        </w:rPr>
      </w:pPr>
    </w:p>
    <w:p w:rsidR="00206C9F" w:rsidRPr="002947F7" w:rsidRDefault="00206C9F" w:rsidP="00103101">
      <w:pPr>
        <w:rPr>
          <w:bCs/>
          <w:color w:val="000000" w:themeColor="text1"/>
          <w:lang w:val="en-CA"/>
        </w:rPr>
      </w:pPr>
      <w:r w:rsidRPr="002947F7">
        <w:rPr>
          <w:bCs/>
          <w:color w:val="000000" w:themeColor="text1"/>
          <w:lang w:val="en-CA"/>
        </w:rPr>
        <w:t>Always check the potential for a site assembly by looking at the properties on each side and at the rear of the site if there is no alley.</w:t>
      </w:r>
    </w:p>
    <w:p w:rsidR="00206C9F" w:rsidRPr="002947F7" w:rsidRDefault="00206C9F" w:rsidP="00103101">
      <w:pPr>
        <w:rPr>
          <w:bCs/>
          <w:color w:val="000000" w:themeColor="text1"/>
          <w:lang w:val="en-CA"/>
        </w:rPr>
      </w:pPr>
    </w:p>
    <w:p w:rsidR="00206C9F" w:rsidRDefault="00206C9F" w:rsidP="00103101">
      <w:pPr>
        <w:rPr>
          <w:b/>
          <w:color w:val="000000" w:themeColor="text1"/>
          <w:sz w:val="24"/>
          <w:szCs w:val="24"/>
          <w:lang w:val="en-CA"/>
        </w:rPr>
      </w:pPr>
      <w:r w:rsidRPr="002947F7">
        <w:rPr>
          <w:bCs/>
          <w:color w:val="000000" w:themeColor="text1"/>
          <w:lang w:val="en-CA"/>
        </w:rPr>
        <w:t>See the example on the flip side.</w:t>
      </w:r>
    </w:p>
    <w:p w:rsidR="00206C9F" w:rsidRDefault="00103101" w:rsidP="00103101">
      <w:pPr>
        <w:rPr>
          <w:b/>
          <w:color w:val="000000" w:themeColor="text1"/>
          <w:sz w:val="24"/>
          <w:szCs w:val="24"/>
          <w:lang w:val="en-CA"/>
        </w:rPr>
      </w:pPr>
      <w:r w:rsidRPr="00103101">
        <w:rPr>
          <w:b/>
          <w:i/>
          <w:color w:val="000000" w:themeColor="text1"/>
          <w:sz w:val="24"/>
          <w:szCs w:val="24"/>
          <w:lang w:val="en-CA"/>
        </w:rPr>
        <w:t>Your answer</w:t>
      </w:r>
    </w:p>
    <w:p w:rsidR="00206C9F" w:rsidRPr="00821C50" w:rsidRDefault="00206C9F" w:rsidP="00103101">
      <w:pPr>
        <w:rPr>
          <w:bCs/>
          <w:color w:val="000000" w:themeColor="text1"/>
          <w:lang w:val="en-CA"/>
        </w:rPr>
      </w:pPr>
      <w:r w:rsidRPr="00821C50">
        <w:rPr>
          <w:bCs/>
          <w:color w:val="000000" w:themeColor="text1"/>
          <w:lang w:val="en-CA"/>
        </w:rPr>
        <w:t>Any one of these three rental apartment buildings has good long term</w:t>
      </w:r>
    </w:p>
    <w:p w:rsidR="00206C9F" w:rsidRDefault="00206C9F" w:rsidP="00103101">
      <w:pPr>
        <w:rPr>
          <w:bCs/>
          <w:color w:val="000000" w:themeColor="text1"/>
          <w:lang w:val="en-CA"/>
        </w:rPr>
      </w:pPr>
      <w:proofErr w:type="gramStart"/>
      <w:r w:rsidRPr="00821C50">
        <w:rPr>
          <w:bCs/>
          <w:color w:val="000000" w:themeColor="text1"/>
          <w:lang w:val="en-CA"/>
        </w:rPr>
        <w:t>assembly</w:t>
      </w:r>
      <w:proofErr w:type="gramEnd"/>
      <w:r w:rsidRPr="00821C50">
        <w:rPr>
          <w:bCs/>
          <w:color w:val="000000" w:themeColor="text1"/>
          <w:lang w:val="en-CA"/>
        </w:rPr>
        <w:t xml:space="preserve"> potential by acquiring the adjacent building(s) creating a larger and more economical development.</w:t>
      </w:r>
    </w:p>
    <w:p w:rsidR="00206C9F" w:rsidRDefault="00206C9F" w:rsidP="00103101">
      <w:pPr>
        <w:rPr>
          <w:b/>
          <w:color w:val="000000" w:themeColor="text1"/>
          <w:sz w:val="24"/>
          <w:szCs w:val="24"/>
          <w:lang w:val="en-CA"/>
        </w:rPr>
      </w:pPr>
      <w:r>
        <w:rPr>
          <w:b/>
          <w:noProof/>
          <w:color w:val="000000" w:themeColor="text1"/>
          <w:sz w:val="24"/>
          <w:szCs w:val="24"/>
        </w:rPr>
        <w:drawing>
          <wp:inline distT="0" distB="0" distL="0" distR="0" wp14:anchorId="4436AF35" wp14:editId="00EC5F85">
            <wp:extent cx="4914900" cy="25933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9">
                      <a:extLst>
                        <a:ext uri="{28A0092B-C50C-407E-A947-70E740481C1C}">
                          <a14:useLocalDpi xmlns:a14="http://schemas.microsoft.com/office/drawing/2010/main" val="0"/>
                        </a:ext>
                      </a:extLst>
                    </a:blip>
                    <a:stretch>
                      <a:fillRect/>
                    </a:stretch>
                  </pic:blipFill>
                  <pic:spPr>
                    <a:xfrm>
                      <a:off x="0" y="0"/>
                      <a:ext cx="4914900" cy="2593340"/>
                    </a:xfrm>
                    <a:prstGeom prst="rect">
                      <a:avLst/>
                    </a:prstGeom>
                  </pic:spPr>
                </pic:pic>
              </a:graphicData>
            </a:graphic>
          </wp:inline>
        </w:drawing>
      </w:r>
    </w:p>
    <w:p w:rsidR="00206C9F" w:rsidRDefault="00206C9F" w:rsidP="00103101">
      <w:pPr>
        <w:rPr>
          <w:b/>
          <w:color w:val="000000" w:themeColor="text1"/>
          <w:sz w:val="24"/>
          <w:szCs w:val="24"/>
          <w:lang w:val="en-CA"/>
        </w:rPr>
      </w:pPr>
    </w:p>
    <w:p w:rsidR="00206C9F" w:rsidRDefault="00206C9F" w:rsidP="00103101">
      <w:pPr>
        <w:rPr>
          <w:b/>
          <w:color w:val="000000" w:themeColor="text1"/>
          <w:sz w:val="24"/>
          <w:szCs w:val="24"/>
          <w:lang w:val="en-CA"/>
        </w:rPr>
      </w:pPr>
    </w:p>
    <w:p w:rsidR="00206C9F" w:rsidRDefault="00206C9F" w:rsidP="00206C9F">
      <w:pPr>
        <w:pBdr>
          <w:bottom w:val="single" w:sz="12" w:space="1" w:color="auto"/>
        </w:pBdr>
        <w:rPr>
          <w:color w:val="000000" w:themeColor="text1"/>
          <w:sz w:val="24"/>
          <w:szCs w:val="24"/>
          <w:lang w:val="en-CA"/>
        </w:rPr>
      </w:pPr>
    </w:p>
    <w:p w:rsidR="00970266" w:rsidRDefault="00206C9F" w:rsidP="00206C9F">
      <w:pPr>
        <w:rPr>
          <w:b/>
          <w:color w:val="000000" w:themeColor="text1"/>
          <w:sz w:val="24"/>
          <w:szCs w:val="24"/>
          <w:lang w:val="en-CA"/>
        </w:rPr>
      </w:pPr>
      <w:r>
        <w:rPr>
          <w:b/>
          <w:color w:val="000000" w:themeColor="text1"/>
          <w:sz w:val="24"/>
          <w:szCs w:val="24"/>
          <w:lang w:val="en-CA"/>
        </w:rPr>
        <w:t xml:space="preserve">END </w:t>
      </w:r>
    </w:p>
    <w:p w:rsidR="00970266" w:rsidRDefault="00970266">
      <w:pPr>
        <w:spacing w:line="276" w:lineRule="auto"/>
        <w:rPr>
          <w:b/>
          <w:color w:val="000000" w:themeColor="text1"/>
          <w:sz w:val="24"/>
          <w:szCs w:val="24"/>
          <w:lang w:val="en-CA"/>
        </w:rPr>
      </w:pPr>
      <w:r>
        <w:rPr>
          <w:b/>
          <w:color w:val="000000" w:themeColor="text1"/>
          <w:sz w:val="24"/>
          <w:szCs w:val="24"/>
          <w:lang w:val="en-CA"/>
        </w:rPr>
        <w:br w:type="page"/>
      </w:r>
    </w:p>
    <w:p w:rsidR="00970266" w:rsidRPr="00AA23B1" w:rsidRDefault="00970266" w:rsidP="00970266">
      <w:pPr>
        <w:pStyle w:val="Heading1"/>
        <w:rPr>
          <w:lang w:val="en-CA"/>
        </w:rPr>
      </w:pPr>
      <w:bookmarkStart w:id="33" w:name="_Toc81297291"/>
      <w:bookmarkStart w:id="34" w:name="_Toc81550383"/>
      <w:r>
        <w:rPr>
          <w:lang w:val="en-CA"/>
        </w:rPr>
        <w:lastRenderedPageBreak/>
        <w:t xml:space="preserve">CLASS </w:t>
      </w:r>
      <w:r w:rsidRPr="00B85A4E">
        <w:rPr>
          <w:lang w:val="en-CA"/>
        </w:rPr>
        <w:t>QUIZ</w:t>
      </w:r>
      <w:r>
        <w:rPr>
          <w:lang w:val="en-CA"/>
        </w:rPr>
        <w:t xml:space="preserve"> No. 1</w:t>
      </w:r>
      <w:bookmarkEnd w:id="33"/>
      <w:bookmarkEnd w:id="34"/>
    </w:p>
    <w:p w:rsidR="00970266" w:rsidRPr="0016537D" w:rsidRDefault="00970266" w:rsidP="00970266">
      <w:pPr>
        <w:rPr>
          <w:b/>
          <w:lang w:val="en-CA"/>
        </w:rPr>
      </w:pPr>
    </w:p>
    <w:p w:rsidR="002A486B" w:rsidRPr="00320942" w:rsidRDefault="002A486B" w:rsidP="00970266">
      <w:pPr>
        <w:pStyle w:val="ManHeadingTwo"/>
        <w:spacing w:before="0" w:after="0"/>
        <w:rPr>
          <w:rFonts w:asciiTheme="minorHAnsi" w:hAnsiTheme="minorHAnsi" w:cs="Arial"/>
          <w:sz w:val="22"/>
          <w:szCs w:val="22"/>
        </w:rPr>
      </w:pPr>
    </w:p>
    <w:p w:rsidR="00970266" w:rsidRPr="00320942" w:rsidRDefault="00970266" w:rsidP="007B4C54">
      <w:pPr>
        <w:rPr>
          <w:b/>
        </w:rPr>
      </w:pPr>
      <w:r w:rsidRPr="00320942">
        <w:rPr>
          <w:b/>
        </w:rPr>
        <w:t>Q1.</w:t>
      </w:r>
    </w:p>
    <w:p w:rsidR="00970266" w:rsidRPr="00320942" w:rsidRDefault="00970266" w:rsidP="007B4C54">
      <w:r w:rsidRPr="00320942">
        <w:t>Using the following information calculate the Cap Rate</w:t>
      </w:r>
    </w:p>
    <w:p w:rsidR="00970266" w:rsidRPr="00320942" w:rsidRDefault="00970266" w:rsidP="007B4C54"/>
    <w:p w:rsidR="00970266" w:rsidRPr="00320942" w:rsidRDefault="00970266" w:rsidP="007B4C54">
      <w:r w:rsidRPr="00320942">
        <w:tab/>
        <w:t>Net Operating Income (NOI): $200,000 per year</w:t>
      </w:r>
    </w:p>
    <w:p w:rsidR="00970266" w:rsidRPr="00320942" w:rsidRDefault="00970266" w:rsidP="007B4C54">
      <w:r w:rsidRPr="00320942">
        <w:tab/>
        <w:t>Sale Price: $4,000,000</w:t>
      </w:r>
    </w:p>
    <w:p w:rsidR="00970266" w:rsidRPr="0016537D" w:rsidRDefault="00970266" w:rsidP="007B4C54">
      <w:pPr>
        <w:rPr>
          <w:b/>
        </w:rPr>
      </w:pPr>
    </w:p>
    <w:p w:rsidR="00970266" w:rsidRPr="0016537D" w:rsidRDefault="00970266" w:rsidP="007B4C54">
      <w:pPr>
        <w:rPr>
          <w:i/>
        </w:rPr>
      </w:pPr>
      <w:r w:rsidRPr="0016537D">
        <w:rPr>
          <w:i/>
        </w:rPr>
        <w:t>Start by writing down the formula for calculating the Cap Rate</w:t>
      </w:r>
    </w:p>
    <w:p w:rsidR="00970266" w:rsidRDefault="00970266" w:rsidP="007B4C54">
      <w:pPr>
        <w:rPr>
          <w:i/>
        </w:rPr>
      </w:pPr>
    </w:p>
    <w:p w:rsidR="00970266" w:rsidRPr="00320942" w:rsidRDefault="00970266" w:rsidP="007B4C54">
      <w:pPr>
        <w:rPr>
          <w:b/>
        </w:rPr>
      </w:pPr>
      <w:r w:rsidRPr="00320942">
        <w:rPr>
          <w:b/>
          <w:i/>
        </w:rPr>
        <w:t>Your answer</w:t>
      </w:r>
      <w:r w:rsidRPr="00320942">
        <w:rPr>
          <w:b/>
        </w:rPr>
        <w:t xml:space="preserve"> </w:t>
      </w:r>
    </w:p>
    <w:p w:rsidR="00970266" w:rsidRPr="0016537D" w:rsidRDefault="00970266" w:rsidP="007B4C54">
      <w:pPr>
        <w:rPr>
          <w:b/>
          <w:lang w:val="en-CA"/>
        </w:rPr>
      </w:pPr>
    </w:p>
    <w:p w:rsidR="00970266" w:rsidRPr="0016537D" w:rsidRDefault="00970266" w:rsidP="007B4C54">
      <w:pPr>
        <w:rPr>
          <w:b/>
          <w:lang w:val="en-CA"/>
        </w:rPr>
      </w:pPr>
    </w:p>
    <w:p w:rsidR="00970266" w:rsidRPr="0016537D" w:rsidRDefault="00970266" w:rsidP="007B4C54">
      <w:pPr>
        <w:rPr>
          <w:b/>
          <w:lang w:val="en-CA"/>
        </w:rPr>
      </w:pPr>
    </w:p>
    <w:p w:rsidR="00970266" w:rsidRPr="0016537D" w:rsidRDefault="00970266" w:rsidP="007B4C54">
      <w:pPr>
        <w:rPr>
          <w:b/>
          <w:lang w:val="en-CA"/>
        </w:rPr>
      </w:pPr>
    </w:p>
    <w:p w:rsidR="00970266" w:rsidRDefault="00970266" w:rsidP="007B4C54">
      <w:pPr>
        <w:rPr>
          <w:b/>
          <w:lang w:val="en-CA"/>
        </w:rPr>
      </w:pPr>
      <w:r>
        <w:rPr>
          <w:b/>
          <w:lang w:val="en-CA"/>
        </w:rPr>
        <w:t>________________________________________________________________________</w:t>
      </w:r>
    </w:p>
    <w:p w:rsidR="00970266" w:rsidRPr="0016537D" w:rsidRDefault="00970266" w:rsidP="007B4C54">
      <w:pPr>
        <w:rPr>
          <w:b/>
          <w:lang w:val="en-CA"/>
        </w:rPr>
      </w:pPr>
      <w:r w:rsidRPr="0047141D">
        <w:rPr>
          <w:b/>
          <w:lang w:val="en-CA"/>
        </w:rPr>
        <w:t>Q2.</w:t>
      </w:r>
    </w:p>
    <w:p w:rsidR="00970266" w:rsidRPr="00320942" w:rsidRDefault="00970266" w:rsidP="007B4C54">
      <w:pPr>
        <w:rPr>
          <w:i/>
        </w:rPr>
      </w:pPr>
      <w:r w:rsidRPr="00320942">
        <w:rPr>
          <w:i/>
        </w:rPr>
        <w:t>Put an “X” against the expenses that should be removed from the Income &amp; Expense Statement when using the Net Operating Income (NOI) and the Cap Rate to calculate the value of the property?</w:t>
      </w:r>
    </w:p>
    <w:p w:rsidR="00970266" w:rsidRPr="00320942" w:rsidRDefault="00970266" w:rsidP="007B4C54">
      <w:pPr>
        <w:rPr>
          <w:i/>
          <w:lang w:val="en-CA"/>
        </w:rPr>
      </w:pPr>
      <w:r w:rsidRPr="00320942">
        <w:rPr>
          <w:i/>
          <w:lang w:val="en-CA"/>
        </w:rPr>
        <w:t>.</w:t>
      </w:r>
    </w:p>
    <w:p w:rsidR="00970266" w:rsidRPr="00320942" w:rsidRDefault="00970266" w:rsidP="007B4C54">
      <w:pPr>
        <w:rPr>
          <w:i/>
        </w:rPr>
      </w:pPr>
      <w:r w:rsidRPr="00320942">
        <w:rPr>
          <w:i/>
        </w:rPr>
        <w:t>Insurance</w:t>
      </w:r>
    </w:p>
    <w:p w:rsidR="00970266" w:rsidRPr="00320942" w:rsidRDefault="00970266" w:rsidP="007B4C54">
      <w:pPr>
        <w:rPr>
          <w:rFonts w:eastAsia="Times New Roman"/>
          <w:i/>
        </w:rPr>
      </w:pPr>
      <w:r w:rsidRPr="00320942">
        <w:rPr>
          <w:rFonts w:eastAsia="Times New Roman"/>
          <w:i/>
        </w:rPr>
        <w:t>Property taxes</w:t>
      </w:r>
    </w:p>
    <w:p w:rsidR="00970266" w:rsidRPr="00320942" w:rsidRDefault="00970266" w:rsidP="007B4C54">
      <w:pPr>
        <w:rPr>
          <w:i/>
        </w:rPr>
      </w:pPr>
      <w:r w:rsidRPr="00320942">
        <w:rPr>
          <w:i/>
        </w:rPr>
        <w:t>Upgrading the elevator</w:t>
      </w:r>
    </w:p>
    <w:p w:rsidR="00970266" w:rsidRPr="00320942" w:rsidRDefault="00970266" w:rsidP="007B4C54">
      <w:pPr>
        <w:rPr>
          <w:i/>
        </w:rPr>
      </w:pPr>
      <w:r w:rsidRPr="00320942">
        <w:rPr>
          <w:i/>
        </w:rPr>
        <w:t>Elevator service contract</w:t>
      </w:r>
    </w:p>
    <w:p w:rsidR="00970266" w:rsidRPr="00320942" w:rsidRDefault="00970266" w:rsidP="007B4C54">
      <w:pPr>
        <w:rPr>
          <w:i/>
        </w:rPr>
      </w:pPr>
      <w:r w:rsidRPr="00320942">
        <w:rPr>
          <w:i/>
        </w:rPr>
        <w:t>Landscaping service contract</w:t>
      </w:r>
    </w:p>
    <w:p w:rsidR="00970266" w:rsidRPr="00320942" w:rsidRDefault="00970266" w:rsidP="007B4C54">
      <w:pPr>
        <w:rPr>
          <w:i/>
        </w:rPr>
      </w:pPr>
      <w:r w:rsidRPr="00320942">
        <w:rPr>
          <w:i/>
        </w:rPr>
        <w:t>Mortgage Interest costs</w:t>
      </w:r>
    </w:p>
    <w:p w:rsidR="00970266" w:rsidRPr="00320942" w:rsidRDefault="00970266" w:rsidP="007B4C54">
      <w:pPr>
        <w:rPr>
          <w:i/>
        </w:rPr>
      </w:pPr>
      <w:r w:rsidRPr="00320942">
        <w:rPr>
          <w:i/>
        </w:rPr>
        <w:t>Security services</w:t>
      </w:r>
    </w:p>
    <w:p w:rsidR="00970266" w:rsidRPr="00320942" w:rsidRDefault="00970266" w:rsidP="007B4C54">
      <w:pPr>
        <w:rPr>
          <w:i/>
        </w:rPr>
      </w:pPr>
      <w:r w:rsidRPr="00320942">
        <w:rPr>
          <w:i/>
        </w:rPr>
        <w:t>Painting 40% of the building exterior</w:t>
      </w:r>
    </w:p>
    <w:p w:rsidR="00970266" w:rsidRPr="00320942" w:rsidRDefault="00970266" w:rsidP="007B4C54">
      <w:pPr>
        <w:rPr>
          <w:i/>
        </w:rPr>
      </w:pPr>
      <w:r w:rsidRPr="00320942">
        <w:rPr>
          <w:i/>
        </w:rPr>
        <w:t>Property management</w:t>
      </w:r>
    </w:p>
    <w:p w:rsidR="00970266" w:rsidRPr="0016537D" w:rsidRDefault="00970266" w:rsidP="007B4C54">
      <w:pPr>
        <w:rPr>
          <w:b/>
        </w:rPr>
      </w:pPr>
    </w:p>
    <w:p w:rsidR="00970266" w:rsidRPr="0016537D" w:rsidRDefault="00970266" w:rsidP="007B4C54">
      <w:pPr>
        <w:rPr>
          <w:b/>
          <w:lang w:val="en-CA"/>
        </w:rPr>
      </w:pPr>
    </w:p>
    <w:p w:rsidR="002A486B" w:rsidRDefault="002A486B" w:rsidP="007B4C54">
      <w:pPr>
        <w:rPr>
          <w:b/>
        </w:rPr>
      </w:pPr>
      <w:r>
        <w:rPr>
          <w:b/>
        </w:rPr>
        <w:br w:type="page"/>
      </w:r>
    </w:p>
    <w:p w:rsidR="00970266" w:rsidRPr="0016537D" w:rsidRDefault="00970266" w:rsidP="007B4C54">
      <w:pPr>
        <w:rPr>
          <w:lang w:val="en-CA"/>
        </w:rPr>
      </w:pPr>
      <w:r w:rsidRPr="0047141D">
        <w:rPr>
          <w:b/>
        </w:rPr>
        <w:lastRenderedPageBreak/>
        <w:t>Q3.</w:t>
      </w:r>
    </w:p>
    <w:p w:rsidR="00970266" w:rsidRPr="00320942" w:rsidRDefault="00970266" w:rsidP="007B4C54">
      <w:r w:rsidRPr="00320942">
        <w:t>Calculate the Return on Equity (ROE) or Cash on Cash Return using the following information.</w:t>
      </w:r>
    </w:p>
    <w:p w:rsidR="00970266" w:rsidRPr="00320942" w:rsidRDefault="00970266" w:rsidP="007B4C54"/>
    <w:p w:rsidR="00970266" w:rsidRPr="00320942" w:rsidRDefault="00970266" w:rsidP="007B4C54">
      <w:r w:rsidRPr="00320942">
        <w:t>Net Operating Income (NOI): $125,000 per year</w:t>
      </w:r>
    </w:p>
    <w:p w:rsidR="00970266" w:rsidRPr="00320942" w:rsidRDefault="00970266" w:rsidP="007B4C54">
      <w:r w:rsidRPr="00320942">
        <w:t>Debt Service: $75,000 per year</w:t>
      </w:r>
    </w:p>
    <w:p w:rsidR="00970266" w:rsidRPr="00320942" w:rsidRDefault="00970266" w:rsidP="007B4C54">
      <w:r w:rsidRPr="00320942">
        <w:t>Purchase Price: $1,700,000?</w:t>
      </w:r>
    </w:p>
    <w:p w:rsidR="00970266" w:rsidRPr="00320942" w:rsidRDefault="00970266" w:rsidP="007B4C54">
      <w:r w:rsidRPr="00320942">
        <w:t>Mortgage: $1,000,000</w:t>
      </w:r>
    </w:p>
    <w:p w:rsidR="00970266" w:rsidRPr="0016537D" w:rsidRDefault="00970266" w:rsidP="007B4C54">
      <w:pPr>
        <w:rPr>
          <w:b/>
        </w:rPr>
      </w:pPr>
    </w:p>
    <w:p w:rsidR="00970266" w:rsidRPr="00BF2877" w:rsidRDefault="00970266" w:rsidP="007B4C54">
      <w:pPr>
        <w:rPr>
          <w:i/>
        </w:rPr>
      </w:pPr>
      <w:r>
        <w:rPr>
          <w:i/>
        </w:rPr>
        <w:t xml:space="preserve">     </w:t>
      </w:r>
      <w:r w:rsidRPr="0016537D">
        <w:rPr>
          <w:i/>
        </w:rPr>
        <w:t>Start by writing down the formula</w:t>
      </w:r>
    </w:p>
    <w:p w:rsidR="00320942" w:rsidRDefault="00320942" w:rsidP="007B4C54">
      <w:pPr>
        <w:rPr>
          <w:i/>
        </w:rPr>
      </w:pPr>
    </w:p>
    <w:p w:rsidR="00970266" w:rsidRPr="00320942" w:rsidRDefault="00970266" w:rsidP="007B4C54">
      <w:pPr>
        <w:rPr>
          <w:b/>
        </w:rPr>
      </w:pPr>
      <w:r w:rsidRPr="00320942">
        <w:rPr>
          <w:b/>
          <w:i/>
        </w:rPr>
        <w:t>Your answer</w:t>
      </w:r>
    </w:p>
    <w:p w:rsidR="00970266" w:rsidRDefault="00970266" w:rsidP="007B4C54">
      <w:pPr>
        <w:rPr>
          <w:b/>
        </w:rPr>
      </w:pPr>
    </w:p>
    <w:p w:rsidR="00970266" w:rsidRDefault="00970266" w:rsidP="007B4C54">
      <w:pPr>
        <w:rPr>
          <w:b/>
        </w:rPr>
      </w:pPr>
    </w:p>
    <w:p w:rsidR="002A486B" w:rsidRDefault="002A486B" w:rsidP="007B4C54">
      <w:pPr>
        <w:rPr>
          <w:b/>
        </w:rPr>
      </w:pPr>
    </w:p>
    <w:p w:rsidR="002A486B" w:rsidRDefault="002A486B" w:rsidP="007B4C54">
      <w:pPr>
        <w:rPr>
          <w:b/>
        </w:rPr>
      </w:pPr>
    </w:p>
    <w:p w:rsidR="002A486B" w:rsidRDefault="002A486B" w:rsidP="007B4C54">
      <w:pPr>
        <w:rPr>
          <w:b/>
        </w:rPr>
      </w:pPr>
    </w:p>
    <w:p w:rsidR="00970266" w:rsidRDefault="00970266" w:rsidP="007B4C54">
      <w:pPr>
        <w:rPr>
          <w:b/>
        </w:rPr>
      </w:pPr>
    </w:p>
    <w:p w:rsidR="00970266" w:rsidRPr="0016537D" w:rsidRDefault="00970266" w:rsidP="007B4C54">
      <w:pPr>
        <w:rPr>
          <w:b/>
        </w:rPr>
      </w:pPr>
    </w:p>
    <w:p w:rsidR="00970266" w:rsidRPr="0016537D" w:rsidRDefault="00970266" w:rsidP="007B4C54">
      <w:pPr>
        <w:rPr>
          <w:b/>
          <w:lang w:val="en-CA"/>
        </w:rPr>
      </w:pPr>
      <w:r w:rsidRPr="0047141D">
        <w:rPr>
          <w:b/>
          <w:lang w:val="en-CA"/>
        </w:rPr>
        <w:t>Q4.</w:t>
      </w:r>
    </w:p>
    <w:p w:rsidR="00970266" w:rsidRPr="0016537D" w:rsidRDefault="00970266" w:rsidP="007B4C54">
      <w:pPr>
        <w:rPr>
          <w:b/>
        </w:rPr>
      </w:pPr>
      <w:r w:rsidRPr="0016537D">
        <w:rPr>
          <w:b/>
        </w:rPr>
        <w:t xml:space="preserve">From a </w:t>
      </w:r>
      <w:r w:rsidRPr="0016537D">
        <w:t>BUYERS</w:t>
      </w:r>
      <w:r w:rsidRPr="0016537D">
        <w:rPr>
          <w:b/>
        </w:rPr>
        <w:t xml:space="preserve"> perspective which </w:t>
      </w:r>
      <w:r w:rsidRPr="00A360DC">
        <w:rPr>
          <w:b/>
        </w:rPr>
        <w:t>do they prefer</w:t>
      </w:r>
      <w:r w:rsidRPr="0016537D">
        <w:rPr>
          <w:b/>
        </w:rPr>
        <w:t xml:space="preserve">?     </w:t>
      </w:r>
    </w:p>
    <w:p w:rsidR="00970266" w:rsidRDefault="00970266" w:rsidP="007B4C54">
      <w:pPr>
        <w:rPr>
          <w:b/>
        </w:rPr>
      </w:pPr>
    </w:p>
    <w:p w:rsidR="00970266" w:rsidRPr="00320942" w:rsidRDefault="00970266" w:rsidP="007B4C54">
      <w:r w:rsidRPr="00320942">
        <w:t xml:space="preserve">     </w:t>
      </w:r>
      <w:proofErr w:type="gramStart"/>
      <w:r w:rsidRPr="00320942">
        <w:t>A higher or a lower Cap Rate?</w:t>
      </w:r>
      <w:proofErr w:type="gramEnd"/>
    </w:p>
    <w:p w:rsidR="00970266" w:rsidRPr="00320942" w:rsidRDefault="00970266" w:rsidP="007B4C54">
      <w:pPr>
        <w:rPr>
          <w:i/>
          <w:lang w:val="en-CA"/>
        </w:rPr>
      </w:pPr>
      <w:r w:rsidRPr="00320942">
        <w:rPr>
          <w:i/>
          <w:lang w:val="en-CA"/>
        </w:rPr>
        <w:t xml:space="preserve">     </w:t>
      </w:r>
    </w:p>
    <w:p w:rsidR="00970266" w:rsidRPr="00320942" w:rsidRDefault="00970266" w:rsidP="007B4C54">
      <w:pPr>
        <w:rPr>
          <w:i/>
          <w:lang w:val="en-CA"/>
        </w:rPr>
      </w:pPr>
      <w:r w:rsidRPr="00320942">
        <w:rPr>
          <w:i/>
          <w:lang w:val="en-CA"/>
        </w:rPr>
        <w:t xml:space="preserve">   </w:t>
      </w:r>
      <w:r w:rsidR="002A486B" w:rsidRPr="00320942">
        <w:rPr>
          <w:i/>
          <w:lang w:val="en-CA"/>
        </w:rPr>
        <w:t xml:space="preserve">      </w:t>
      </w:r>
      <w:r w:rsidRPr="00320942">
        <w:rPr>
          <w:i/>
          <w:lang w:val="en-CA"/>
        </w:rPr>
        <w:t xml:space="preserve"> Circle your selection</w:t>
      </w:r>
    </w:p>
    <w:p w:rsidR="00970266" w:rsidRPr="0016537D" w:rsidRDefault="00970266" w:rsidP="007B4C54">
      <w:pPr>
        <w:rPr>
          <w:b/>
          <w:lang w:val="en-CA"/>
        </w:rPr>
      </w:pPr>
    </w:p>
    <w:p w:rsidR="00970266" w:rsidRPr="0016537D" w:rsidRDefault="00970266" w:rsidP="007B4C54">
      <w:pPr>
        <w:rPr>
          <w:b/>
          <w:lang w:val="en-CA"/>
        </w:rPr>
      </w:pPr>
      <w:r w:rsidRPr="0047141D">
        <w:rPr>
          <w:b/>
          <w:lang w:val="en-CA"/>
        </w:rPr>
        <w:t>Q5.</w:t>
      </w:r>
    </w:p>
    <w:p w:rsidR="00970266" w:rsidRPr="00320942" w:rsidRDefault="00970266" w:rsidP="007B4C54">
      <w:r w:rsidRPr="00320942">
        <w:t xml:space="preserve">Using the following information </w:t>
      </w:r>
      <w:proofErr w:type="gramStart"/>
      <w:r w:rsidRPr="00320942">
        <w:t>calculate</w:t>
      </w:r>
      <w:proofErr w:type="gramEnd"/>
      <w:r w:rsidRPr="00320942">
        <w:t xml:space="preserve"> the:</w:t>
      </w:r>
    </w:p>
    <w:p w:rsidR="00970266" w:rsidRPr="00320942" w:rsidRDefault="00970266" w:rsidP="007B4C54"/>
    <w:p w:rsidR="00970266" w:rsidRPr="00320942" w:rsidRDefault="00970266" w:rsidP="007B4C54">
      <w:r w:rsidRPr="00320942">
        <w:t xml:space="preserve">Loan to Value </w:t>
      </w:r>
      <w:proofErr w:type="gramStart"/>
      <w:r w:rsidRPr="00320942">
        <w:t>Ratio(</w:t>
      </w:r>
      <w:proofErr w:type="gramEnd"/>
      <w:r w:rsidRPr="00320942">
        <w:t>LTV)</w:t>
      </w:r>
    </w:p>
    <w:p w:rsidR="00970266" w:rsidRPr="00320942" w:rsidRDefault="00970266" w:rsidP="007B4C54"/>
    <w:p w:rsidR="00970266" w:rsidRPr="00320942" w:rsidRDefault="00970266" w:rsidP="007B4C54">
      <w:r w:rsidRPr="00320942">
        <w:t>Debt Service Coverage Ratio (DSCR)</w:t>
      </w:r>
    </w:p>
    <w:p w:rsidR="00970266" w:rsidRPr="00320942" w:rsidRDefault="00970266" w:rsidP="007B4C54"/>
    <w:p w:rsidR="00970266" w:rsidRPr="00320942" w:rsidRDefault="00970266" w:rsidP="007B4C54">
      <w:r w:rsidRPr="00320942">
        <w:t>Purchase Price: $2,500,000</w:t>
      </w:r>
    </w:p>
    <w:p w:rsidR="00970266" w:rsidRPr="00320942" w:rsidRDefault="00970266" w:rsidP="007B4C54">
      <w:r w:rsidRPr="00320942">
        <w:t>First Mortgage: $1,500,000</w:t>
      </w:r>
    </w:p>
    <w:p w:rsidR="00970266" w:rsidRPr="00320942" w:rsidRDefault="00970266" w:rsidP="007B4C54">
      <w:r w:rsidRPr="00320942">
        <w:t>Net Operating Income (NOI): $130,000 per Yr.</w:t>
      </w:r>
    </w:p>
    <w:p w:rsidR="00970266" w:rsidRPr="0016537D" w:rsidRDefault="00970266" w:rsidP="007B4C54">
      <w:pPr>
        <w:rPr>
          <w:b/>
        </w:rPr>
      </w:pPr>
      <w:r w:rsidRPr="00320942">
        <w:t>Debt Service: $100,000 per Yr. Annual (P +I) payment</w:t>
      </w:r>
      <w:r>
        <w:rPr>
          <w:b/>
        </w:rPr>
        <w:br/>
      </w:r>
    </w:p>
    <w:p w:rsidR="00970266" w:rsidRDefault="00970266" w:rsidP="007B4C54">
      <w:pPr>
        <w:rPr>
          <w:i/>
        </w:rPr>
      </w:pPr>
      <w:r w:rsidRPr="0016537D">
        <w:t>Sta</w:t>
      </w:r>
      <w:r w:rsidRPr="0016537D">
        <w:rPr>
          <w:i/>
        </w:rPr>
        <w:t>rt by writing down the formulas</w:t>
      </w:r>
    </w:p>
    <w:p w:rsidR="00970266" w:rsidRPr="000C0661" w:rsidRDefault="00970266" w:rsidP="007B4C54">
      <w:r w:rsidRPr="0047141D">
        <w:rPr>
          <w:b/>
          <w:i/>
        </w:rPr>
        <w:t>Your answer</w:t>
      </w:r>
    </w:p>
    <w:p w:rsidR="00970266" w:rsidRPr="0016537D" w:rsidRDefault="00970266" w:rsidP="007B4C54">
      <w:pPr>
        <w:rPr>
          <w:b/>
          <w:lang w:val="en-CA"/>
        </w:rPr>
      </w:pPr>
    </w:p>
    <w:p w:rsidR="00970266" w:rsidRDefault="00970266" w:rsidP="007B4C54">
      <w:pPr>
        <w:rPr>
          <w:b/>
          <w:lang w:val="en-CA"/>
        </w:rPr>
      </w:pPr>
    </w:p>
    <w:p w:rsidR="00970266" w:rsidRDefault="00970266" w:rsidP="007B4C54">
      <w:pPr>
        <w:rPr>
          <w:b/>
          <w:lang w:val="en-CA"/>
        </w:rPr>
      </w:pPr>
    </w:p>
    <w:p w:rsidR="00970266" w:rsidRPr="0016537D" w:rsidRDefault="00970266" w:rsidP="007B4C54">
      <w:pPr>
        <w:rPr>
          <w:b/>
          <w:lang w:val="en-CA"/>
        </w:rPr>
      </w:pPr>
    </w:p>
    <w:p w:rsidR="00970266" w:rsidRPr="0016537D" w:rsidRDefault="00970266" w:rsidP="007B4C54">
      <w:pPr>
        <w:rPr>
          <w:b/>
          <w:lang w:val="en-CA"/>
        </w:rPr>
      </w:pPr>
    </w:p>
    <w:p w:rsidR="00970266" w:rsidRPr="0016537D" w:rsidRDefault="00970266" w:rsidP="007B4C54">
      <w:pPr>
        <w:rPr>
          <w:b/>
          <w:lang w:val="en-CA"/>
        </w:rPr>
      </w:pPr>
    </w:p>
    <w:p w:rsidR="002A486B" w:rsidRDefault="002A486B" w:rsidP="007B4C54">
      <w:pPr>
        <w:rPr>
          <w:b/>
          <w:lang w:val="en-CA"/>
        </w:rPr>
      </w:pPr>
      <w:r>
        <w:rPr>
          <w:b/>
          <w:lang w:val="en-CA"/>
        </w:rPr>
        <w:br w:type="page"/>
      </w:r>
    </w:p>
    <w:p w:rsidR="00970266" w:rsidRPr="0016537D" w:rsidRDefault="00970266" w:rsidP="007B4C54">
      <w:pPr>
        <w:rPr>
          <w:b/>
          <w:lang w:val="en-CA"/>
        </w:rPr>
      </w:pPr>
      <w:r>
        <w:rPr>
          <w:b/>
          <w:lang w:val="en-CA"/>
        </w:rPr>
        <w:lastRenderedPageBreak/>
        <w:t>Q6.</w:t>
      </w:r>
    </w:p>
    <w:p w:rsidR="00970266" w:rsidRPr="00320942" w:rsidRDefault="00970266" w:rsidP="007B4C54">
      <w:r w:rsidRPr="00320942">
        <w:t>Calculate the Base Rent per Sq. Ft per Yr. for an office building using the following information:</w:t>
      </w:r>
    </w:p>
    <w:p w:rsidR="00970266" w:rsidRPr="00320942" w:rsidRDefault="00970266" w:rsidP="007B4C54"/>
    <w:p w:rsidR="00970266" w:rsidRPr="00320942" w:rsidRDefault="00970266" w:rsidP="007B4C54">
      <w:r w:rsidRPr="00320942">
        <w:t>Base Rent: $200,000 per Yr. based on the “Rentable Area”</w:t>
      </w:r>
    </w:p>
    <w:p w:rsidR="00970266" w:rsidRPr="00320942" w:rsidRDefault="00970266" w:rsidP="007B4C54">
      <w:r w:rsidRPr="00320942">
        <w:t>Usable Area: 9,000 Sq. Ft. This is the area occupied by the tenant.</w:t>
      </w:r>
    </w:p>
    <w:p w:rsidR="00970266" w:rsidRPr="00320942" w:rsidRDefault="00970266" w:rsidP="007B4C54">
      <w:pPr>
        <w:rPr>
          <w:color w:val="000000" w:themeColor="text1"/>
          <w:lang w:val="en-CA"/>
        </w:rPr>
      </w:pPr>
      <w:r w:rsidRPr="00320942">
        <w:rPr>
          <w:color w:val="000000" w:themeColor="text1"/>
          <w:lang w:val="en-CA"/>
        </w:rPr>
        <w:t>Add on Factor or Gross up Factor: 15%</w:t>
      </w:r>
    </w:p>
    <w:p w:rsidR="00970266" w:rsidRPr="0016537D" w:rsidRDefault="00970266" w:rsidP="007B4C54">
      <w:pPr>
        <w:rPr>
          <w:color w:val="000000" w:themeColor="text1"/>
          <w:lang w:val="en-CA"/>
        </w:rPr>
      </w:pPr>
      <w:r w:rsidRPr="0047141D">
        <w:rPr>
          <w:b/>
          <w:i/>
          <w:color w:val="000000" w:themeColor="text1"/>
          <w:lang w:val="en-CA"/>
        </w:rPr>
        <w:t>Your answer</w:t>
      </w:r>
    </w:p>
    <w:p w:rsidR="00970266" w:rsidRPr="0016537D" w:rsidRDefault="00970266" w:rsidP="007B4C54">
      <w:pPr>
        <w:rPr>
          <w:b/>
          <w:lang w:val="en-CA"/>
        </w:rPr>
      </w:pPr>
    </w:p>
    <w:p w:rsidR="00970266" w:rsidRPr="0016537D" w:rsidRDefault="00970266" w:rsidP="007B4C54">
      <w:pPr>
        <w:rPr>
          <w:b/>
          <w:lang w:val="en-CA"/>
        </w:rPr>
      </w:pPr>
    </w:p>
    <w:p w:rsidR="00970266" w:rsidRPr="0016537D" w:rsidRDefault="00970266" w:rsidP="007B4C54">
      <w:pPr>
        <w:rPr>
          <w:b/>
          <w:lang w:val="en-CA"/>
        </w:rPr>
      </w:pPr>
    </w:p>
    <w:p w:rsidR="00970266" w:rsidRPr="0016537D" w:rsidRDefault="00970266" w:rsidP="007B4C54">
      <w:pPr>
        <w:rPr>
          <w:b/>
          <w:lang w:val="en-CA"/>
        </w:rPr>
      </w:pPr>
    </w:p>
    <w:p w:rsidR="00970266" w:rsidRDefault="00970266" w:rsidP="007B4C54">
      <w:pPr>
        <w:rPr>
          <w:b/>
          <w:lang w:val="en-CA"/>
        </w:rPr>
      </w:pPr>
    </w:p>
    <w:p w:rsidR="00970266" w:rsidRDefault="00970266" w:rsidP="007B4C54">
      <w:pPr>
        <w:rPr>
          <w:b/>
          <w:lang w:val="en-CA"/>
        </w:rPr>
      </w:pPr>
    </w:p>
    <w:p w:rsidR="00970266" w:rsidRDefault="00970266" w:rsidP="007B4C54">
      <w:pPr>
        <w:rPr>
          <w:b/>
          <w:lang w:val="en-CA"/>
        </w:rPr>
      </w:pPr>
    </w:p>
    <w:p w:rsidR="00970266" w:rsidRDefault="00970266" w:rsidP="007B4C54">
      <w:pPr>
        <w:rPr>
          <w:b/>
          <w:lang w:val="en-CA"/>
        </w:rPr>
      </w:pPr>
    </w:p>
    <w:p w:rsidR="00970266" w:rsidRPr="0016537D" w:rsidRDefault="00970266" w:rsidP="007B4C54">
      <w:pPr>
        <w:rPr>
          <w:b/>
          <w:lang w:val="en-CA"/>
        </w:rPr>
      </w:pPr>
    </w:p>
    <w:p w:rsidR="00970266" w:rsidRDefault="00970266" w:rsidP="007B4C54">
      <w:pPr>
        <w:rPr>
          <w:b/>
          <w:lang w:val="en-CA"/>
        </w:rPr>
      </w:pPr>
      <w:r>
        <w:rPr>
          <w:b/>
          <w:lang w:val="en-CA"/>
        </w:rPr>
        <w:br w:type="page"/>
      </w:r>
    </w:p>
    <w:p w:rsidR="00970266" w:rsidRPr="0016537D" w:rsidRDefault="00970266" w:rsidP="007B4C54">
      <w:pPr>
        <w:rPr>
          <w:b/>
          <w:lang w:val="en-CA"/>
        </w:rPr>
      </w:pPr>
      <w:r w:rsidRPr="0047141D">
        <w:rPr>
          <w:b/>
          <w:lang w:val="en-CA"/>
        </w:rPr>
        <w:lastRenderedPageBreak/>
        <w:t>Q7.</w:t>
      </w:r>
    </w:p>
    <w:p w:rsidR="00970266" w:rsidRDefault="00970266" w:rsidP="007B4C54">
      <w:pPr>
        <w:rPr>
          <w:rFonts w:eastAsia="Times New Roman"/>
        </w:rPr>
      </w:pPr>
      <w:proofErr w:type="gramStart"/>
      <w:r w:rsidRPr="0016537D">
        <w:rPr>
          <w:rFonts w:eastAsia="Times New Roman"/>
        </w:rPr>
        <w:t xml:space="preserve">The lower the Cap Rate </w:t>
      </w:r>
      <w:r w:rsidRPr="00287B98">
        <w:rPr>
          <w:rFonts w:eastAsia="Times New Roman"/>
          <w:b/>
        </w:rPr>
        <w:t>t</w:t>
      </w:r>
      <w:r w:rsidRPr="00287B98">
        <w:rPr>
          <w:rFonts w:eastAsia="Times New Roman"/>
        </w:rPr>
        <w:t>he</w:t>
      </w:r>
      <w:r w:rsidRPr="00287B98">
        <w:rPr>
          <w:rFonts w:eastAsia="Times New Roman"/>
          <w:b/>
        </w:rPr>
        <w:t xml:space="preserve"> </w:t>
      </w:r>
      <w:r>
        <w:rPr>
          <w:rFonts w:eastAsia="Times New Roman"/>
          <w:b/>
        </w:rPr>
        <w:t>“</w:t>
      </w:r>
      <w:r w:rsidRPr="00287B98">
        <w:rPr>
          <w:rFonts w:eastAsia="Times New Roman"/>
          <w:b/>
        </w:rPr>
        <w:t>higher</w:t>
      </w:r>
      <w:r>
        <w:rPr>
          <w:rFonts w:eastAsia="Times New Roman"/>
          <w:b/>
        </w:rPr>
        <w:t>”</w:t>
      </w:r>
      <w:r w:rsidRPr="0016537D">
        <w:rPr>
          <w:rFonts w:eastAsia="Times New Roman"/>
        </w:rPr>
        <w:t xml:space="preserve"> or </w:t>
      </w:r>
      <w:r>
        <w:rPr>
          <w:rFonts w:eastAsia="Times New Roman"/>
        </w:rPr>
        <w:t>“</w:t>
      </w:r>
      <w:r w:rsidRPr="00287B98">
        <w:rPr>
          <w:rFonts w:eastAsia="Times New Roman"/>
          <w:b/>
        </w:rPr>
        <w:t>lower</w:t>
      </w:r>
      <w:r>
        <w:rPr>
          <w:rFonts w:eastAsia="Times New Roman"/>
          <w:b/>
        </w:rPr>
        <w:t>”</w:t>
      </w:r>
      <w:r w:rsidRPr="0016537D">
        <w:rPr>
          <w:rFonts w:eastAsia="Times New Roman"/>
        </w:rPr>
        <w:t xml:space="preserve"> the property value?</w:t>
      </w:r>
      <w:proofErr w:type="gramEnd"/>
    </w:p>
    <w:p w:rsidR="00970266" w:rsidRPr="0016537D" w:rsidRDefault="00970266" w:rsidP="007B4C54">
      <w:pPr>
        <w:rPr>
          <w:rFonts w:eastAsia="Times New Roman"/>
        </w:rPr>
      </w:pPr>
    </w:p>
    <w:p w:rsidR="00970266" w:rsidRDefault="00970266" w:rsidP="007B4C54">
      <w:pPr>
        <w:rPr>
          <w:b/>
          <w:i/>
          <w:lang w:val="en-CA"/>
        </w:rPr>
      </w:pPr>
      <w:r>
        <w:rPr>
          <w:b/>
          <w:i/>
          <w:lang w:val="en-CA"/>
        </w:rPr>
        <w:t xml:space="preserve">                                                </w:t>
      </w:r>
      <w:r w:rsidRPr="005931A8">
        <w:rPr>
          <w:b/>
          <w:i/>
          <w:lang w:val="en-CA"/>
        </w:rPr>
        <w:t>Circle your selection</w:t>
      </w:r>
    </w:p>
    <w:p w:rsidR="00970266" w:rsidRPr="0016537D" w:rsidRDefault="00970266" w:rsidP="007B4C54">
      <w:pPr>
        <w:rPr>
          <w:b/>
          <w:i/>
          <w:lang w:val="en-CA"/>
        </w:rPr>
      </w:pPr>
    </w:p>
    <w:p w:rsidR="00970266" w:rsidRPr="0016537D" w:rsidRDefault="00970266" w:rsidP="007B4C54">
      <w:pPr>
        <w:rPr>
          <w:b/>
          <w:lang w:val="en-CA"/>
        </w:rPr>
      </w:pPr>
    </w:p>
    <w:p w:rsidR="00970266" w:rsidRPr="0016537D" w:rsidRDefault="00970266" w:rsidP="007B4C54">
      <w:pPr>
        <w:rPr>
          <w:b/>
          <w:lang w:val="en-CA"/>
        </w:rPr>
      </w:pPr>
      <w:r w:rsidRPr="0016537D">
        <w:rPr>
          <w:b/>
          <w:lang w:val="en-CA"/>
        </w:rPr>
        <w:t>Q8.</w:t>
      </w:r>
    </w:p>
    <w:p w:rsidR="00970266" w:rsidRPr="0016537D" w:rsidRDefault="00970266" w:rsidP="007B4C54">
      <w:pPr>
        <w:rPr>
          <w:lang w:val="en-CA"/>
        </w:rPr>
      </w:pPr>
      <w:r w:rsidRPr="0016537D">
        <w:rPr>
          <w:lang w:val="en-CA"/>
        </w:rPr>
        <w:t xml:space="preserve">The Cap Rate is an excellent approach to valuing Property A which has the following lease arrangement. </w:t>
      </w:r>
      <w:proofErr w:type="gramStart"/>
      <w:r w:rsidRPr="0016537D">
        <w:rPr>
          <w:lang w:val="en-CA"/>
        </w:rPr>
        <w:t>True or False?</w:t>
      </w:r>
      <w:proofErr w:type="gramEnd"/>
    </w:p>
    <w:p w:rsidR="00970266" w:rsidRPr="0016537D" w:rsidRDefault="00970266" w:rsidP="007B4C54">
      <w:pPr>
        <w:rPr>
          <w:lang w:val="en-CA"/>
        </w:rPr>
      </w:pPr>
    </w:p>
    <w:p w:rsidR="00970266" w:rsidRPr="0016537D" w:rsidRDefault="00970266" w:rsidP="007B4C54">
      <w:pPr>
        <w:rPr>
          <w:b/>
          <w:i/>
          <w:lang w:val="en-CA"/>
        </w:rPr>
      </w:pPr>
      <w:r>
        <w:rPr>
          <w:b/>
          <w:i/>
          <w:lang w:val="en-CA"/>
        </w:rPr>
        <w:t xml:space="preserve">Circle </w:t>
      </w:r>
      <w:r w:rsidRPr="0016537D">
        <w:rPr>
          <w:b/>
          <w:i/>
          <w:lang w:val="en-CA"/>
        </w:rPr>
        <w:t>your selection</w:t>
      </w:r>
    </w:p>
    <w:p w:rsidR="00970266" w:rsidRPr="0016537D" w:rsidRDefault="00970266" w:rsidP="007B4C54">
      <w:pPr>
        <w:rPr>
          <w:b/>
          <w:i/>
          <w:lang w:val="en-CA"/>
        </w:rPr>
      </w:pPr>
    </w:p>
    <w:p w:rsidR="00970266" w:rsidRPr="0016537D" w:rsidRDefault="00970266" w:rsidP="007B4C54">
      <w:pPr>
        <w:rPr>
          <w:b/>
          <w:lang w:val="en-CA"/>
        </w:rPr>
      </w:pPr>
      <w:r w:rsidRPr="0016537D">
        <w:rPr>
          <w:noProof/>
        </w:rPr>
        <w:drawing>
          <wp:inline distT="0" distB="0" distL="0" distR="0" wp14:anchorId="1032CCF4" wp14:editId="07ED5EFF">
            <wp:extent cx="4742857" cy="105714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742857" cy="1057143"/>
                    </a:xfrm>
                    <a:prstGeom prst="rect">
                      <a:avLst/>
                    </a:prstGeom>
                  </pic:spPr>
                </pic:pic>
              </a:graphicData>
            </a:graphic>
          </wp:inline>
        </w:drawing>
      </w:r>
    </w:p>
    <w:p w:rsidR="00970266" w:rsidRPr="0016537D" w:rsidRDefault="00970266" w:rsidP="007B4C54">
      <w:pPr>
        <w:rPr>
          <w:b/>
          <w:lang w:val="en-CA"/>
        </w:rPr>
      </w:pPr>
    </w:p>
    <w:p w:rsidR="00970266" w:rsidRDefault="00970266" w:rsidP="007B4C54">
      <w:pPr>
        <w:rPr>
          <w:b/>
          <w:lang w:val="en-CA"/>
        </w:rPr>
      </w:pPr>
    </w:p>
    <w:p w:rsidR="00970266" w:rsidRPr="0016537D" w:rsidRDefault="00970266" w:rsidP="007B4C54">
      <w:pPr>
        <w:rPr>
          <w:b/>
          <w:lang w:val="en-CA"/>
        </w:rPr>
      </w:pPr>
      <w:r w:rsidRPr="0016537D">
        <w:rPr>
          <w:b/>
          <w:lang w:val="en-CA"/>
        </w:rPr>
        <w:t>Q9.</w:t>
      </w:r>
    </w:p>
    <w:p w:rsidR="00970266" w:rsidRPr="0016537D" w:rsidRDefault="00970266" w:rsidP="007B4C54">
      <w:pPr>
        <w:rPr>
          <w:lang w:val="en-CA"/>
        </w:rPr>
      </w:pPr>
      <w:r w:rsidRPr="0016537D">
        <w:rPr>
          <w:lang w:val="en-CA"/>
        </w:rPr>
        <w:t xml:space="preserve">A tenant is entering into a Triple Net Rent (NNN) and </w:t>
      </w:r>
      <w:r>
        <w:rPr>
          <w:lang w:val="en-CA"/>
        </w:rPr>
        <w:t xml:space="preserve">the landlord </w:t>
      </w:r>
      <w:r w:rsidRPr="0016537D">
        <w:rPr>
          <w:lang w:val="en-CA"/>
        </w:rPr>
        <w:t xml:space="preserve">has offered the tenant three months free rent. </w:t>
      </w:r>
    </w:p>
    <w:p w:rsidR="00970266" w:rsidRPr="0016537D" w:rsidRDefault="00970266" w:rsidP="007B4C54">
      <w:pPr>
        <w:rPr>
          <w:lang w:val="en-CA"/>
        </w:rPr>
      </w:pPr>
    </w:p>
    <w:p w:rsidR="00970266" w:rsidRPr="0016537D" w:rsidRDefault="00970266" w:rsidP="007B4C54">
      <w:pPr>
        <w:rPr>
          <w:lang w:val="en-CA"/>
        </w:rPr>
      </w:pPr>
      <w:r w:rsidRPr="0016537D">
        <w:rPr>
          <w:lang w:val="en-CA"/>
        </w:rPr>
        <w:t>The tenant interprets this to mean that during the Free Rent period of three months that there are no payments made to the landlord.</w:t>
      </w:r>
    </w:p>
    <w:p w:rsidR="00970266" w:rsidRPr="0016537D" w:rsidRDefault="00970266" w:rsidP="007B4C54">
      <w:pPr>
        <w:rPr>
          <w:lang w:val="en-CA"/>
        </w:rPr>
      </w:pPr>
    </w:p>
    <w:p w:rsidR="00970266" w:rsidRPr="0016537D" w:rsidRDefault="00970266" w:rsidP="007B4C54">
      <w:pPr>
        <w:rPr>
          <w:lang w:val="en-CA"/>
        </w:rPr>
      </w:pPr>
      <w:r w:rsidRPr="0016537D">
        <w:rPr>
          <w:lang w:val="en-CA"/>
        </w:rPr>
        <w:t xml:space="preserve">Based on the typical arrangements for free rent is the tenant’s assumption correct?  </w:t>
      </w:r>
    </w:p>
    <w:p w:rsidR="00970266" w:rsidRPr="0016537D" w:rsidRDefault="00970266" w:rsidP="007B4C54">
      <w:pPr>
        <w:rPr>
          <w:b/>
          <w:lang w:val="en-CA"/>
        </w:rPr>
      </w:pPr>
    </w:p>
    <w:p w:rsidR="00970266" w:rsidRPr="0016537D" w:rsidRDefault="00970266" w:rsidP="007B4C54">
      <w:pPr>
        <w:rPr>
          <w:lang w:val="en-CA"/>
        </w:rPr>
      </w:pPr>
      <w:r w:rsidRPr="0016537D">
        <w:rPr>
          <w:lang w:val="en-CA"/>
        </w:rPr>
        <w:t>Yes or No</w:t>
      </w:r>
    </w:p>
    <w:p w:rsidR="00970266" w:rsidRPr="0016537D" w:rsidRDefault="00970266" w:rsidP="007B4C54">
      <w:pPr>
        <w:rPr>
          <w:b/>
          <w:lang w:val="en-CA"/>
        </w:rPr>
      </w:pPr>
      <w:r>
        <w:rPr>
          <w:b/>
          <w:i/>
          <w:lang w:val="en-CA"/>
        </w:rPr>
        <w:t xml:space="preserve">    </w:t>
      </w:r>
      <w:r w:rsidRPr="0016537D">
        <w:rPr>
          <w:b/>
          <w:i/>
          <w:lang w:val="en-CA"/>
        </w:rPr>
        <w:t>Circle your</w:t>
      </w:r>
      <w:r w:rsidRPr="0047141D">
        <w:rPr>
          <w:b/>
          <w:i/>
          <w:lang w:val="en-CA"/>
        </w:rPr>
        <w:t xml:space="preserve"> answer</w:t>
      </w:r>
    </w:p>
    <w:p w:rsidR="00970266" w:rsidRPr="0016537D" w:rsidRDefault="00970266" w:rsidP="007B4C54">
      <w:pPr>
        <w:rPr>
          <w:b/>
          <w:lang w:val="en-CA"/>
        </w:rPr>
      </w:pPr>
    </w:p>
    <w:p w:rsidR="00970266" w:rsidRPr="0016537D" w:rsidRDefault="00970266" w:rsidP="007B4C54">
      <w:pPr>
        <w:rPr>
          <w:b/>
          <w:lang w:val="en-CA"/>
        </w:rPr>
      </w:pPr>
    </w:p>
    <w:p w:rsidR="00970266" w:rsidRPr="0016537D" w:rsidRDefault="00970266" w:rsidP="007B4C54">
      <w:pPr>
        <w:rPr>
          <w:b/>
          <w:lang w:val="en-CA"/>
        </w:rPr>
      </w:pPr>
      <w:r w:rsidRPr="0047141D">
        <w:rPr>
          <w:rFonts w:eastAsia="Courier New"/>
          <w:b/>
        </w:rPr>
        <w:t>Q1.</w:t>
      </w:r>
      <w:r w:rsidRPr="0016537D">
        <w:rPr>
          <w:rFonts w:eastAsia="Courier New"/>
          <w:b/>
        </w:rPr>
        <w:t>0</w:t>
      </w:r>
      <w:r w:rsidRPr="0016537D">
        <w:rPr>
          <w:rFonts w:eastAsia="Courier New"/>
        </w:rPr>
        <w:br/>
      </w:r>
      <w:proofErr w:type="gramStart"/>
      <w:r w:rsidRPr="0016537D">
        <w:rPr>
          <w:rFonts w:eastAsia="Courier New"/>
        </w:rPr>
        <w:t>When</w:t>
      </w:r>
      <w:proofErr w:type="gramEnd"/>
      <w:r w:rsidRPr="0016537D">
        <w:rPr>
          <w:rFonts w:eastAsia="Courier New"/>
        </w:rPr>
        <w:t xml:space="preserve"> calculating the Cap Rate for a commercial building leasing fees should be excluded from the Income &amp; Expenses statement</w:t>
      </w:r>
      <w:r>
        <w:rPr>
          <w:rFonts w:eastAsia="Courier New"/>
        </w:rPr>
        <w:t xml:space="preserve"> when using the Cap Rate to determine the value</w:t>
      </w:r>
      <w:r w:rsidRPr="0016537D">
        <w:rPr>
          <w:rFonts w:eastAsia="Courier New"/>
        </w:rPr>
        <w:t xml:space="preserve">. </w:t>
      </w:r>
    </w:p>
    <w:p w:rsidR="00970266" w:rsidRPr="0016537D" w:rsidRDefault="00970266" w:rsidP="007B4C54">
      <w:pPr>
        <w:rPr>
          <w:rFonts w:eastAsia="Courier New"/>
        </w:rPr>
      </w:pPr>
    </w:p>
    <w:p w:rsidR="00970266" w:rsidRDefault="00970266" w:rsidP="007B4C54">
      <w:proofErr w:type="gramStart"/>
      <w:r w:rsidRPr="0016537D">
        <w:rPr>
          <w:rFonts w:eastAsia="Courier New"/>
        </w:rPr>
        <w:t>True</w:t>
      </w:r>
      <w:r w:rsidRPr="0016537D">
        <w:t xml:space="preserve"> </w:t>
      </w:r>
      <w:r>
        <w:t xml:space="preserve"> or</w:t>
      </w:r>
      <w:proofErr w:type="gramEnd"/>
      <w:r>
        <w:t xml:space="preserve"> </w:t>
      </w:r>
      <w:r w:rsidRPr="0016537D">
        <w:rPr>
          <w:rFonts w:eastAsia="Courier New"/>
        </w:rPr>
        <w:t>False</w:t>
      </w:r>
      <w:r>
        <w:rPr>
          <w:rFonts w:eastAsia="Courier New"/>
        </w:rPr>
        <w:t>?</w:t>
      </w:r>
      <w:r w:rsidRPr="0016537D">
        <w:t xml:space="preserve"> </w:t>
      </w:r>
    </w:p>
    <w:p w:rsidR="00970266" w:rsidRDefault="00970266" w:rsidP="007B4C54">
      <w:pPr>
        <w:rPr>
          <w:b/>
          <w:i/>
          <w:lang w:val="en-CA"/>
        </w:rPr>
      </w:pPr>
      <w:r>
        <w:rPr>
          <w:b/>
          <w:i/>
          <w:lang w:val="en-CA"/>
        </w:rPr>
        <w:t xml:space="preserve">           </w:t>
      </w:r>
    </w:p>
    <w:p w:rsidR="00970266" w:rsidRPr="008B5215" w:rsidRDefault="00970266" w:rsidP="007B4C54">
      <w:pPr>
        <w:rPr>
          <w:b/>
          <w:i/>
          <w:lang w:val="en-CA"/>
        </w:rPr>
      </w:pPr>
      <w:r>
        <w:rPr>
          <w:b/>
          <w:i/>
          <w:lang w:val="en-CA"/>
        </w:rPr>
        <w:t xml:space="preserve">           </w:t>
      </w:r>
      <w:r w:rsidRPr="0016537D">
        <w:rPr>
          <w:b/>
          <w:i/>
          <w:lang w:val="en-CA"/>
        </w:rPr>
        <w:t>Circle your</w:t>
      </w:r>
      <w:r>
        <w:rPr>
          <w:b/>
          <w:i/>
          <w:lang w:val="en-CA"/>
        </w:rPr>
        <w:t xml:space="preserve"> </w:t>
      </w:r>
      <w:r w:rsidRPr="0047141D">
        <w:rPr>
          <w:b/>
          <w:i/>
          <w:lang w:val="en-CA"/>
        </w:rPr>
        <w:t>answer</w:t>
      </w:r>
    </w:p>
    <w:p w:rsidR="00970266" w:rsidRPr="0016537D" w:rsidRDefault="00970266" w:rsidP="007B4C54"/>
    <w:p w:rsidR="00970266" w:rsidRDefault="00970266" w:rsidP="007B4C54">
      <w:pPr>
        <w:rPr>
          <w:rFonts w:eastAsia="Courier New"/>
          <w:b/>
        </w:rPr>
      </w:pPr>
      <w:r>
        <w:rPr>
          <w:rFonts w:eastAsia="Courier New"/>
          <w:b/>
        </w:rPr>
        <w:br w:type="page"/>
      </w:r>
    </w:p>
    <w:p w:rsidR="00970266" w:rsidRDefault="00970266" w:rsidP="007B4C54">
      <w:pPr>
        <w:rPr>
          <w:rFonts w:eastAsia="Courier New"/>
        </w:rPr>
      </w:pPr>
      <w:r w:rsidRPr="0047141D">
        <w:rPr>
          <w:rFonts w:eastAsia="Courier New"/>
          <w:b/>
        </w:rPr>
        <w:lastRenderedPageBreak/>
        <w:t>Q1.</w:t>
      </w:r>
      <w:r>
        <w:rPr>
          <w:rFonts w:eastAsia="Courier New"/>
          <w:b/>
        </w:rPr>
        <w:t>1</w:t>
      </w:r>
    </w:p>
    <w:p w:rsidR="00970266" w:rsidRDefault="00970266" w:rsidP="007B4C54">
      <w:pPr>
        <w:rPr>
          <w:rFonts w:eastAsia="Courier New"/>
        </w:rPr>
      </w:pPr>
      <w:r w:rsidRPr="0016537D">
        <w:rPr>
          <w:rFonts w:eastAsia="Courier New"/>
        </w:rPr>
        <w:t>You are considering buying a building which has a Net Operating Income (NOI) of $230,000</w:t>
      </w:r>
      <w:r>
        <w:rPr>
          <w:rFonts w:eastAsia="Courier New"/>
        </w:rPr>
        <w:t>.</w:t>
      </w:r>
      <w:r w:rsidRPr="0016537D">
        <w:rPr>
          <w:rFonts w:eastAsia="Courier New"/>
        </w:rPr>
        <w:br/>
        <w:t> </w:t>
      </w:r>
      <w:r w:rsidRPr="0016537D">
        <w:rPr>
          <w:rFonts w:eastAsia="Courier New"/>
        </w:rPr>
        <w:br/>
        <w:t xml:space="preserve">If you wish to buy the property for a 6.00% Cap Rate, how much would you pay for the property? </w:t>
      </w:r>
    </w:p>
    <w:p w:rsidR="00970266" w:rsidRDefault="00970266" w:rsidP="007B4C54">
      <w:pPr>
        <w:rPr>
          <w:rFonts w:eastAsia="Courier New"/>
        </w:rPr>
      </w:pPr>
    </w:p>
    <w:p w:rsidR="00970266" w:rsidRDefault="00970266" w:rsidP="007B4C54">
      <w:pPr>
        <w:rPr>
          <w:rFonts w:eastAsia="Courier New"/>
        </w:rPr>
      </w:pPr>
    </w:p>
    <w:p w:rsidR="00970266" w:rsidRDefault="00970266" w:rsidP="007B4C54">
      <w:pPr>
        <w:rPr>
          <w:rFonts w:eastAsia="Courier New"/>
        </w:rPr>
      </w:pPr>
    </w:p>
    <w:p w:rsidR="00970266" w:rsidRDefault="00970266" w:rsidP="007B4C54">
      <w:pPr>
        <w:rPr>
          <w:rFonts w:eastAsia="Courier New"/>
        </w:rPr>
      </w:pPr>
    </w:p>
    <w:p w:rsidR="00970266" w:rsidRDefault="00970266" w:rsidP="007B4C54">
      <w:pPr>
        <w:rPr>
          <w:rFonts w:eastAsia="Courier New"/>
        </w:rPr>
      </w:pPr>
    </w:p>
    <w:p w:rsidR="00970266" w:rsidRPr="0016537D" w:rsidRDefault="00970266" w:rsidP="007B4C54">
      <w:pPr>
        <w:rPr>
          <w:rFonts w:eastAsia="Courier New"/>
        </w:rPr>
      </w:pPr>
    </w:p>
    <w:p w:rsidR="00970266" w:rsidRPr="0016537D" w:rsidRDefault="00970266" w:rsidP="007B4C54">
      <w:pPr>
        <w:rPr>
          <w:rFonts w:eastAsia="Courier New"/>
        </w:rPr>
      </w:pPr>
    </w:p>
    <w:p w:rsidR="00970266" w:rsidRPr="00BF2877" w:rsidRDefault="00970266" w:rsidP="007B4C54">
      <w:pPr>
        <w:rPr>
          <w:rFonts w:eastAsia="Courier New"/>
        </w:rPr>
      </w:pPr>
      <w:r w:rsidRPr="0047141D">
        <w:rPr>
          <w:rFonts w:eastAsia="Courier New"/>
          <w:b/>
        </w:rPr>
        <w:t>Q1.</w:t>
      </w:r>
      <w:r w:rsidRPr="0016537D">
        <w:rPr>
          <w:rFonts w:eastAsia="Courier New"/>
          <w:b/>
        </w:rPr>
        <w:t>2</w:t>
      </w:r>
      <w:r w:rsidRPr="0016537D">
        <w:rPr>
          <w:rFonts w:eastAsia="Courier New"/>
          <w:b/>
        </w:rPr>
        <w:br/>
      </w:r>
      <w:proofErr w:type="gramStart"/>
      <w:r w:rsidRPr="00D33FCF">
        <w:rPr>
          <w:rFonts w:eastAsia="Courier New"/>
        </w:rPr>
        <w:t>The</w:t>
      </w:r>
      <w:proofErr w:type="gramEnd"/>
      <w:r w:rsidRPr="00D33FCF">
        <w:rPr>
          <w:rFonts w:eastAsia="Courier New"/>
        </w:rPr>
        <w:t xml:space="preserve"> Loan to Value Ratio (LTV):</w:t>
      </w:r>
      <w:r w:rsidRPr="00D33FCF">
        <w:rPr>
          <w:rFonts w:eastAsia="Arial"/>
        </w:rPr>
        <w:t xml:space="preserve"> </w:t>
      </w:r>
    </w:p>
    <w:p w:rsidR="00970266" w:rsidRPr="00D33FCF" w:rsidRDefault="00970266" w:rsidP="007B4C54"/>
    <w:p w:rsidR="00970266" w:rsidRPr="00D33FCF" w:rsidRDefault="00970266" w:rsidP="007B4C54">
      <w:r w:rsidRPr="00D33FCF">
        <w:rPr>
          <w:rFonts w:eastAsia="Courier New"/>
        </w:rPr>
        <w:t>a) _</w:t>
      </w:r>
      <w:proofErr w:type="gramStart"/>
      <w:r w:rsidRPr="00D33FCF">
        <w:rPr>
          <w:rFonts w:eastAsia="Courier New"/>
        </w:rPr>
        <w:t xml:space="preserve">_ </w:t>
      </w:r>
      <w:r>
        <w:rPr>
          <w:rFonts w:eastAsia="Courier New"/>
        </w:rPr>
        <w:t xml:space="preserve"> </w:t>
      </w:r>
      <w:r w:rsidRPr="00D33FCF">
        <w:rPr>
          <w:rFonts w:eastAsia="Courier New"/>
        </w:rPr>
        <w:t>Always</w:t>
      </w:r>
      <w:proofErr w:type="gramEnd"/>
      <w:r w:rsidRPr="00D33FCF">
        <w:rPr>
          <w:rFonts w:eastAsia="Courier New"/>
        </w:rPr>
        <w:t xml:space="preserve"> determines the loan amount</w:t>
      </w:r>
      <w:r w:rsidRPr="00D33FCF">
        <w:t xml:space="preserve"> </w:t>
      </w:r>
    </w:p>
    <w:p w:rsidR="00970266" w:rsidRPr="00D33FCF" w:rsidRDefault="00970266" w:rsidP="007B4C54">
      <w:pPr>
        <w:rPr>
          <w:rFonts w:eastAsia="Courier New"/>
        </w:rPr>
      </w:pPr>
      <w:r w:rsidRPr="00D33FCF">
        <w:rPr>
          <w:rFonts w:eastAsia="Courier New"/>
        </w:rPr>
        <w:t>b) _</w:t>
      </w:r>
      <w:proofErr w:type="gramStart"/>
      <w:r w:rsidRPr="00D33FCF">
        <w:rPr>
          <w:rFonts w:eastAsia="Courier New"/>
        </w:rPr>
        <w:t>_  Determines</w:t>
      </w:r>
      <w:proofErr w:type="gramEnd"/>
      <w:r w:rsidRPr="00D33FCF">
        <w:rPr>
          <w:rFonts w:eastAsia="Courier New"/>
        </w:rPr>
        <w:t xml:space="preserve"> the maximum loan subject to the Debt Service or Coverage  Ratio</w:t>
      </w:r>
      <w:r w:rsidRPr="00D33FCF">
        <w:t xml:space="preserve"> </w:t>
      </w:r>
    </w:p>
    <w:p w:rsidR="00970266" w:rsidRPr="00D33FCF" w:rsidRDefault="00970266" w:rsidP="007B4C54">
      <w:r w:rsidRPr="00D33FCF">
        <w:rPr>
          <w:rFonts w:eastAsia="Courier New"/>
        </w:rPr>
        <w:t>c) _</w:t>
      </w:r>
      <w:proofErr w:type="gramStart"/>
      <w:r w:rsidRPr="00D33FCF">
        <w:rPr>
          <w:rFonts w:eastAsia="Courier New"/>
        </w:rPr>
        <w:t xml:space="preserve">_ </w:t>
      </w:r>
      <w:r>
        <w:rPr>
          <w:rFonts w:eastAsia="Courier New"/>
        </w:rPr>
        <w:t xml:space="preserve"> </w:t>
      </w:r>
      <w:r w:rsidRPr="00D33FCF">
        <w:rPr>
          <w:rFonts w:eastAsia="Courier New"/>
        </w:rPr>
        <w:t>Is</w:t>
      </w:r>
      <w:proofErr w:type="gramEnd"/>
      <w:r w:rsidRPr="00D33FCF">
        <w:rPr>
          <w:rFonts w:eastAsia="Courier New"/>
        </w:rPr>
        <w:t xml:space="preserve"> never used by a commercial lender because they always use the Debt Service        </w:t>
      </w:r>
      <w:r w:rsidRPr="00D33FCF">
        <w:t>or Coverage Ratio to determine the loan amount to determine the loan amount</w:t>
      </w:r>
    </w:p>
    <w:p w:rsidR="00970266" w:rsidRDefault="00970266" w:rsidP="007B4C54">
      <w:pPr>
        <w:rPr>
          <w:b/>
          <w:i/>
        </w:rPr>
      </w:pPr>
      <w:r w:rsidRPr="00B11DD5">
        <w:rPr>
          <w:b/>
          <w:i/>
        </w:rPr>
        <w:t xml:space="preserve">Tick </w:t>
      </w:r>
      <w:proofErr w:type="gramStart"/>
      <w:r w:rsidRPr="00B11DD5">
        <w:rPr>
          <w:b/>
          <w:i/>
        </w:rPr>
        <w:t>your</w:t>
      </w:r>
      <w:proofErr w:type="gramEnd"/>
      <w:r w:rsidRPr="00B11DD5">
        <w:rPr>
          <w:b/>
          <w:i/>
        </w:rPr>
        <w:t xml:space="preserve"> </w:t>
      </w:r>
      <w:r w:rsidRPr="0047141D">
        <w:rPr>
          <w:b/>
          <w:i/>
        </w:rPr>
        <w:t>Your answe</w:t>
      </w:r>
      <w:r>
        <w:rPr>
          <w:b/>
          <w:i/>
        </w:rPr>
        <w:t>r</w:t>
      </w:r>
    </w:p>
    <w:p w:rsidR="00970266" w:rsidRPr="00B11DD5" w:rsidRDefault="00970266" w:rsidP="007B4C54">
      <w:pPr>
        <w:rPr>
          <w:b/>
          <w:i/>
        </w:rPr>
      </w:pPr>
    </w:p>
    <w:p w:rsidR="00970266" w:rsidRPr="0016537D" w:rsidRDefault="00970266" w:rsidP="007B4C54"/>
    <w:p w:rsidR="00970266" w:rsidRPr="00D33FCF" w:rsidRDefault="00970266" w:rsidP="007B4C54">
      <w:r w:rsidRPr="0047141D">
        <w:rPr>
          <w:rFonts w:eastAsia="Courier New"/>
          <w:b/>
        </w:rPr>
        <w:t>Q1.</w:t>
      </w:r>
      <w:r w:rsidRPr="0016537D">
        <w:rPr>
          <w:rFonts w:eastAsia="Courier New"/>
          <w:b/>
        </w:rPr>
        <w:t>3</w:t>
      </w:r>
      <w:r w:rsidRPr="0016537D">
        <w:rPr>
          <w:rFonts w:eastAsia="Courier New"/>
          <w:b/>
        </w:rPr>
        <w:br/>
      </w:r>
      <w:r w:rsidRPr="00D33FCF">
        <w:rPr>
          <w:rFonts w:eastAsia="Courier New"/>
        </w:rPr>
        <w:t>Which Debt Service Coverage Ratio provides the highest loan amount?</w:t>
      </w:r>
      <w:r w:rsidRPr="00D33FCF">
        <w:t xml:space="preserve"> </w:t>
      </w:r>
    </w:p>
    <w:p w:rsidR="00970266" w:rsidRPr="00D33FCF" w:rsidRDefault="00970266" w:rsidP="007B4C54"/>
    <w:p w:rsidR="00970266" w:rsidRPr="00D33FCF" w:rsidRDefault="00970266" w:rsidP="007B4C54">
      <w:r w:rsidRPr="00D33FCF">
        <w:rPr>
          <w:rFonts w:eastAsia="Courier New"/>
        </w:rPr>
        <w:t xml:space="preserve">    a) 1.19</w:t>
      </w:r>
      <w:r w:rsidRPr="00D33FCF">
        <w:t xml:space="preserve"> </w:t>
      </w:r>
    </w:p>
    <w:p w:rsidR="00970266" w:rsidRPr="00D33FCF" w:rsidRDefault="00970266" w:rsidP="007B4C54">
      <w:r w:rsidRPr="00D33FCF">
        <w:rPr>
          <w:rFonts w:eastAsia="Courier New"/>
        </w:rPr>
        <w:t xml:space="preserve">    b) 1.25</w:t>
      </w:r>
      <w:r w:rsidRPr="00D33FCF">
        <w:t xml:space="preserve"> </w:t>
      </w:r>
    </w:p>
    <w:p w:rsidR="00970266" w:rsidRPr="00D33FCF" w:rsidRDefault="00970266" w:rsidP="007B4C54">
      <w:r w:rsidRPr="00D33FCF">
        <w:rPr>
          <w:rFonts w:eastAsia="Courier New"/>
        </w:rPr>
        <w:t xml:space="preserve">    c)  1.30</w:t>
      </w:r>
      <w:r w:rsidRPr="00D33FCF">
        <w:t xml:space="preserve"> </w:t>
      </w:r>
    </w:p>
    <w:p w:rsidR="00970266" w:rsidRPr="00540E3E" w:rsidRDefault="00970266" w:rsidP="007B4C54">
      <w:pPr>
        <w:rPr>
          <w:b/>
        </w:rPr>
      </w:pPr>
      <w:r w:rsidRPr="00540E3E">
        <w:rPr>
          <w:b/>
        </w:rPr>
        <w:t xml:space="preserve">      </w:t>
      </w:r>
    </w:p>
    <w:p w:rsidR="00970266" w:rsidRDefault="00970266" w:rsidP="007B4C54">
      <w:pPr>
        <w:rPr>
          <w:b/>
        </w:rPr>
      </w:pPr>
      <w:r w:rsidRPr="00540E3E">
        <w:rPr>
          <w:b/>
          <w:i/>
        </w:rPr>
        <w:t xml:space="preserve">Tick the correct </w:t>
      </w:r>
      <w:r w:rsidRPr="0047141D">
        <w:rPr>
          <w:b/>
          <w:i/>
        </w:rPr>
        <w:t>Your answer</w:t>
      </w:r>
      <w:r w:rsidRPr="00540E3E">
        <w:rPr>
          <w:b/>
          <w:i/>
        </w:rPr>
        <w:t xml:space="preserve"> </w:t>
      </w:r>
      <w:r w:rsidRPr="00540E3E">
        <w:rPr>
          <w:b/>
        </w:rPr>
        <w:t xml:space="preserve">      a</w:t>
      </w:r>
      <w:proofErr w:type="gramStart"/>
      <w:r w:rsidRPr="00540E3E">
        <w:rPr>
          <w:b/>
        </w:rPr>
        <w:t>)_</w:t>
      </w:r>
      <w:proofErr w:type="gramEnd"/>
      <w:r w:rsidRPr="00540E3E">
        <w:rPr>
          <w:b/>
        </w:rPr>
        <w:t>_       b)__        c)__</w:t>
      </w:r>
    </w:p>
    <w:p w:rsidR="00970266" w:rsidRDefault="00970266" w:rsidP="007B4C54">
      <w:pPr>
        <w:rPr>
          <w:b/>
        </w:rPr>
      </w:pPr>
    </w:p>
    <w:p w:rsidR="00970266" w:rsidRPr="0016537D" w:rsidRDefault="00970266" w:rsidP="007B4C54"/>
    <w:p w:rsidR="00970266" w:rsidRDefault="00970266" w:rsidP="007B4C54">
      <w:pPr>
        <w:rPr>
          <w:rFonts w:eastAsia="Courier New"/>
        </w:rPr>
      </w:pPr>
    </w:p>
    <w:p w:rsidR="00970266" w:rsidRPr="0016537D" w:rsidRDefault="00970266" w:rsidP="007B4C54">
      <w:pPr>
        <w:rPr>
          <w:rFonts w:eastAsia="Courier New"/>
        </w:rPr>
      </w:pPr>
    </w:p>
    <w:p w:rsidR="00970266" w:rsidRPr="0016537D" w:rsidRDefault="00970266" w:rsidP="007B4C54">
      <w:pPr>
        <w:rPr>
          <w:rFonts w:eastAsia="Courier New"/>
        </w:rPr>
      </w:pPr>
    </w:p>
    <w:p w:rsidR="00970266" w:rsidRPr="0016537D" w:rsidRDefault="00970266" w:rsidP="007B4C54">
      <w:pPr>
        <w:rPr>
          <w:rFonts w:eastAsia="Courier New"/>
          <w:b/>
        </w:rPr>
      </w:pPr>
      <w:r w:rsidRPr="0047141D">
        <w:rPr>
          <w:rFonts w:eastAsia="Courier New"/>
          <w:b/>
        </w:rPr>
        <w:t>Q1.</w:t>
      </w:r>
      <w:r w:rsidRPr="0016537D">
        <w:rPr>
          <w:rFonts w:eastAsia="Courier New"/>
          <w:b/>
        </w:rPr>
        <w:t>4</w:t>
      </w:r>
    </w:p>
    <w:p w:rsidR="00970266" w:rsidRPr="00D33FCF" w:rsidRDefault="00970266" w:rsidP="007B4C54">
      <w:r w:rsidRPr="00D33FCF">
        <w:rPr>
          <w:rFonts w:eastAsia="Courier New"/>
        </w:rPr>
        <w:t>Which Debt Service Coverage Ratio potentially indicates the highest financial risk?</w:t>
      </w:r>
      <w:r w:rsidRPr="00D33FCF">
        <w:t xml:space="preserve"> </w:t>
      </w:r>
    </w:p>
    <w:p w:rsidR="00970266" w:rsidRPr="00D33FCF" w:rsidRDefault="00970266" w:rsidP="007B4C54"/>
    <w:p w:rsidR="00970266" w:rsidRPr="00D33FCF" w:rsidRDefault="00970266" w:rsidP="007B4C54">
      <w:r w:rsidRPr="00D33FCF">
        <w:rPr>
          <w:rFonts w:eastAsia="Courier New"/>
        </w:rPr>
        <w:t>a) 1.31</w:t>
      </w:r>
      <w:r w:rsidRPr="00D33FCF">
        <w:t xml:space="preserve"> </w:t>
      </w:r>
    </w:p>
    <w:p w:rsidR="00970266" w:rsidRPr="00D33FCF" w:rsidRDefault="00970266" w:rsidP="007B4C54">
      <w:r w:rsidRPr="00D33FCF">
        <w:rPr>
          <w:rFonts w:eastAsia="Courier New"/>
        </w:rPr>
        <w:t>b) 1.07</w:t>
      </w:r>
      <w:r w:rsidRPr="00D33FCF">
        <w:t xml:space="preserve"> </w:t>
      </w:r>
    </w:p>
    <w:p w:rsidR="00970266" w:rsidRPr="00D33FCF" w:rsidRDefault="00970266" w:rsidP="007B4C54">
      <w:r w:rsidRPr="00D33FCF">
        <w:rPr>
          <w:rFonts w:eastAsia="Courier New"/>
        </w:rPr>
        <w:t>c) 1.15</w:t>
      </w:r>
      <w:r w:rsidRPr="00D33FCF">
        <w:t xml:space="preserve"> </w:t>
      </w:r>
    </w:p>
    <w:p w:rsidR="00970266" w:rsidRPr="00D33FCF" w:rsidRDefault="00970266" w:rsidP="007B4C54">
      <w:r w:rsidRPr="00D33FCF">
        <w:rPr>
          <w:rFonts w:eastAsia="Courier New"/>
        </w:rPr>
        <w:t>d) 1.20</w:t>
      </w:r>
      <w:r w:rsidRPr="00D33FCF">
        <w:t xml:space="preserve"> </w:t>
      </w:r>
    </w:p>
    <w:p w:rsidR="00970266" w:rsidRPr="009F70C5" w:rsidRDefault="00970266" w:rsidP="007B4C54">
      <w:pPr>
        <w:rPr>
          <w:rFonts w:eastAsia="Courier New"/>
          <w:b/>
        </w:rPr>
      </w:pPr>
    </w:p>
    <w:p w:rsidR="00970266" w:rsidRPr="009F70C5" w:rsidRDefault="00970266" w:rsidP="007B4C54">
      <w:pPr>
        <w:rPr>
          <w:b/>
        </w:rPr>
      </w:pPr>
      <w:r w:rsidRPr="009F70C5">
        <w:rPr>
          <w:b/>
          <w:i/>
        </w:rPr>
        <w:t xml:space="preserve">Tick the correct </w:t>
      </w:r>
      <w:r w:rsidRPr="0047141D">
        <w:rPr>
          <w:b/>
          <w:i/>
        </w:rPr>
        <w:t>Your answer</w:t>
      </w:r>
      <w:r w:rsidRPr="009F70C5">
        <w:rPr>
          <w:b/>
        </w:rPr>
        <w:t xml:space="preserve">       a</w:t>
      </w:r>
      <w:proofErr w:type="gramStart"/>
      <w:r w:rsidRPr="009F70C5">
        <w:rPr>
          <w:b/>
        </w:rPr>
        <w:t>)_</w:t>
      </w:r>
      <w:proofErr w:type="gramEnd"/>
      <w:r w:rsidRPr="009F70C5">
        <w:rPr>
          <w:b/>
        </w:rPr>
        <w:t>_       b)__        c)__   d)__</w:t>
      </w:r>
    </w:p>
    <w:p w:rsidR="00970266" w:rsidRPr="0016537D" w:rsidRDefault="00970266" w:rsidP="007B4C54">
      <w:pPr>
        <w:rPr>
          <w:rFonts w:eastAsia="Courier New"/>
        </w:rPr>
      </w:pPr>
    </w:p>
    <w:p w:rsidR="00970266" w:rsidRDefault="00970266" w:rsidP="007B4C54">
      <w:pPr>
        <w:rPr>
          <w:rFonts w:eastAsia="Courier New"/>
          <w:b/>
        </w:rPr>
      </w:pPr>
      <w:r>
        <w:rPr>
          <w:rFonts w:eastAsia="Courier New"/>
          <w:b/>
        </w:rPr>
        <w:br w:type="page"/>
      </w:r>
    </w:p>
    <w:p w:rsidR="00970266" w:rsidRPr="000737E9" w:rsidRDefault="00970266" w:rsidP="007B4C54">
      <w:pPr>
        <w:rPr>
          <w:rFonts w:eastAsia="Courier New"/>
          <w:b/>
          <w:noProof/>
        </w:rPr>
      </w:pPr>
      <w:r w:rsidRPr="0047141D">
        <w:rPr>
          <w:rFonts w:eastAsia="Courier New"/>
          <w:b/>
        </w:rPr>
        <w:lastRenderedPageBreak/>
        <w:t>Q1.</w:t>
      </w:r>
      <w:r w:rsidRPr="0016537D">
        <w:rPr>
          <w:rFonts w:eastAsia="Courier New"/>
          <w:b/>
        </w:rPr>
        <w:t>5</w:t>
      </w:r>
      <w:r w:rsidRPr="0016537D">
        <w:rPr>
          <w:rFonts w:eastAsia="Courier New"/>
        </w:rPr>
        <w:br/>
      </w:r>
      <w:r w:rsidRPr="009A0A1A">
        <w:rPr>
          <w:rFonts w:eastAsia="Courier New"/>
        </w:rPr>
        <w:t xml:space="preserve">A </w:t>
      </w:r>
      <w:r w:rsidR="00540183">
        <w:rPr>
          <w:rFonts w:eastAsia="Courier New"/>
        </w:rPr>
        <w:t>“</w:t>
      </w:r>
      <w:r w:rsidRPr="009A0A1A">
        <w:rPr>
          <w:rFonts w:eastAsia="Courier New"/>
        </w:rPr>
        <w:t>Triple Net (NNN)</w:t>
      </w:r>
      <w:r w:rsidR="00540183">
        <w:rPr>
          <w:rFonts w:eastAsia="Courier New"/>
        </w:rPr>
        <w:t>”</w:t>
      </w:r>
      <w:r w:rsidRPr="009A0A1A">
        <w:rPr>
          <w:rFonts w:eastAsia="Courier New"/>
        </w:rPr>
        <w:t xml:space="preserve"> </w:t>
      </w:r>
      <w:proofErr w:type="gramStart"/>
      <w:r w:rsidRPr="009A0A1A">
        <w:rPr>
          <w:rFonts w:eastAsia="Courier New"/>
        </w:rPr>
        <w:t>lease</w:t>
      </w:r>
      <w:proofErr w:type="gramEnd"/>
      <w:r w:rsidRPr="009A0A1A">
        <w:rPr>
          <w:rFonts w:eastAsia="Courier New"/>
        </w:rPr>
        <w:t xml:space="preserve"> means that the tenant pays all of the landlords operating expenses</w:t>
      </w:r>
      <w:r w:rsidRPr="009F70C5">
        <w:rPr>
          <w:rFonts w:eastAsia="Courier New"/>
          <w:b/>
        </w:rPr>
        <w:t>.</w:t>
      </w:r>
      <w:r w:rsidRPr="009F70C5">
        <w:rPr>
          <w:b/>
        </w:rPr>
        <w:t xml:space="preserve"> </w:t>
      </w:r>
    </w:p>
    <w:p w:rsidR="00970266" w:rsidRPr="009F70C5" w:rsidRDefault="00970266" w:rsidP="007B4C54">
      <w:pPr>
        <w:rPr>
          <w:b/>
        </w:rPr>
      </w:pPr>
    </w:p>
    <w:p w:rsidR="00970266" w:rsidRPr="00320942" w:rsidRDefault="00970266" w:rsidP="007B4C54">
      <w:pPr>
        <w:rPr>
          <w:rFonts w:eastAsia="Courier New"/>
        </w:rPr>
      </w:pPr>
    </w:p>
    <w:p w:rsidR="00970266" w:rsidRPr="00320942" w:rsidRDefault="00320942" w:rsidP="007B4C54">
      <w:r>
        <w:rPr>
          <w:rFonts w:eastAsia="Courier New"/>
        </w:rPr>
        <w:t xml:space="preserve">       </w:t>
      </w:r>
      <w:r w:rsidR="00970266" w:rsidRPr="00320942">
        <w:rPr>
          <w:rFonts w:eastAsia="Courier New"/>
        </w:rPr>
        <w:t>True</w:t>
      </w:r>
      <w:r w:rsidR="00970266" w:rsidRPr="00320942">
        <w:t xml:space="preserve">           </w:t>
      </w:r>
      <w:r w:rsidR="00970266" w:rsidRPr="00320942">
        <w:rPr>
          <w:rFonts w:eastAsia="Courier New"/>
        </w:rPr>
        <w:t>False</w:t>
      </w:r>
    </w:p>
    <w:p w:rsidR="00970266" w:rsidRDefault="00970266" w:rsidP="007B4C54"/>
    <w:p w:rsidR="00970266" w:rsidRDefault="00970266" w:rsidP="007B4C54">
      <w:pPr>
        <w:rPr>
          <w:b/>
          <w:i/>
        </w:rPr>
      </w:pPr>
      <w:r w:rsidRPr="00C323D6">
        <w:rPr>
          <w:b/>
          <w:i/>
        </w:rPr>
        <w:t xml:space="preserve">Circle </w:t>
      </w:r>
      <w:proofErr w:type="gramStart"/>
      <w:r w:rsidRPr="00C323D6">
        <w:rPr>
          <w:b/>
          <w:i/>
        </w:rPr>
        <w:t>your</w:t>
      </w:r>
      <w:proofErr w:type="gramEnd"/>
      <w:r w:rsidRPr="00C323D6">
        <w:rPr>
          <w:b/>
          <w:i/>
        </w:rPr>
        <w:t xml:space="preserve"> </w:t>
      </w:r>
      <w:r w:rsidRPr="0047141D">
        <w:rPr>
          <w:b/>
          <w:i/>
        </w:rPr>
        <w:t>Your answer</w:t>
      </w:r>
    </w:p>
    <w:p w:rsidR="00970266" w:rsidRDefault="00970266" w:rsidP="007B4C54">
      <w:pPr>
        <w:rPr>
          <w:b/>
          <w:i/>
        </w:rPr>
      </w:pPr>
    </w:p>
    <w:p w:rsidR="00970266" w:rsidRPr="00BF2877" w:rsidRDefault="00970266" w:rsidP="007B4C54">
      <w:pPr>
        <w:rPr>
          <w:rFonts w:eastAsia="Arial"/>
          <w:noProof/>
        </w:rPr>
      </w:pPr>
      <w:r w:rsidRPr="0047141D">
        <w:rPr>
          <w:rFonts w:eastAsia="Courier New"/>
          <w:b/>
        </w:rPr>
        <w:t>Q1.</w:t>
      </w:r>
      <w:r w:rsidRPr="0016537D">
        <w:rPr>
          <w:rFonts w:eastAsia="Courier New"/>
          <w:b/>
        </w:rPr>
        <w:t>6</w:t>
      </w:r>
    </w:p>
    <w:p w:rsidR="00970266" w:rsidRPr="00D33FCF" w:rsidRDefault="00970266" w:rsidP="007B4C54">
      <w:pPr>
        <w:rPr>
          <w:rFonts w:eastAsia="Courier New"/>
          <w:noProof/>
        </w:rPr>
      </w:pPr>
      <w:r w:rsidRPr="00D33FCF">
        <w:rPr>
          <w:rFonts w:eastAsia="Courier New"/>
        </w:rPr>
        <w:t xml:space="preserve"> In a multi-tenant office building the landlord usually calculates the rent based on the Usable Area because this is the area occupied by the tenant.</w:t>
      </w:r>
      <w:r w:rsidRPr="00D33FCF">
        <w:rPr>
          <w:rFonts w:eastAsia="Arial"/>
        </w:rPr>
        <w:t xml:space="preserve"> </w:t>
      </w:r>
    </w:p>
    <w:p w:rsidR="00970266" w:rsidRPr="00D33FCF" w:rsidRDefault="00970266" w:rsidP="007B4C54"/>
    <w:p w:rsidR="00970266" w:rsidRPr="00320942" w:rsidRDefault="00320942" w:rsidP="007B4C54">
      <w:r>
        <w:rPr>
          <w:rFonts w:eastAsia="Courier New"/>
        </w:rPr>
        <w:t xml:space="preserve">       </w:t>
      </w:r>
      <w:r w:rsidR="00970266" w:rsidRPr="00320942">
        <w:rPr>
          <w:rFonts w:eastAsia="Courier New"/>
        </w:rPr>
        <w:t>True</w:t>
      </w:r>
      <w:r w:rsidR="00970266" w:rsidRPr="00320942">
        <w:t xml:space="preserve">           </w:t>
      </w:r>
      <w:r w:rsidR="00970266" w:rsidRPr="00320942">
        <w:rPr>
          <w:rFonts w:eastAsia="Courier New"/>
        </w:rPr>
        <w:t>False</w:t>
      </w:r>
    </w:p>
    <w:p w:rsidR="00320942" w:rsidRDefault="00320942" w:rsidP="007B4C54">
      <w:pPr>
        <w:rPr>
          <w:b/>
          <w:i/>
        </w:rPr>
      </w:pPr>
    </w:p>
    <w:p w:rsidR="00970266" w:rsidRDefault="00970266" w:rsidP="007B4C54">
      <w:pPr>
        <w:rPr>
          <w:b/>
          <w:i/>
        </w:rPr>
      </w:pPr>
      <w:r w:rsidRPr="00C323D6">
        <w:rPr>
          <w:b/>
          <w:i/>
        </w:rPr>
        <w:t xml:space="preserve">Circle </w:t>
      </w:r>
      <w:proofErr w:type="gramStart"/>
      <w:r w:rsidRPr="00C323D6">
        <w:rPr>
          <w:b/>
          <w:i/>
        </w:rPr>
        <w:t>your</w:t>
      </w:r>
      <w:proofErr w:type="gramEnd"/>
      <w:r w:rsidRPr="00C323D6">
        <w:rPr>
          <w:b/>
          <w:i/>
        </w:rPr>
        <w:t xml:space="preserve"> </w:t>
      </w:r>
      <w:proofErr w:type="spellStart"/>
      <w:r w:rsidRPr="0047141D">
        <w:rPr>
          <w:b/>
          <w:i/>
        </w:rPr>
        <w:t>Your</w:t>
      </w:r>
      <w:proofErr w:type="spellEnd"/>
      <w:r w:rsidRPr="0047141D">
        <w:rPr>
          <w:b/>
          <w:i/>
        </w:rPr>
        <w:t xml:space="preserve"> answer</w:t>
      </w:r>
    </w:p>
    <w:p w:rsidR="00970266" w:rsidRDefault="00970266" w:rsidP="007B4C54">
      <w:pPr>
        <w:rPr>
          <w:b/>
          <w:i/>
        </w:rPr>
      </w:pPr>
    </w:p>
    <w:p w:rsidR="00970266" w:rsidRPr="0016537D" w:rsidRDefault="00970266" w:rsidP="007B4C54">
      <w:pPr>
        <w:rPr>
          <w:b/>
        </w:rPr>
      </w:pPr>
      <w:r w:rsidRPr="0047141D">
        <w:rPr>
          <w:b/>
        </w:rPr>
        <w:t>Q1.</w:t>
      </w:r>
      <w:r w:rsidRPr="0016537D">
        <w:rPr>
          <w:b/>
        </w:rPr>
        <w:t>7</w:t>
      </w:r>
    </w:p>
    <w:p w:rsidR="00970266" w:rsidRPr="00D33FCF" w:rsidRDefault="00970266" w:rsidP="007B4C54">
      <w:r w:rsidRPr="00D33FCF">
        <w:rPr>
          <w:rFonts w:eastAsia="Courier New"/>
        </w:rPr>
        <w:t>How much would you pay for $130,000 per year forever if wanted a 10% return?</w:t>
      </w:r>
      <w:r w:rsidRPr="00D33FCF">
        <w:t xml:space="preserve"> </w:t>
      </w:r>
    </w:p>
    <w:p w:rsidR="00970266" w:rsidRPr="00D33FCF" w:rsidRDefault="00970266" w:rsidP="007B4C54"/>
    <w:p w:rsidR="00970266" w:rsidRPr="00D33FCF" w:rsidRDefault="00970266" w:rsidP="007B4C54">
      <w:r w:rsidRPr="00D33FCF">
        <w:rPr>
          <w:rFonts w:eastAsia="Courier New"/>
        </w:rPr>
        <w:t>a) __   $1,300,000</w:t>
      </w:r>
      <w:r w:rsidRPr="00D33FCF">
        <w:t xml:space="preserve"> </w:t>
      </w:r>
    </w:p>
    <w:p w:rsidR="00970266" w:rsidRPr="00D33FCF" w:rsidRDefault="00970266" w:rsidP="007B4C54">
      <w:r w:rsidRPr="00D33FCF">
        <w:rPr>
          <w:rFonts w:eastAsia="Courier New"/>
        </w:rPr>
        <w:t>b) __   $130,000</w:t>
      </w:r>
      <w:r w:rsidRPr="00D33FCF">
        <w:t xml:space="preserve"> </w:t>
      </w:r>
    </w:p>
    <w:p w:rsidR="00970266" w:rsidRPr="00D33FCF" w:rsidRDefault="00970266" w:rsidP="007B4C54">
      <w:r w:rsidRPr="00D33FCF">
        <w:rPr>
          <w:rFonts w:eastAsia="Courier New"/>
        </w:rPr>
        <w:t>c) __   $13,000,000</w:t>
      </w:r>
      <w:r w:rsidRPr="00D33FCF">
        <w:t xml:space="preserve"> </w:t>
      </w:r>
    </w:p>
    <w:p w:rsidR="00970266" w:rsidRPr="00D33FCF" w:rsidRDefault="00970266" w:rsidP="007B4C54">
      <w:r w:rsidRPr="00D33FCF">
        <w:rPr>
          <w:rFonts w:eastAsia="Courier New"/>
        </w:rPr>
        <w:t>d) __   None of these</w:t>
      </w:r>
      <w:r w:rsidRPr="00D33FCF">
        <w:t xml:space="preserve"> </w:t>
      </w:r>
    </w:p>
    <w:p w:rsidR="00970266" w:rsidRPr="00D33FCF" w:rsidRDefault="00970266" w:rsidP="007B4C54">
      <w:r w:rsidRPr="00D33FCF">
        <w:rPr>
          <w:rFonts w:eastAsia="Courier New"/>
        </w:rPr>
        <w:t>e) __   $13,000</w:t>
      </w:r>
      <w:r w:rsidRPr="00D33FCF">
        <w:t xml:space="preserve"> </w:t>
      </w:r>
    </w:p>
    <w:p w:rsidR="00970266" w:rsidRPr="00D33FCF" w:rsidRDefault="00970266" w:rsidP="007B4C54"/>
    <w:p w:rsidR="00970266" w:rsidRDefault="00970266" w:rsidP="007B4C54">
      <w:pPr>
        <w:rPr>
          <w:b/>
          <w:i/>
        </w:rPr>
      </w:pPr>
      <w:r w:rsidRPr="00C323D6">
        <w:rPr>
          <w:b/>
          <w:i/>
        </w:rPr>
        <w:t xml:space="preserve">Tick the </w:t>
      </w:r>
      <w:proofErr w:type="gramStart"/>
      <w:r w:rsidRPr="00C323D6">
        <w:rPr>
          <w:b/>
          <w:i/>
        </w:rPr>
        <w:t xml:space="preserve">correct </w:t>
      </w:r>
      <w:r w:rsidRPr="0047141D">
        <w:rPr>
          <w:b/>
          <w:i/>
        </w:rPr>
        <w:t xml:space="preserve"> answer</w:t>
      </w:r>
      <w:proofErr w:type="gramEnd"/>
    </w:p>
    <w:p w:rsidR="00970266" w:rsidRPr="0016537D" w:rsidRDefault="00970266" w:rsidP="007B4C54"/>
    <w:p w:rsidR="00970266" w:rsidRPr="00D33FCF" w:rsidRDefault="00970266" w:rsidP="007B4C54">
      <w:r w:rsidRPr="0047141D">
        <w:rPr>
          <w:rFonts w:eastAsia="Courier New"/>
          <w:b/>
        </w:rPr>
        <w:t>Q1.</w:t>
      </w:r>
      <w:r w:rsidRPr="0016537D">
        <w:rPr>
          <w:rFonts w:eastAsia="Courier New"/>
          <w:b/>
        </w:rPr>
        <w:t>8</w:t>
      </w:r>
      <w:r w:rsidRPr="0016537D">
        <w:rPr>
          <w:rFonts w:eastAsia="Courier New"/>
        </w:rPr>
        <w:br/>
      </w:r>
      <w:proofErr w:type="gramStart"/>
      <w:r w:rsidRPr="00D33FCF">
        <w:rPr>
          <w:rFonts w:eastAsia="Courier New"/>
        </w:rPr>
        <w:t>Which</w:t>
      </w:r>
      <w:proofErr w:type="gramEnd"/>
      <w:r w:rsidRPr="00D33FCF">
        <w:rPr>
          <w:rFonts w:eastAsia="Courier New"/>
        </w:rPr>
        <w:t xml:space="preserve"> would you rather have?</w:t>
      </w:r>
      <w:r w:rsidRPr="00D33FCF">
        <w:t xml:space="preserve"> </w:t>
      </w:r>
    </w:p>
    <w:p w:rsidR="00970266" w:rsidRPr="00D33FCF" w:rsidRDefault="00970266" w:rsidP="007B4C54"/>
    <w:p w:rsidR="00970266" w:rsidRPr="00D33FCF" w:rsidRDefault="00970266" w:rsidP="007B4C54">
      <w:r w:rsidRPr="00D33FCF">
        <w:rPr>
          <w:rFonts w:eastAsia="Courier New"/>
        </w:rPr>
        <w:t>a) Receive $750,000 today</w:t>
      </w:r>
      <w:r w:rsidRPr="00D33FCF">
        <w:t xml:space="preserve"> </w:t>
      </w:r>
    </w:p>
    <w:p w:rsidR="00970266" w:rsidRPr="00D33FCF" w:rsidRDefault="00970266" w:rsidP="007B4C54">
      <w:r w:rsidRPr="00D33FCF">
        <w:rPr>
          <w:rFonts w:eastAsia="Courier New"/>
        </w:rPr>
        <w:t>b) Receive $750,000 in 5 years time</w:t>
      </w:r>
      <w:r w:rsidRPr="00D33FCF">
        <w:t xml:space="preserve"> </w:t>
      </w:r>
    </w:p>
    <w:p w:rsidR="00970266" w:rsidRPr="00D33FCF" w:rsidRDefault="00970266" w:rsidP="007B4C54"/>
    <w:p w:rsidR="00970266" w:rsidRDefault="00970266" w:rsidP="007B4C54">
      <w:pPr>
        <w:rPr>
          <w:b/>
        </w:rPr>
      </w:pPr>
      <w:r w:rsidRPr="0075554E">
        <w:rPr>
          <w:b/>
          <w:i/>
        </w:rPr>
        <w:t xml:space="preserve">Tick the correct </w:t>
      </w:r>
      <w:r w:rsidRPr="0047141D">
        <w:rPr>
          <w:b/>
          <w:i/>
        </w:rPr>
        <w:t>answer</w:t>
      </w:r>
      <w:r w:rsidRPr="0075554E">
        <w:rPr>
          <w:b/>
        </w:rPr>
        <w:t xml:space="preserve">       a</w:t>
      </w:r>
      <w:proofErr w:type="gramStart"/>
      <w:r w:rsidRPr="0075554E">
        <w:rPr>
          <w:b/>
        </w:rPr>
        <w:t>)_</w:t>
      </w:r>
      <w:proofErr w:type="gramEnd"/>
      <w:r w:rsidRPr="0075554E">
        <w:rPr>
          <w:b/>
        </w:rPr>
        <w:t xml:space="preserve">_       b)__ </w:t>
      </w:r>
    </w:p>
    <w:p w:rsidR="00970266" w:rsidRDefault="00970266" w:rsidP="007B4C54">
      <w:pPr>
        <w:rPr>
          <w:b/>
        </w:rPr>
      </w:pPr>
    </w:p>
    <w:p w:rsidR="00970266" w:rsidRPr="0075554E" w:rsidRDefault="00970266" w:rsidP="007B4C54">
      <w:pPr>
        <w:rPr>
          <w:b/>
        </w:rPr>
      </w:pPr>
      <w:r w:rsidRPr="0075554E">
        <w:rPr>
          <w:b/>
        </w:rPr>
        <w:t xml:space="preserve">  </w:t>
      </w:r>
    </w:p>
    <w:p w:rsidR="00970266" w:rsidRDefault="00970266" w:rsidP="007B4C54">
      <w:pPr>
        <w:rPr>
          <w:rFonts w:eastAsia="Courier New"/>
          <w:b/>
        </w:rPr>
      </w:pPr>
      <w:r>
        <w:rPr>
          <w:rFonts w:eastAsia="Courier New"/>
          <w:b/>
        </w:rPr>
        <w:br w:type="page"/>
      </w:r>
    </w:p>
    <w:p w:rsidR="00970266" w:rsidRPr="007B659A" w:rsidRDefault="00970266" w:rsidP="007B4C54">
      <w:pPr>
        <w:rPr>
          <w:rFonts w:eastAsia="Courier New"/>
          <w:b/>
        </w:rPr>
      </w:pPr>
      <w:r w:rsidRPr="0047141D">
        <w:rPr>
          <w:rFonts w:eastAsia="Courier New"/>
          <w:b/>
        </w:rPr>
        <w:lastRenderedPageBreak/>
        <w:t>Q1.</w:t>
      </w:r>
      <w:r w:rsidRPr="0016537D">
        <w:rPr>
          <w:rFonts w:eastAsia="Courier New"/>
          <w:b/>
        </w:rPr>
        <w:t>9</w:t>
      </w:r>
      <w:r w:rsidRPr="0016537D">
        <w:rPr>
          <w:rFonts w:eastAsia="Courier New"/>
        </w:rPr>
        <w:br/>
      </w:r>
      <w:r w:rsidRPr="00D33FCF">
        <w:rPr>
          <w:rFonts w:eastAsia="Courier New"/>
        </w:rPr>
        <w:t>The diagram below shows the projected lease rates and renewals</w:t>
      </w:r>
    </w:p>
    <w:p w:rsidR="00970266" w:rsidRPr="00D33FCF" w:rsidRDefault="00970266" w:rsidP="007B4C54">
      <w:pPr>
        <w:rPr>
          <w:rFonts w:eastAsia="Courier New"/>
        </w:rPr>
      </w:pPr>
      <w:r w:rsidRPr="00D33FCF">
        <w:rPr>
          <w:rFonts w:eastAsia="Courier New"/>
        </w:rPr>
        <w:t xml:space="preserve"> </w:t>
      </w:r>
      <w:proofErr w:type="gramStart"/>
      <w:r w:rsidRPr="00D33FCF">
        <w:rPr>
          <w:rFonts w:eastAsia="Courier New"/>
        </w:rPr>
        <w:t>for</w:t>
      </w:r>
      <w:proofErr w:type="gramEnd"/>
      <w:r w:rsidRPr="00D33FCF">
        <w:rPr>
          <w:rFonts w:eastAsia="Courier New"/>
        </w:rPr>
        <w:t xml:space="preserve"> two comparable properties. Which is the most valuable property?</w:t>
      </w:r>
    </w:p>
    <w:p w:rsidR="00970266" w:rsidRPr="00D33FCF" w:rsidRDefault="00970266" w:rsidP="007B4C54">
      <w:r w:rsidRPr="00D33FCF">
        <w:rPr>
          <w:rFonts w:eastAsia="Courier New"/>
        </w:rPr>
        <w:t>a) Property A</w:t>
      </w:r>
      <w:r w:rsidRPr="00D33FCF">
        <w:t xml:space="preserve"> </w:t>
      </w:r>
    </w:p>
    <w:p w:rsidR="00970266" w:rsidRPr="00D33FCF" w:rsidRDefault="00970266" w:rsidP="007B4C54">
      <w:r w:rsidRPr="00D33FCF">
        <w:rPr>
          <w:rFonts w:eastAsia="Courier New"/>
        </w:rPr>
        <w:t>b) Property B</w:t>
      </w:r>
      <w:r w:rsidRPr="00D33FCF">
        <w:t xml:space="preserve"> </w:t>
      </w:r>
    </w:p>
    <w:p w:rsidR="00970266" w:rsidRPr="00D33FCF" w:rsidRDefault="00970266" w:rsidP="007B4C54"/>
    <w:p w:rsidR="00970266" w:rsidRPr="00D33FCF" w:rsidRDefault="00970266" w:rsidP="007B4C54">
      <w:pPr>
        <w:rPr>
          <w:i/>
        </w:rPr>
      </w:pPr>
      <w:r w:rsidRPr="00D33FCF">
        <w:rPr>
          <w:b/>
          <w:i/>
        </w:rPr>
        <w:t xml:space="preserve">Tick the correct </w:t>
      </w:r>
      <w:r w:rsidRPr="0047141D">
        <w:rPr>
          <w:b/>
          <w:i/>
        </w:rPr>
        <w:t>Your answer</w:t>
      </w:r>
      <w:r w:rsidRPr="00D33FCF">
        <w:rPr>
          <w:i/>
        </w:rPr>
        <w:t xml:space="preserve">       </w:t>
      </w:r>
      <w:r w:rsidRPr="00D33FCF">
        <w:t>a</w:t>
      </w:r>
      <w:proofErr w:type="gramStart"/>
      <w:r w:rsidRPr="00D33FCF">
        <w:t>)_</w:t>
      </w:r>
      <w:proofErr w:type="gramEnd"/>
      <w:r w:rsidRPr="00D33FCF">
        <w:t>_       b)__</w:t>
      </w:r>
      <w:r w:rsidRPr="00D33FCF">
        <w:rPr>
          <w:i/>
        </w:rPr>
        <w:t xml:space="preserve">    </w:t>
      </w:r>
    </w:p>
    <w:p w:rsidR="00970266" w:rsidRPr="0016537D" w:rsidRDefault="00970266" w:rsidP="007B4C54">
      <w:r w:rsidRPr="0016537D">
        <w:rPr>
          <w:rFonts w:eastAsia="Courier New"/>
        </w:rPr>
        <w:br/>
      </w:r>
      <w:r w:rsidRPr="0016537D">
        <w:rPr>
          <w:rFonts w:eastAsia="Arial Unicode MS"/>
          <w:color w:val="000000"/>
        </w:rPr>
        <w:t xml:space="preserve"> </w:t>
      </w:r>
      <w:r w:rsidRPr="0016537D">
        <w:rPr>
          <w:rFonts w:eastAsia="Arial Unicode MS"/>
          <w:noProof/>
          <w:color w:val="000000"/>
        </w:rPr>
        <w:drawing>
          <wp:inline distT="0" distB="0" distL="0" distR="0" wp14:anchorId="38621283" wp14:editId="256CF612">
            <wp:extent cx="3521123" cy="165740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21240" cy="1657458"/>
                    </a:xfrm>
                    <a:prstGeom prst="rect">
                      <a:avLst/>
                    </a:prstGeom>
                    <a:noFill/>
                    <a:ln>
                      <a:noFill/>
                    </a:ln>
                  </pic:spPr>
                </pic:pic>
              </a:graphicData>
            </a:graphic>
          </wp:inline>
        </w:drawing>
      </w:r>
      <w:r w:rsidRPr="0016537D">
        <w:rPr>
          <w:rFonts w:eastAsia="Courier New"/>
        </w:rPr>
        <w:t> </w:t>
      </w:r>
      <w:r w:rsidRPr="0016537D">
        <w:t xml:space="preserve"> </w:t>
      </w:r>
    </w:p>
    <w:p w:rsidR="00970266" w:rsidRDefault="00970266" w:rsidP="007B4C54">
      <w:pPr>
        <w:rPr>
          <w:rFonts w:eastAsia="Courier New"/>
        </w:rPr>
      </w:pPr>
    </w:p>
    <w:p w:rsidR="00970266" w:rsidRDefault="00970266" w:rsidP="007B4C54">
      <w:pPr>
        <w:rPr>
          <w:rFonts w:eastAsia="Courier New"/>
          <w:b/>
        </w:rPr>
      </w:pPr>
    </w:p>
    <w:p w:rsidR="00970266" w:rsidRPr="0016537D" w:rsidRDefault="00970266" w:rsidP="007B4C54">
      <w:pPr>
        <w:rPr>
          <w:rFonts w:eastAsia="Courier New"/>
        </w:rPr>
      </w:pPr>
      <w:r w:rsidRPr="0047141D">
        <w:rPr>
          <w:rFonts w:eastAsia="Courier New"/>
          <w:b/>
        </w:rPr>
        <w:t>Q2.</w:t>
      </w:r>
      <w:r w:rsidRPr="0016537D">
        <w:rPr>
          <w:rFonts w:eastAsia="Courier New"/>
          <w:b/>
        </w:rPr>
        <w:t>0</w:t>
      </w:r>
      <w:r w:rsidRPr="0016537D">
        <w:rPr>
          <w:rFonts w:eastAsia="Courier New"/>
        </w:rPr>
        <w:br/>
        <w:t xml:space="preserve">From a financial perspective which </w:t>
      </w:r>
      <w:proofErr w:type="gramStart"/>
      <w:r w:rsidRPr="0016537D">
        <w:rPr>
          <w:rFonts w:eastAsia="Courier New"/>
        </w:rPr>
        <w:t>investment  provides</w:t>
      </w:r>
      <w:proofErr w:type="gramEnd"/>
      <w:r w:rsidRPr="0016537D">
        <w:rPr>
          <w:rFonts w:eastAsia="Courier New"/>
        </w:rPr>
        <w:t xml:space="preserve"> the highest:</w:t>
      </w:r>
    </w:p>
    <w:p w:rsidR="00970266" w:rsidRPr="0016537D" w:rsidRDefault="00970266" w:rsidP="007B4C54">
      <w:pPr>
        <w:rPr>
          <w:rFonts w:eastAsia="Courier New"/>
        </w:rPr>
      </w:pPr>
    </w:p>
    <w:p w:rsidR="00970266" w:rsidRPr="0016537D" w:rsidRDefault="00970266" w:rsidP="007B4C54">
      <w:r w:rsidRPr="0016537D">
        <w:rPr>
          <w:rFonts w:eastAsia="Courier New"/>
        </w:rPr>
        <w:t>Return (IRR)</w:t>
      </w:r>
      <w:r w:rsidRPr="0016537D">
        <w:rPr>
          <w:rFonts w:eastAsia="Courier New"/>
        </w:rPr>
        <w:tab/>
        <w:t xml:space="preserve"> </w:t>
      </w:r>
      <w:proofErr w:type="gramStart"/>
      <w:r w:rsidRPr="0016537D">
        <w:rPr>
          <w:rFonts w:eastAsia="Courier New"/>
        </w:rPr>
        <w:t>Investment  A</w:t>
      </w:r>
      <w:proofErr w:type="gramEnd"/>
      <w:r w:rsidRPr="0016537D">
        <w:rPr>
          <w:rFonts w:eastAsia="Courier New"/>
        </w:rPr>
        <w:t xml:space="preserve">  or  Investment B</w:t>
      </w:r>
    </w:p>
    <w:p w:rsidR="00970266" w:rsidRPr="0016537D" w:rsidRDefault="00970266" w:rsidP="007B4C54">
      <w:r w:rsidRPr="0016537D">
        <w:rPr>
          <w:rFonts w:eastAsia="Courier New"/>
        </w:rPr>
        <w:t xml:space="preserve">Risk                              </w:t>
      </w:r>
      <w:proofErr w:type="gramStart"/>
      <w:r w:rsidRPr="0016537D">
        <w:rPr>
          <w:rFonts w:eastAsia="Courier New"/>
        </w:rPr>
        <w:t>Investment  A</w:t>
      </w:r>
      <w:proofErr w:type="gramEnd"/>
      <w:r w:rsidRPr="0016537D">
        <w:rPr>
          <w:rFonts w:eastAsia="Courier New"/>
        </w:rPr>
        <w:t xml:space="preserve">  or  Investment B</w:t>
      </w:r>
    </w:p>
    <w:p w:rsidR="00970266" w:rsidRPr="0016537D" w:rsidRDefault="00970266" w:rsidP="007B4C54">
      <w:pPr>
        <w:rPr>
          <w:rFonts w:eastAsia="Courier New"/>
        </w:rPr>
      </w:pPr>
    </w:p>
    <w:p w:rsidR="00970266" w:rsidRDefault="00970266" w:rsidP="007B4C54">
      <w:pPr>
        <w:rPr>
          <w:rFonts w:eastAsia="Arial Unicode MS"/>
          <w:color w:val="000000"/>
        </w:rPr>
      </w:pPr>
      <w:r w:rsidRPr="0016537D">
        <w:rPr>
          <w:rFonts w:eastAsia="Courier New"/>
          <w:b/>
          <w:i/>
        </w:rPr>
        <w:t xml:space="preserve">Circle </w:t>
      </w:r>
      <w:proofErr w:type="gramStart"/>
      <w:r w:rsidRPr="0016537D">
        <w:rPr>
          <w:rFonts w:eastAsia="Courier New"/>
          <w:b/>
          <w:i/>
        </w:rPr>
        <w:t>your</w:t>
      </w:r>
      <w:proofErr w:type="gramEnd"/>
      <w:r w:rsidRPr="0016537D">
        <w:rPr>
          <w:rFonts w:eastAsia="Courier New"/>
          <w:b/>
          <w:i/>
        </w:rPr>
        <w:t xml:space="preserve"> </w:t>
      </w:r>
      <w:r w:rsidRPr="0047141D">
        <w:rPr>
          <w:rFonts w:eastAsia="Courier New"/>
          <w:b/>
          <w:i/>
        </w:rPr>
        <w:t>Your answer</w:t>
      </w:r>
      <w:r w:rsidRPr="0016537D">
        <w:rPr>
          <w:rFonts w:eastAsia="Courier New"/>
          <w:b/>
          <w:i/>
        </w:rPr>
        <w:t>s</w:t>
      </w:r>
      <w:r w:rsidRPr="0016537D">
        <w:rPr>
          <w:rFonts w:eastAsia="Courier New"/>
        </w:rPr>
        <w:br/>
        <w:t> </w:t>
      </w:r>
      <w:r w:rsidRPr="0016537D">
        <w:rPr>
          <w:rFonts w:eastAsia="Courier New"/>
        </w:rPr>
        <w:br/>
      </w:r>
      <w:r w:rsidRPr="0016537D">
        <w:rPr>
          <w:rFonts w:eastAsia="Arial Unicode MS"/>
          <w:color w:val="000000"/>
        </w:rPr>
        <w:t xml:space="preserve"> </w:t>
      </w:r>
      <w:r w:rsidRPr="0016537D">
        <w:rPr>
          <w:rFonts w:eastAsia="Arial Unicode MS"/>
          <w:noProof/>
          <w:color w:val="000000"/>
        </w:rPr>
        <w:drawing>
          <wp:inline distT="0" distB="0" distL="0" distR="0" wp14:anchorId="6028D925" wp14:editId="1A1F3AA8">
            <wp:extent cx="2333625" cy="188341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33625" cy="1883410"/>
                    </a:xfrm>
                    <a:prstGeom prst="rect">
                      <a:avLst/>
                    </a:prstGeom>
                    <a:noFill/>
                    <a:ln>
                      <a:noFill/>
                    </a:ln>
                  </pic:spPr>
                </pic:pic>
              </a:graphicData>
            </a:graphic>
          </wp:inline>
        </w:drawing>
      </w:r>
    </w:p>
    <w:p w:rsidR="00970266" w:rsidRDefault="00970266" w:rsidP="007B4C54">
      <w:pPr>
        <w:rPr>
          <w:rFonts w:eastAsia="Courier New"/>
        </w:rPr>
      </w:pPr>
    </w:p>
    <w:p w:rsidR="00970266" w:rsidRPr="0016537D" w:rsidRDefault="00970266" w:rsidP="007B4C54"/>
    <w:p w:rsidR="00970266" w:rsidRDefault="00970266" w:rsidP="007B4C54">
      <w:pPr>
        <w:rPr>
          <w:rFonts w:eastAsia="Courier New"/>
          <w:b/>
        </w:rPr>
      </w:pPr>
      <w:r>
        <w:rPr>
          <w:rFonts w:eastAsia="Courier New"/>
          <w:b/>
        </w:rPr>
        <w:br w:type="page"/>
      </w:r>
    </w:p>
    <w:p w:rsidR="00970266" w:rsidRPr="007B659A" w:rsidRDefault="00970266" w:rsidP="007B4C54">
      <w:pPr>
        <w:rPr>
          <w:rFonts w:eastAsia="Courier New"/>
          <w:b/>
          <w:noProof/>
        </w:rPr>
      </w:pPr>
      <w:r w:rsidRPr="0047141D">
        <w:rPr>
          <w:rFonts w:eastAsia="Courier New"/>
          <w:b/>
        </w:rPr>
        <w:lastRenderedPageBreak/>
        <w:t>Q2.</w:t>
      </w:r>
      <w:r>
        <w:rPr>
          <w:rFonts w:eastAsia="Courier New"/>
          <w:b/>
        </w:rPr>
        <w:t>1</w:t>
      </w:r>
      <w:r w:rsidRPr="0016537D">
        <w:rPr>
          <w:rFonts w:eastAsia="Courier New"/>
        </w:rPr>
        <w:br/>
      </w:r>
      <w:proofErr w:type="gramStart"/>
      <w:r w:rsidRPr="0016537D">
        <w:rPr>
          <w:rFonts w:eastAsia="Courier New"/>
        </w:rPr>
        <w:t>How</w:t>
      </w:r>
      <w:proofErr w:type="gramEnd"/>
      <w:r w:rsidRPr="0016537D">
        <w:rPr>
          <w:rFonts w:eastAsia="Courier New"/>
        </w:rPr>
        <w:t xml:space="preserve"> would you value this property?</w:t>
      </w:r>
      <w:r w:rsidRPr="0016537D">
        <w:rPr>
          <w:rFonts w:eastAsia="Courier New"/>
        </w:rPr>
        <w:br/>
      </w:r>
      <w:r w:rsidRPr="0016537D">
        <w:rPr>
          <w:rFonts w:eastAsia="Courier New"/>
        </w:rPr>
        <w:br/>
      </w:r>
      <w:r w:rsidRPr="0016537D">
        <w:rPr>
          <w:rFonts w:eastAsia="Arial Unicode MS"/>
          <w:color w:val="000000"/>
        </w:rPr>
        <w:t xml:space="preserve"> </w:t>
      </w:r>
      <w:r w:rsidRPr="0016537D">
        <w:rPr>
          <w:rFonts w:eastAsia="Arial Unicode MS"/>
          <w:noProof/>
          <w:color w:val="000000"/>
        </w:rPr>
        <w:drawing>
          <wp:inline distT="0" distB="0" distL="0" distR="0" wp14:anchorId="3B1A0D2F" wp14:editId="717888DB">
            <wp:extent cx="3535627" cy="1501254"/>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35863" cy="1501354"/>
                    </a:xfrm>
                    <a:prstGeom prst="rect">
                      <a:avLst/>
                    </a:prstGeom>
                    <a:noFill/>
                    <a:ln>
                      <a:noFill/>
                    </a:ln>
                  </pic:spPr>
                </pic:pic>
              </a:graphicData>
            </a:graphic>
          </wp:inline>
        </w:drawing>
      </w:r>
      <w:r w:rsidRPr="0016537D">
        <w:rPr>
          <w:rFonts w:eastAsia="Courier New"/>
        </w:rPr>
        <w:t> </w:t>
      </w:r>
      <w:r w:rsidRPr="0016537D">
        <w:t xml:space="preserve"> </w:t>
      </w:r>
    </w:p>
    <w:p w:rsidR="00970266" w:rsidRPr="0016537D" w:rsidRDefault="00970266" w:rsidP="007B4C54"/>
    <w:p w:rsidR="00970266" w:rsidRPr="00CC12CB" w:rsidRDefault="00970266" w:rsidP="007B4C54">
      <w:pPr>
        <w:rPr>
          <w:rFonts w:eastAsia="Courier New"/>
        </w:rPr>
      </w:pPr>
      <w:r w:rsidRPr="00CC12CB">
        <w:rPr>
          <w:rFonts w:eastAsia="Courier New"/>
        </w:rPr>
        <w:t xml:space="preserve">Use the income approach such as the Cap Rate or </w:t>
      </w:r>
    </w:p>
    <w:p w:rsidR="00970266" w:rsidRPr="00CC12CB" w:rsidRDefault="00970266" w:rsidP="007B4C54">
      <w:r w:rsidRPr="00CC12CB">
        <w:rPr>
          <w:rFonts w:eastAsia="Courier New"/>
        </w:rPr>
        <w:t>Discounted Cash Flow Analysis approach</w:t>
      </w:r>
      <w:r w:rsidRPr="00CC12CB">
        <w:t xml:space="preserve"> </w:t>
      </w:r>
    </w:p>
    <w:p w:rsidR="00970266" w:rsidRPr="00CC12CB" w:rsidRDefault="00970266" w:rsidP="007B4C54">
      <w:pPr>
        <w:rPr>
          <w:rFonts w:eastAsia="Courier New"/>
        </w:rPr>
      </w:pPr>
    </w:p>
    <w:p w:rsidR="00970266" w:rsidRPr="00CC12CB" w:rsidRDefault="00970266" w:rsidP="007B4C54">
      <w:pPr>
        <w:rPr>
          <w:rFonts w:eastAsia="Courier New"/>
        </w:rPr>
      </w:pPr>
      <w:r w:rsidRPr="00CC12CB">
        <w:rPr>
          <w:rFonts w:eastAsia="Courier New"/>
        </w:rPr>
        <w:t xml:space="preserve">Use the </w:t>
      </w:r>
      <w:r w:rsidR="00540183">
        <w:rPr>
          <w:rFonts w:eastAsia="Courier New"/>
        </w:rPr>
        <w:t>“</w:t>
      </w:r>
      <w:r w:rsidRPr="00CC12CB">
        <w:rPr>
          <w:rFonts w:eastAsia="Courier New"/>
        </w:rPr>
        <w:t>Development Analysis</w:t>
      </w:r>
      <w:r>
        <w:rPr>
          <w:rFonts w:eastAsia="Courier New"/>
        </w:rPr>
        <w:t>”</w:t>
      </w:r>
      <w:r w:rsidRPr="00CC12CB">
        <w:rPr>
          <w:rFonts w:eastAsia="Courier New"/>
        </w:rPr>
        <w:t xml:space="preserve"> or </w:t>
      </w:r>
      <w:r>
        <w:rPr>
          <w:rFonts w:eastAsia="Courier New"/>
        </w:rPr>
        <w:t>“</w:t>
      </w:r>
      <w:r w:rsidRPr="00CC12CB">
        <w:rPr>
          <w:rFonts w:eastAsia="Courier New"/>
        </w:rPr>
        <w:t>Land Residual</w:t>
      </w:r>
      <w:r>
        <w:rPr>
          <w:rFonts w:eastAsia="Courier New"/>
        </w:rPr>
        <w:t>”</w:t>
      </w:r>
      <w:r w:rsidRPr="00CC12CB">
        <w:rPr>
          <w:rFonts w:eastAsia="Courier New"/>
        </w:rPr>
        <w:t xml:space="preserve"> approach</w:t>
      </w:r>
    </w:p>
    <w:p w:rsidR="00970266" w:rsidRPr="00CC12CB" w:rsidRDefault="00970266" w:rsidP="007B4C54"/>
    <w:p w:rsidR="00970266" w:rsidRPr="00320942" w:rsidRDefault="00970266" w:rsidP="007B4C54">
      <w:r>
        <w:rPr>
          <w:b/>
          <w:i/>
        </w:rPr>
        <w:t xml:space="preserve">       </w:t>
      </w:r>
      <w:r w:rsidRPr="00320942">
        <w:rPr>
          <w:i/>
        </w:rPr>
        <w:t>Tick the correct Your answer</w:t>
      </w:r>
      <w:r w:rsidRPr="00320942">
        <w:t xml:space="preserve">       a</w:t>
      </w:r>
      <w:proofErr w:type="gramStart"/>
      <w:r w:rsidRPr="00320942">
        <w:t>)_</w:t>
      </w:r>
      <w:proofErr w:type="gramEnd"/>
      <w:r w:rsidRPr="00320942">
        <w:t xml:space="preserve">_       b)__   </w:t>
      </w:r>
    </w:p>
    <w:p w:rsidR="00970266" w:rsidRDefault="00970266" w:rsidP="007B4C54"/>
    <w:p w:rsidR="00970266" w:rsidRPr="00BF2877" w:rsidRDefault="00970266" w:rsidP="007B4C54">
      <w:pPr>
        <w:rPr>
          <w:b/>
        </w:rPr>
      </w:pPr>
      <w:r w:rsidRPr="00BF2877">
        <w:rPr>
          <w:b/>
        </w:rPr>
        <w:t>END</w:t>
      </w:r>
      <w:r w:rsidR="00320942">
        <w:rPr>
          <w:b/>
        </w:rPr>
        <w:t xml:space="preserve"> of Quiz No. 1</w:t>
      </w:r>
    </w:p>
    <w:p w:rsidR="00206C9F" w:rsidRPr="00CE4526" w:rsidRDefault="00206C9F" w:rsidP="007B4C54">
      <w:pPr>
        <w:rPr>
          <w:b/>
          <w:color w:val="000000" w:themeColor="text1"/>
          <w:sz w:val="24"/>
          <w:szCs w:val="24"/>
          <w:lang w:val="en-CA"/>
        </w:rPr>
      </w:pPr>
    </w:p>
    <w:p w:rsidR="00206C9F" w:rsidRPr="00206C9F" w:rsidRDefault="00206C9F" w:rsidP="007B4C54">
      <w:pPr>
        <w:rPr>
          <w:lang w:val="en-CA"/>
        </w:rPr>
      </w:pPr>
    </w:p>
    <w:p w:rsidR="00206C9F" w:rsidRPr="00206C9F" w:rsidRDefault="00206C9F" w:rsidP="007B4C54">
      <w:pPr>
        <w:rPr>
          <w:b/>
          <w:lang w:val="en-CA"/>
        </w:rPr>
      </w:pPr>
    </w:p>
    <w:sectPr w:rsidR="00206C9F" w:rsidRPr="00206C9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51A" w:rsidRDefault="005E351A" w:rsidP="002B4764">
      <w:r>
        <w:separator/>
      </w:r>
    </w:p>
  </w:endnote>
  <w:endnote w:type="continuationSeparator" w:id="0">
    <w:p w:rsidR="005E351A" w:rsidRDefault="005E351A" w:rsidP="002B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ticulate">
    <w:panose1 w:val="02000503040000020004"/>
    <w:charset w:val="00"/>
    <w:family w:val="auto"/>
    <w:pitch w:val="variable"/>
    <w:sig w:usb0="8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31F" w:rsidRDefault="003F331F">
    <w:pPr>
      <w:pStyle w:val="Footer"/>
    </w:pPr>
  </w:p>
  <w:p w:rsidR="003F331F" w:rsidRDefault="003F331F">
    <w:pPr>
      <w:pStyle w:val="Footer"/>
    </w:pPr>
  </w:p>
  <w:p w:rsidR="003F331F" w:rsidRDefault="003F33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51A" w:rsidRDefault="005E351A" w:rsidP="002B4764">
      <w:r>
        <w:separator/>
      </w:r>
    </w:p>
  </w:footnote>
  <w:footnote w:type="continuationSeparator" w:id="0">
    <w:p w:rsidR="005E351A" w:rsidRDefault="005E351A" w:rsidP="002B4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3832"/>
      <w:docPartObj>
        <w:docPartGallery w:val="Page Numbers (Top of Page)"/>
        <w:docPartUnique/>
      </w:docPartObj>
    </w:sdtPr>
    <w:sdtEndPr>
      <w:rPr>
        <w:noProof/>
      </w:rPr>
    </w:sdtEndPr>
    <w:sdtContent>
      <w:p w:rsidR="003F331F" w:rsidRDefault="003F331F">
        <w:pPr>
          <w:pStyle w:val="Header"/>
          <w:jc w:val="right"/>
        </w:pPr>
        <w:r>
          <w:fldChar w:fldCharType="begin"/>
        </w:r>
        <w:r>
          <w:instrText xml:space="preserve"> PAGE   \* MERGEFORMAT </w:instrText>
        </w:r>
        <w:r>
          <w:fldChar w:fldCharType="separate"/>
        </w:r>
        <w:r w:rsidR="00CB2B07">
          <w:rPr>
            <w:noProof/>
          </w:rPr>
          <w:t>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C0B"/>
    <w:multiLevelType w:val="hybridMultilevel"/>
    <w:tmpl w:val="78D2B658"/>
    <w:lvl w:ilvl="0" w:tplc="C75CA940">
      <w:start w:val="1"/>
      <w:numFmt w:val="decimal"/>
      <w:lvlText w:val="%1)"/>
      <w:lvlJc w:val="left"/>
      <w:pPr>
        <w:ind w:left="1080" w:hanging="360"/>
      </w:pPr>
      <w:rPr>
        <w:rFonts w:eastAsia="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B64FBC"/>
    <w:multiLevelType w:val="hybridMultilevel"/>
    <w:tmpl w:val="A9D28FA4"/>
    <w:lvl w:ilvl="0" w:tplc="CCC64DC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D4861"/>
    <w:multiLevelType w:val="hybridMultilevel"/>
    <w:tmpl w:val="A9D28FA4"/>
    <w:lvl w:ilvl="0" w:tplc="CCC64DC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B61E7"/>
    <w:multiLevelType w:val="hybridMultilevel"/>
    <w:tmpl w:val="77A8E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BD704F"/>
    <w:multiLevelType w:val="hybridMultilevel"/>
    <w:tmpl w:val="04905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500AD"/>
    <w:multiLevelType w:val="hybridMultilevel"/>
    <w:tmpl w:val="4B22B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1D09AD"/>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7">
    <w:nsid w:val="17E55624"/>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8">
    <w:nsid w:val="1C1F1243"/>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9">
    <w:nsid w:val="1E473F1C"/>
    <w:multiLevelType w:val="hybridMultilevel"/>
    <w:tmpl w:val="107CDC58"/>
    <w:lvl w:ilvl="0" w:tplc="9F6ED78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3F2FA1"/>
    <w:multiLevelType w:val="hybridMultilevel"/>
    <w:tmpl w:val="9E44114E"/>
    <w:lvl w:ilvl="0" w:tplc="FBACB2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42A56"/>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210BEF"/>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3">
    <w:nsid w:val="2D4576C4"/>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4">
    <w:nsid w:val="2F1A2AC3"/>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5">
    <w:nsid w:val="30C23FDF"/>
    <w:multiLevelType w:val="hybridMultilevel"/>
    <w:tmpl w:val="BD48F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DD4919"/>
    <w:multiLevelType w:val="hybridMultilevel"/>
    <w:tmpl w:val="03E6D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F42B85"/>
    <w:multiLevelType w:val="hybridMultilevel"/>
    <w:tmpl w:val="7C625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9759B"/>
    <w:multiLevelType w:val="hybridMultilevel"/>
    <w:tmpl w:val="98D6D73C"/>
    <w:lvl w:ilvl="0" w:tplc="2F3A21B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5C5B61"/>
    <w:multiLevelType w:val="hybridMultilevel"/>
    <w:tmpl w:val="02BA1AFE"/>
    <w:lvl w:ilvl="0" w:tplc="AE045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87F70AB"/>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AA6D0B"/>
    <w:multiLevelType w:val="hybridMultilevel"/>
    <w:tmpl w:val="2EEA2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BA6F95"/>
    <w:multiLevelType w:val="hybridMultilevel"/>
    <w:tmpl w:val="6214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70C3B58"/>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ED57E5"/>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5">
    <w:nsid w:val="6B973D64"/>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6">
    <w:nsid w:val="6F166759"/>
    <w:multiLevelType w:val="hybridMultilevel"/>
    <w:tmpl w:val="9B1647C6"/>
    <w:lvl w:ilvl="0" w:tplc="32F8E4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07F7978"/>
    <w:multiLevelType w:val="hybridMultilevel"/>
    <w:tmpl w:val="A0C2C8D4"/>
    <w:lvl w:ilvl="0" w:tplc="90D27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96B5445"/>
    <w:multiLevelType w:val="hybridMultilevel"/>
    <w:tmpl w:val="C1763ED4"/>
    <w:lvl w:ilvl="0" w:tplc="D6EA877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5"/>
  </w:num>
  <w:num w:numId="3">
    <w:abstractNumId w:val="26"/>
  </w:num>
  <w:num w:numId="4">
    <w:abstractNumId w:val="3"/>
  </w:num>
  <w:num w:numId="5">
    <w:abstractNumId w:val="18"/>
  </w:num>
  <w:num w:numId="6">
    <w:abstractNumId w:val="28"/>
  </w:num>
  <w:num w:numId="7">
    <w:abstractNumId w:val="9"/>
  </w:num>
  <w:num w:numId="8">
    <w:abstractNumId w:val="1"/>
  </w:num>
  <w:num w:numId="9">
    <w:abstractNumId w:val="2"/>
  </w:num>
  <w:num w:numId="10">
    <w:abstractNumId w:val="10"/>
  </w:num>
  <w:num w:numId="11">
    <w:abstractNumId w:val="23"/>
  </w:num>
  <w:num w:numId="12">
    <w:abstractNumId w:val="20"/>
  </w:num>
  <w:num w:numId="13">
    <w:abstractNumId w:val="22"/>
  </w:num>
  <w:num w:numId="14">
    <w:abstractNumId w:val="14"/>
  </w:num>
  <w:num w:numId="15">
    <w:abstractNumId w:val="8"/>
  </w:num>
  <w:num w:numId="16">
    <w:abstractNumId w:val="24"/>
  </w:num>
  <w:num w:numId="17">
    <w:abstractNumId w:val="7"/>
  </w:num>
  <w:num w:numId="18">
    <w:abstractNumId w:val="13"/>
  </w:num>
  <w:num w:numId="19">
    <w:abstractNumId w:val="6"/>
  </w:num>
  <w:num w:numId="20">
    <w:abstractNumId w:val="12"/>
  </w:num>
  <w:num w:numId="21">
    <w:abstractNumId w:val="25"/>
  </w:num>
  <w:num w:numId="22">
    <w:abstractNumId w:val="27"/>
  </w:num>
  <w:num w:numId="23">
    <w:abstractNumId w:val="0"/>
  </w:num>
  <w:num w:numId="24">
    <w:abstractNumId w:val="19"/>
  </w:num>
  <w:num w:numId="25">
    <w:abstractNumId w:val="5"/>
  </w:num>
  <w:num w:numId="26">
    <w:abstractNumId w:val="16"/>
  </w:num>
  <w:num w:numId="27">
    <w:abstractNumId w:val="17"/>
  </w:num>
  <w:num w:numId="28">
    <w:abstractNumId w:val="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Iys7Q0MDQ2ADKMjZV0lIJTi4sz8/NACoyMagFyL6HZLQAAAA=="/>
  </w:docVars>
  <w:rsids>
    <w:rsidRoot w:val="00393453"/>
    <w:rsid w:val="0000465B"/>
    <w:rsid w:val="00010F9B"/>
    <w:rsid w:val="0001448D"/>
    <w:rsid w:val="00014B5E"/>
    <w:rsid w:val="0002571F"/>
    <w:rsid w:val="00027C96"/>
    <w:rsid w:val="00042195"/>
    <w:rsid w:val="0004770C"/>
    <w:rsid w:val="00050822"/>
    <w:rsid w:val="00053FAA"/>
    <w:rsid w:val="00082EDB"/>
    <w:rsid w:val="000947FD"/>
    <w:rsid w:val="000A3926"/>
    <w:rsid w:val="000B19A0"/>
    <w:rsid w:val="000B4170"/>
    <w:rsid w:val="000C6586"/>
    <w:rsid w:val="000D0F9E"/>
    <w:rsid w:val="000D1EA3"/>
    <w:rsid w:val="000D4654"/>
    <w:rsid w:val="000D6284"/>
    <w:rsid w:val="000F11F6"/>
    <w:rsid w:val="000F3454"/>
    <w:rsid w:val="00103101"/>
    <w:rsid w:val="001065CA"/>
    <w:rsid w:val="00126993"/>
    <w:rsid w:val="00131DB9"/>
    <w:rsid w:val="001352D5"/>
    <w:rsid w:val="0015570E"/>
    <w:rsid w:val="001679C4"/>
    <w:rsid w:val="00171B2E"/>
    <w:rsid w:val="00173C96"/>
    <w:rsid w:val="00173CB9"/>
    <w:rsid w:val="00191256"/>
    <w:rsid w:val="0019265E"/>
    <w:rsid w:val="0019603C"/>
    <w:rsid w:val="00196567"/>
    <w:rsid w:val="001A0EC7"/>
    <w:rsid w:val="001A1B03"/>
    <w:rsid w:val="001A5A53"/>
    <w:rsid w:val="001C1D37"/>
    <w:rsid w:val="001C7906"/>
    <w:rsid w:val="001D1541"/>
    <w:rsid w:val="001D6E0E"/>
    <w:rsid w:val="001E7CC3"/>
    <w:rsid w:val="001F02F8"/>
    <w:rsid w:val="001F27B8"/>
    <w:rsid w:val="001F2800"/>
    <w:rsid w:val="00206A8F"/>
    <w:rsid w:val="00206C9F"/>
    <w:rsid w:val="00222A10"/>
    <w:rsid w:val="002434EE"/>
    <w:rsid w:val="00253F5E"/>
    <w:rsid w:val="002563C3"/>
    <w:rsid w:val="00270232"/>
    <w:rsid w:val="002843B7"/>
    <w:rsid w:val="00284C19"/>
    <w:rsid w:val="00287B1B"/>
    <w:rsid w:val="002924E6"/>
    <w:rsid w:val="002A3781"/>
    <w:rsid w:val="002A486B"/>
    <w:rsid w:val="002A7378"/>
    <w:rsid w:val="002B3EFD"/>
    <w:rsid w:val="002B4656"/>
    <w:rsid w:val="002B4764"/>
    <w:rsid w:val="002C1CAB"/>
    <w:rsid w:val="002D0D6C"/>
    <w:rsid w:val="002D4A31"/>
    <w:rsid w:val="002D7384"/>
    <w:rsid w:val="002E3685"/>
    <w:rsid w:val="002E7DE2"/>
    <w:rsid w:val="002F7E5C"/>
    <w:rsid w:val="00312FE6"/>
    <w:rsid w:val="0031344F"/>
    <w:rsid w:val="00315C36"/>
    <w:rsid w:val="00320942"/>
    <w:rsid w:val="00320BF8"/>
    <w:rsid w:val="00320D38"/>
    <w:rsid w:val="0033149B"/>
    <w:rsid w:val="003344C4"/>
    <w:rsid w:val="00342E6B"/>
    <w:rsid w:val="003457ED"/>
    <w:rsid w:val="003502E1"/>
    <w:rsid w:val="00362551"/>
    <w:rsid w:val="00371B0E"/>
    <w:rsid w:val="00372375"/>
    <w:rsid w:val="003858F4"/>
    <w:rsid w:val="00393453"/>
    <w:rsid w:val="003A2FCA"/>
    <w:rsid w:val="003A5390"/>
    <w:rsid w:val="003B5388"/>
    <w:rsid w:val="003C3CB3"/>
    <w:rsid w:val="003D5441"/>
    <w:rsid w:val="003E158B"/>
    <w:rsid w:val="003F07CE"/>
    <w:rsid w:val="003F1EAE"/>
    <w:rsid w:val="003F331F"/>
    <w:rsid w:val="00401F2D"/>
    <w:rsid w:val="00406CC4"/>
    <w:rsid w:val="004124E1"/>
    <w:rsid w:val="00422449"/>
    <w:rsid w:val="00422582"/>
    <w:rsid w:val="00425F25"/>
    <w:rsid w:val="00427989"/>
    <w:rsid w:val="00434B77"/>
    <w:rsid w:val="00436573"/>
    <w:rsid w:val="0044307F"/>
    <w:rsid w:val="00446F64"/>
    <w:rsid w:val="00470009"/>
    <w:rsid w:val="00485170"/>
    <w:rsid w:val="0048769C"/>
    <w:rsid w:val="00495725"/>
    <w:rsid w:val="004965AB"/>
    <w:rsid w:val="004A562E"/>
    <w:rsid w:val="004A6870"/>
    <w:rsid w:val="004A7EC0"/>
    <w:rsid w:val="004C2380"/>
    <w:rsid w:val="004E00A0"/>
    <w:rsid w:val="004E044B"/>
    <w:rsid w:val="004E3048"/>
    <w:rsid w:val="00500400"/>
    <w:rsid w:val="00506032"/>
    <w:rsid w:val="005253AE"/>
    <w:rsid w:val="005255C8"/>
    <w:rsid w:val="00532F00"/>
    <w:rsid w:val="00534D00"/>
    <w:rsid w:val="00535925"/>
    <w:rsid w:val="00540183"/>
    <w:rsid w:val="00540848"/>
    <w:rsid w:val="00552660"/>
    <w:rsid w:val="00562A8C"/>
    <w:rsid w:val="0057188E"/>
    <w:rsid w:val="00576174"/>
    <w:rsid w:val="005849C6"/>
    <w:rsid w:val="00587244"/>
    <w:rsid w:val="005A0861"/>
    <w:rsid w:val="005A0B09"/>
    <w:rsid w:val="005D657A"/>
    <w:rsid w:val="005D6A8D"/>
    <w:rsid w:val="005E351A"/>
    <w:rsid w:val="005E3EE7"/>
    <w:rsid w:val="005E4A9D"/>
    <w:rsid w:val="005E4DF5"/>
    <w:rsid w:val="005E550D"/>
    <w:rsid w:val="005F08A2"/>
    <w:rsid w:val="005F0BB8"/>
    <w:rsid w:val="005F2A90"/>
    <w:rsid w:val="006028CA"/>
    <w:rsid w:val="00603896"/>
    <w:rsid w:val="00607D8E"/>
    <w:rsid w:val="0061146B"/>
    <w:rsid w:val="0061536F"/>
    <w:rsid w:val="00622DFD"/>
    <w:rsid w:val="00627780"/>
    <w:rsid w:val="006343C4"/>
    <w:rsid w:val="00635BC3"/>
    <w:rsid w:val="00643CBB"/>
    <w:rsid w:val="00666BC4"/>
    <w:rsid w:val="00667892"/>
    <w:rsid w:val="00672124"/>
    <w:rsid w:val="00680F53"/>
    <w:rsid w:val="006835A2"/>
    <w:rsid w:val="0068370C"/>
    <w:rsid w:val="00685D00"/>
    <w:rsid w:val="00686783"/>
    <w:rsid w:val="00696629"/>
    <w:rsid w:val="006A5DA5"/>
    <w:rsid w:val="006C1127"/>
    <w:rsid w:val="006C11CB"/>
    <w:rsid w:val="006E4230"/>
    <w:rsid w:val="006F7CD1"/>
    <w:rsid w:val="00701A57"/>
    <w:rsid w:val="007064E7"/>
    <w:rsid w:val="00711D76"/>
    <w:rsid w:val="007153FF"/>
    <w:rsid w:val="00717858"/>
    <w:rsid w:val="00732B66"/>
    <w:rsid w:val="007348EB"/>
    <w:rsid w:val="00735B07"/>
    <w:rsid w:val="00743E24"/>
    <w:rsid w:val="00750968"/>
    <w:rsid w:val="00763B5B"/>
    <w:rsid w:val="00772B70"/>
    <w:rsid w:val="0077423E"/>
    <w:rsid w:val="00776A88"/>
    <w:rsid w:val="00777909"/>
    <w:rsid w:val="007853C7"/>
    <w:rsid w:val="00796A7C"/>
    <w:rsid w:val="007A2E75"/>
    <w:rsid w:val="007B4C54"/>
    <w:rsid w:val="007C4B89"/>
    <w:rsid w:val="007C7ECE"/>
    <w:rsid w:val="007E132E"/>
    <w:rsid w:val="007F010C"/>
    <w:rsid w:val="007F3D17"/>
    <w:rsid w:val="007F7EFA"/>
    <w:rsid w:val="008031EC"/>
    <w:rsid w:val="0080341F"/>
    <w:rsid w:val="00814A6B"/>
    <w:rsid w:val="00817C77"/>
    <w:rsid w:val="00843AE0"/>
    <w:rsid w:val="00845A40"/>
    <w:rsid w:val="00855429"/>
    <w:rsid w:val="0086070E"/>
    <w:rsid w:val="00861967"/>
    <w:rsid w:val="0086738D"/>
    <w:rsid w:val="00881D6D"/>
    <w:rsid w:val="00891275"/>
    <w:rsid w:val="00892BBA"/>
    <w:rsid w:val="008974D7"/>
    <w:rsid w:val="008A257A"/>
    <w:rsid w:val="008B0773"/>
    <w:rsid w:val="008B71E0"/>
    <w:rsid w:val="008C2043"/>
    <w:rsid w:val="008D1006"/>
    <w:rsid w:val="008D2278"/>
    <w:rsid w:val="008D6387"/>
    <w:rsid w:val="008D6474"/>
    <w:rsid w:val="008E07EB"/>
    <w:rsid w:val="008F02D9"/>
    <w:rsid w:val="008F722A"/>
    <w:rsid w:val="009026CA"/>
    <w:rsid w:val="00905969"/>
    <w:rsid w:val="00924F0C"/>
    <w:rsid w:val="00925A64"/>
    <w:rsid w:val="009409BA"/>
    <w:rsid w:val="00953F16"/>
    <w:rsid w:val="00960DD1"/>
    <w:rsid w:val="0096160F"/>
    <w:rsid w:val="00967497"/>
    <w:rsid w:val="00970266"/>
    <w:rsid w:val="00976EF5"/>
    <w:rsid w:val="0098746C"/>
    <w:rsid w:val="00991080"/>
    <w:rsid w:val="00997C87"/>
    <w:rsid w:val="009B00DC"/>
    <w:rsid w:val="009B6FA2"/>
    <w:rsid w:val="009C57BE"/>
    <w:rsid w:val="009C7495"/>
    <w:rsid w:val="009E4DC0"/>
    <w:rsid w:val="00A048AB"/>
    <w:rsid w:val="00A05A01"/>
    <w:rsid w:val="00A0648A"/>
    <w:rsid w:val="00A27795"/>
    <w:rsid w:val="00A27B2B"/>
    <w:rsid w:val="00A3391F"/>
    <w:rsid w:val="00A4123D"/>
    <w:rsid w:val="00A42CE5"/>
    <w:rsid w:val="00A57DAF"/>
    <w:rsid w:val="00A70A17"/>
    <w:rsid w:val="00A85E89"/>
    <w:rsid w:val="00A86E2D"/>
    <w:rsid w:val="00A90CB9"/>
    <w:rsid w:val="00A91EBD"/>
    <w:rsid w:val="00AC1AE0"/>
    <w:rsid w:val="00AD4D36"/>
    <w:rsid w:val="00B01F68"/>
    <w:rsid w:val="00B056A7"/>
    <w:rsid w:val="00B104CB"/>
    <w:rsid w:val="00B26D7F"/>
    <w:rsid w:val="00B36A79"/>
    <w:rsid w:val="00B425E7"/>
    <w:rsid w:val="00B468F0"/>
    <w:rsid w:val="00B5204F"/>
    <w:rsid w:val="00B64F1C"/>
    <w:rsid w:val="00B77C4C"/>
    <w:rsid w:val="00B856AE"/>
    <w:rsid w:val="00B86044"/>
    <w:rsid w:val="00B914A7"/>
    <w:rsid w:val="00B937E1"/>
    <w:rsid w:val="00B94556"/>
    <w:rsid w:val="00B96C3F"/>
    <w:rsid w:val="00BA025F"/>
    <w:rsid w:val="00BA479C"/>
    <w:rsid w:val="00BA6BB5"/>
    <w:rsid w:val="00BC47B9"/>
    <w:rsid w:val="00BC5C97"/>
    <w:rsid w:val="00BD0094"/>
    <w:rsid w:val="00BD04E6"/>
    <w:rsid w:val="00BD081D"/>
    <w:rsid w:val="00BD1A75"/>
    <w:rsid w:val="00BD428A"/>
    <w:rsid w:val="00BF5A83"/>
    <w:rsid w:val="00C07260"/>
    <w:rsid w:val="00C078A9"/>
    <w:rsid w:val="00C21B0F"/>
    <w:rsid w:val="00C30650"/>
    <w:rsid w:val="00C36FAD"/>
    <w:rsid w:val="00C41BEC"/>
    <w:rsid w:val="00C602A9"/>
    <w:rsid w:val="00C728E7"/>
    <w:rsid w:val="00C757B1"/>
    <w:rsid w:val="00C7691A"/>
    <w:rsid w:val="00C838B0"/>
    <w:rsid w:val="00C923A0"/>
    <w:rsid w:val="00C93B40"/>
    <w:rsid w:val="00C94C68"/>
    <w:rsid w:val="00C95B15"/>
    <w:rsid w:val="00CB2B07"/>
    <w:rsid w:val="00CC3FFB"/>
    <w:rsid w:val="00CC7C2E"/>
    <w:rsid w:val="00D12309"/>
    <w:rsid w:val="00D13C36"/>
    <w:rsid w:val="00D14229"/>
    <w:rsid w:val="00D163AB"/>
    <w:rsid w:val="00D17E5E"/>
    <w:rsid w:val="00D20BF2"/>
    <w:rsid w:val="00D41725"/>
    <w:rsid w:val="00D70460"/>
    <w:rsid w:val="00D7615E"/>
    <w:rsid w:val="00D809C1"/>
    <w:rsid w:val="00D80E89"/>
    <w:rsid w:val="00D82429"/>
    <w:rsid w:val="00D838E7"/>
    <w:rsid w:val="00D8522C"/>
    <w:rsid w:val="00D96F41"/>
    <w:rsid w:val="00DA52A1"/>
    <w:rsid w:val="00DA65C8"/>
    <w:rsid w:val="00DA70E3"/>
    <w:rsid w:val="00DB68FE"/>
    <w:rsid w:val="00DE2D2D"/>
    <w:rsid w:val="00DE6F1F"/>
    <w:rsid w:val="00DF3552"/>
    <w:rsid w:val="00DF383D"/>
    <w:rsid w:val="00DF5BAB"/>
    <w:rsid w:val="00DF6171"/>
    <w:rsid w:val="00DF6BD6"/>
    <w:rsid w:val="00E059E2"/>
    <w:rsid w:val="00E20030"/>
    <w:rsid w:val="00E26130"/>
    <w:rsid w:val="00E3564A"/>
    <w:rsid w:val="00E45AE1"/>
    <w:rsid w:val="00E53E42"/>
    <w:rsid w:val="00E63B50"/>
    <w:rsid w:val="00E72BBA"/>
    <w:rsid w:val="00E74E2C"/>
    <w:rsid w:val="00E816D3"/>
    <w:rsid w:val="00E926D3"/>
    <w:rsid w:val="00E97AC0"/>
    <w:rsid w:val="00EA5D6E"/>
    <w:rsid w:val="00EB2D6C"/>
    <w:rsid w:val="00EC01EA"/>
    <w:rsid w:val="00ED103C"/>
    <w:rsid w:val="00EF0E76"/>
    <w:rsid w:val="00EF2AB5"/>
    <w:rsid w:val="00F0029A"/>
    <w:rsid w:val="00F01D9A"/>
    <w:rsid w:val="00F04D1C"/>
    <w:rsid w:val="00F15576"/>
    <w:rsid w:val="00F352B9"/>
    <w:rsid w:val="00F53493"/>
    <w:rsid w:val="00F54269"/>
    <w:rsid w:val="00F72BB2"/>
    <w:rsid w:val="00FB2CC8"/>
    <w:rsid w:val="00FB34E4"/>
    <w:rsid w:val="00FB46C2"/>
    <w:rsid w:val="00FD1458"/>
    <w:rsid w:val="00FD6B26"/>
    <w:rsid w:val="00FF5EF6"/>
    <w:rsid w:val="00FF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1">
    <w:name w:val="heading 1"/>
    <w:basedOn w:val="Normal"/>
    <w:next w:val="Normal"/>
    <w:link w:val="Heading1Char"/>
    <w:uiPriority w:val="9"/>
    <w:qFormat/>
    <w:rsid w:val="000C6586"/>
    <w:pPr>
      <w:keepNext/>
      <w:keepLines/>
      <w:spacing w:before="48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B468F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qFormat/>
    <w:rsid w:val="009026CA"/>
    <w:rPr>
      <w:color w:val="0000FF" w:themeColor="hyperlink"/>
      <w:u w:val="single"/>
    </w:rPr>
  </w:style>
  <w:style w:type="paragraph" w:styleId="ListParagraph">
    <w:name w:val="List Paragraph"/>
    <w:basedOn w:val="Normal"/>
    <w:uiPriority w:val="34"/>
    <w:qFormat/>
    <w:rsid w:val="009026CA"/>
    <w:pPr>
      <w:ind w:left="720"/>
      <w:contextualSpacing/>
    </w:pPr>
  </w:style>
  <w:style w:type="table" w:styleId="TableGrid">
    <w:name w:val="Table Grid"/>
    <w:basedOn w:val="TableNormal"/>
    <w:uiPriority w:val="59"/>
    <w:rsid w:val="00C94C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99"/>
    <w:qFormat/>
    <w:rsid w:val="0077423E"/>
    <w:pPr>
      <w:jc w:val="center"/>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rsid w:val="0077423E"/>
    <w:rPr>
      <w:rFonts w:ascii="Cambria" w:eastAsia="Times New Roman" w:hAnsi="Cambria" w:cs="Times New Roman"/>
      <w:sz w:val="24"/>
      <w:szCs w:val="24"/>
    </w:rPr>
  </w:style>
  <w:style w:type="character" w:customStyle="1" w:styleId="Heading1Char">
    <w:name w:val="Heading 1 Char"/>
    <w:basedOn w:val="DefaultParagraphFont"/>
    <w:link w:val="Heading1"/>
    <w:uiPriority w:val="9"/>
    <w:rsid w:val="000C6586"/>
    <w:rPr>
      <w:rFonts w:ascii="Arial" w:eastAsiaTheme="majorEastAsia" w:hAnsi="Arial" w:cstheme="majorBidi"/>
      <w:b/>
      <w:bCs/>
      <w:sz w:val="24"/>
      <w:szCs w:val="28"/>
    </w:rPr>
  </w:style>
  <w:style w:type="paragraph" w:styleId="NoSpacing">
    <w:name w:val="No Spacing"/>
    <w:link w:val="NoSpacingChar"/>
    <w:uiPriority w:val="1"/>
    <w:qFormat/>
    <w:rsid w:val="000947FD"/>
    <w:pPr>
      <w:spacing w:line="240" w:lineRule="auto"/>
    </w:pPr>
    <w:rPr>
      <w:rFonts w:eastAsiaTheme="minorEastAsia"/>
      <w:lang w:eastAsia="ja-JP"/>
    </w:rPr>
  </w:style>
  <w:style w:type="character" w:customStyle="1" w:styleId="NoSpacingChar">
    <w:name w:val="No Spacing Char"/>
    <w:basedOn w:val="DefaultParagraphFont"/>
    <w:link w:val="NoSpacing"/>
    <w:uiPriority w:val="1"/>
    <w:rsid w:val="000947FD"/>
    <w:rPr>
      <w:rFonts w:eastAsiaTheme="minorEastAsia"/>
      <w:lang w:eastAsia="ja-JP"/>
    </w:rPr>
  </w:style>
  <w:style w:type="paragraph" w:styleId="BalloonText">
    <w:name w:val="Balloon Text"/>
    <w:basedOn w:val="Normal"/>
    <w:link w:val="BalloonTextChar"/>
    <w:uiPriority w:val="99"/>
    <w:semiHidden/>
    <w:unhideWhenUsed/>
    <w:rsid w:val="000947FD"/>
    <w:rPr>
      <w:rFonts w:ascii="Tahoma" w:hAnsi="Tahoma" w:cs="Tahoma"/>
      <w:sz w:val="16"/>
      <w:szCs w:val="16"/>
    </w:rPr>
  </w:style>
  <w:style w:type="character" w:customStyle="1" w:styleId="BalloonTextChar">
    <w:name w:val="Balloon Text Char"/>
    <w:basedOn w:val="DefaultParagraphFont"/>
    <w:link w:val="BalloonText"/>
    <w:uiPriority w:val="99"/>
    <w:semiHidden/>
    <w:rsid w:val="000947FD"/>
    <w:rPr>
      <w:rFonts w:ascii="Tahoma" w:hAnsi="Tahoma" w:cs="Tahoma"/>
      <w:sz w:val="16"/>
      <w:szCs w:val="16"/>
    </w:rPr>
  </w:style>
  <w:style w:type="paragraph" w:styleId="TOCHeading">
    <w:name w:val="TOC Heading"/>
    <w:basedOn w:val="Heading1"/>
    <w:next w:val="Normal"/>
    <w:uiPriority w:val="39"/>
    <w:semiHidden/>
    <w:unhideWhenUsed/>
    <w:qFormat/>
    <w:rsid w:val="002B4764"/>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B4764"/>
    <w:pPr>
      <w:spacing w:after="100"/>
    </w:pPr>
  </w:style>
  <w:style w:type="character" w:styleId="Hyperlink">
    <w:name w:val="Hyperlink"/>
    <w:basedOn w:val="DefaultParagraphFont"/>
    <w:uiPriority w:val="99"/>
    <w:unhideWhenUsed/>
    <w:rsid w:val="002B4764"/>
    <w:rPr>
      <w:color w:val="0000FF" w:themeColor="hyperlink"/>
      <w:u w:val="single"/>
    </w:rPr>
  </w:style>
  <w:style w:type="paragraph" w:styleId="Header">
    <w:name w:val="header"/>
    <w:basedOn w:val="Normal"/>
    <w:link w:val="HeaderChar"/>
    <w:uiPriority w:val="99"/>
    <w:unhideWhenUsed/>
    <w:rsid w:val="002B4764"/>
    <w:pPr>
      <w:tabs>
        <w:tab w:val="center" w:pos="4680"/>
        <w:tab w:val="right" w:pos="9360"/>
      </w:tabs>
    </w:pPr>
  </w:style>
  <w:style w:type="character" w:customStyle="1" w:styleId="HeaderChar">
    <w:name w:val="Header Char"/>
    <w:basedOn w:val="DefaultParagraphFont"/>
    <w:link w:val="Header"/>
    <w:uiPriority w:val="99"/>
    <w:qFormat/>
    <w:rsid w:val="002B4764"/>
  </w:style>
  <w:style w:type="paragraph" w:styleId="Footer">
    <w:name w:val="footer"/>
    <w:basedOn w:val="Normal"/>
    <w:link w:val="FooterChar"/>
    <w:uiPriority w:val="99"/>
    <w:unhideWhenUsed/>
    <w:rsid w:val="002B4764"/>
    <w:pPr>
      <w:tabs>
        <w:tab w:val="center" w:pos="4680"/>
        <w:tab w:val="right" w:pos="9360"/>
      </w:tabs>
    </w:pPr>
  </w:style>
  <w:style w:type="character" w:customStyle="1" w:styleId="FooterChar">
    <w:name w:val="Footer Char"/>
    <w:basedOn w:val="DefaultParagraphFont"/>
    <w:link w:val="Footer"/>
    <w:uiPriority w:val="99"/>
    <w:rsid w:val="002B4764"/>
  </w:style>
  <w:style w:type="character" w:customStyle="1" w:styleId="Heading2Char">
    <w:name w:val="Heading 2 Char"/>
    <w:basedOn w:val="DefaultParagraphFont"/>
    <w:link w:val="Heading2"/>
    <w:uiPriority w:val="9"/>
    <w:rsid w:val="00B468F0"/>
    <w:rPr>
      <w:rFonts w:asciiTheme="majorHAnsi" w:eastAsiaTheme="majorEastAsia" w:hAnsiTheme="majorHAnsi" w:cstheme="majorBidi"/>
      <w:b/>
      <w:bCs/>
      <w:color w:val="4F81BD" w:themeColor="accent1"/>
      <w:sz w:val="26"/>
      <w:szCs w:val="26"/>
    </w:rPr>
  </w:style>
  <w:style w:type="paragraph" w:customStyle="1" w:styleId="ManHeadingTwo">
    <w:name w:val="Man. Heading Two"/>
    <w:basedOn w:val="Normal"/>
    <w:qFormat/>
    <w:rsid w:val="00970266"/>
    <w:pPr>
      <w:spacing w:before="240" w:after="160"/>
      <w:outlineLvl w:val="0"/>
    </w:pPr>
    <w:rPr>
      <w:rFonts w:ascii="Times New Roman" w:eastAsia="Times New Roman" w:hAnsi="Times New Roman" w:cs="Times New Roman"/>
      <w:b/>
      <w:sz w:val="28"/>
      <w:szCs w:val="20"/>
    </w:rPr>
  </w:style>
  <w:style w:type="paragraph" w:customStyle="1" w:styleId="Normal0">
    <w:name w:val="[Normal]"/>
    <w:rsid w:val="00970266"/>
    <w:pPr>
      <w:spacing w:line="240" w:lineRule="auto"/>
    </w:pPr>
    <w:rPr>
      <w:rFonts w:ascii="Arial" w:eastAsia="Arial" w:hAnsi="Arial" w:cs="Arial"/>
      <w:noProof/>
      <w:sz w:val="24"/>
      <w:szCs w:val="20"/>
    </w:rPr>
  </w:style>
  <w:style w:type="paragraph" w:customStyle="1" w:styleId="BODY">
    <w:name w:val="BODY"/>
    <w:basedOn w:val="Normal0"/>
    <w:rsid w:val="00970266"/>
    <w:rPr>
      <w:sz w:val="23"/>
    </w:rPr>
  </w:style>
  <w:style w:type="paragraph" w:styleId="TOC2">
    <w:name w:val="toc 2"/>
    <w:basedOn w:val="Normal"/>
    <w:next w:val="Normal"/>
    <w:autoRedefine/>
    <w:uiPriority w:val="39"/>
    <w:unhideWhenUsed/>
    <w:rsid w:val="008F722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1">
    <w:name w:val="heading 1"/>
    <w:basedOn w:val="Normal"/>
    <w:next w:val="Normal"/>
    <w:link w:val="Heading1Char"/>
    <w:uiPriority w:val="9"/>
    <w:qFormat/>
    <w:rsid w:val="000C6586"/>
    <w:pPr>
      <w:keepNext/>
      <w:keepLines/>
      <w:spacing w:before="48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B468F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qFormat/>
    <w:rsid w:val="009026CA"/>
    <w:rPr>
      <w:color w:val="0000FF" w:themeColor="hyperlink"/>
      <w:u w:val="single"/>
    </w:rPr>
  </w:style>
  <w:style w:type="paragraph" w:styleId="ListParagraph">
    <w:name w:val="List Paragraph"/>
    <w:basedOn w:val="Normal"/>
    <w:uiPriority w:val="34"/>
    <w:qFormat/>
    <w:rsid w:val="009026CA"/>
    <w:pPr>
      <w:ind w:left="720"/>
      <w:contextualSpacing/>
    </w:pPr>
  </w:style>
  <w:style w:type="table" w:styleId="TableGrid">
    <w:name w:val="Table Grid"/>
    <w:basedOn w:val="TableNormal"/>
    <w:uiPriority w:val="59"/>
    <w:rsid w:val="00C94C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99"/>
    <w:qFormat/>
    <w:rsid w:val="0077423E"/>
    <w:pPr>
      <w:jc w:val="center"/>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rsid w:val="0077423E"/>
    <w:rPr>
      <w:rFonts w:ascii="Cambria" w:eastAsia="Times New Roman" w:hAnsi="Cambria" w:cs="Times New Roman"/>
      <w:sz w:val="24"/>
      <w:szCs w:val="24"/>
    </w:rPr>
  </w:style>
  <w:style w:type="character" w:customStyle="1" w:styleId="Heading1Char">
    <w:name w:val="Heading 1 Char"/>
    <w:basedOn w:val="DefaultParagraphFont"/>
    <w:link w:val="Heading1"/>
    <w:uiPriority w:val="9"/>
    <w:rsid w:val="000C6586"/>
    <w:rPr>
      <w:rFonts w:ascii="Arial" w:eastAsiaTheme="majorEastAsia" w:hAnsi="Arial" w:cstheme="majorBidi"/>
      <w:b/>
      <w:bCs/>
      <w:sz w:val="24"/>
      <w:szCs w:val="28"/>
    </w:rPr>
  </w:style>
  <w:style w:type="paragraph" w:styleId="NoSpacing">
    <w:name w:val="No Spacing"/>
    <w:link w:val="NoSpacingChar"/>
    <w:uiPriority w:val="1"/>
    <w:qFormat/>
    <w:rsid w:val="000947FD"/>
    <w:pPr>
      <w:spacing w:line="240" w:lineRule="auto"/>
    </w:pPr>
    <w:rPr>
      <w:rFonts w:eastAsiaTheme="minorEastAsia"/>
      <w:lang w:eastAsia="ja-JP"/>
    </w:rPr>
  </w:style>
  <w:style w:type="character" w:customStyle="1" w:styleId="NoSpacingChar">
    <w:name w:val="No Spacing Char"/>
    <w:basedOn w:val="DefaultParagraphFont"/>
    <w:link w:val="NoSpacing"/>
    <w:uiPriority w:val="1"/>
    <w:rsid w:val="000947FD"/>
    <w:rPr>
      <w:rFonts w:eastAsiaTheme="minorEastAsia"/>
      <w:lang w:eastAsia="ja-JP"/>
    </w:rPr>
  </w:style>
  <w:style w:type="paragraph" w:styleId="BalloonText">
    <w:name w:val="Balloon Text"/>
    <w:basedOn w:val="Normal"/>
    <w:link w:val="BalloonTextChar"/>
    <w:uiPriority w:val="99"/>
    <w:semiHidden/>
    <w:unhideWhenUsed/>
    <w:rsid w:val="000947FD"/>
    <w:rPr>
      <w:rFonts w:ascii="Tahoma" w:hAnsi="Tahoma" w:cs="Tahoma"/>
      <w:sz w:val="16"/>
      <w:szCs w:val="16"/>
    </w:rPr>
  </w:style>
  <w:style w:type="character" w:customStyle="1" w:styleId="BalloonTextChar">
    <w:name w:val="Balloon Text Char"/>
    <w:basedOn w:val="DefaultParagraphFont"/>
    <w:link w:val="BalloonText"/>
    <w:uiPriority w:val="99"/>
    <w:semiHidden/>
    <w:rsid w:val="000947FD"/>
    <w:rPr>
      <w:rFonts w:ascii="Tahoma" w:hAnsi="Tahoma" w:cs="Tahoma"/>
      <w:sz w:val="16"/>
      <w:szCs w:val="16"/>
    </w:rPr>
  </w:style>
  <w:style w:type="paragraph" w:styleId="TOCHeading">
    <w:name w:val="TOC Heading"/>
    <w:basedOn w:val="Heading1"/>
    <w:next w:val="Normal"/>
    <w:uiPriority w:val="39"/>
    <w:semiHidden/>
    <w:unhideWhenUsed/>
    <w:qFormat/>
    <w:rsid w:val="002B4764"/>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B4764"/>
    <w:pPr>
      <w:spacing w:after="100"/>
    </w:pPr>
  </w:style>
  <w:style w:type="character" w:styleId="Hyperlink">
    <w:name w:val="Hyperlink"/>
    <w:basedOn w:val="DefaultParagraphFont"/>
    <w:uiPriority w:val="99"/>
    <w:unhideWhenUsed/>
    <w:rsid w:val="002B4764"/>
    <w:rPr>
      <w:color w:val="0000FF" w:themeColor="hyperlink"/>
      <w:u w:val="single"/>
    </w:rPr>
  </w:style>
  <w:style w:type="paragraph" w:styleId="Header">
    <w:name w:val="header"/>
    <w:basedOn w:val="Normal"/>
    <w:link w:val="HeaderChar"/>
    <w:uiPriority w:val="99"/>
    <w:unhideWhenUsed/>
    <w:rsid w:val="002B4764"/>
    <w:pPr>
      <w:tabs>
        <w:tab w:val="center" w:pos="4680"/>
        <w:tab w:val="right" w:pos="9360"/>
      </w:tabs>
    </w:pPr>
  </w:style>
  <w:style w:type="character" w:customStyle="1" w:styleId="HeaderChar">
    <w:name w:val="Header Char"/>
    <w:basedOn w:val="DefaultParagraphFont"/>
    <w:link w:val="Header"/>
    <w:uiPriority w:val="99"/>
    <w:qFormat/>
    <w:rsid w:val="002B4764"/>
  </w:style>
  <w:style w:type="paragraph" w:styleId="Footer">
    <w:name w:val="footer"/>
    <w:basedOn w:val="Normal"/>
    <w:link w:val="FooterChar"/>
    <w:uiPriority w:val="99"/>
    <w:unhideWhenUsed/>
    <w:rsid w:val="002B4764"/>
    <w:pPr>
      <w:tabs>
        <w:tab w:val="center" w:pos="4680"/>
        <w:tab w:val="right" w:pos="9360"/>
      </w:tabs>
    </w:pPr>
  </w:style>
  <w:style w:type="character" w:customStyle="1" w:styleId="FooterChar">
    <w:name w:val="Footer Char"/>
    <w:basedOn w:val="DefaultParagraphFont"/>
    <w:link w:val="Footer"/>
    <w:uiPriority w:val="99"/>
    <w:rsid w:val="002B4764"/>
  </w:style>
  <w:style w:type="character" w:customStyle="1" w:styleId="Heading2Char">
    <w:name w:val="Heading 2 Char"/>
    <w:basedOn w:val="DefaultParagraphFont"/>
    <w:link w:val="Heading2"/>
    <w:uiPriority w:val="9"/>
    <w:rsid w:val="00B468F0"/>
    <w:rPr>
      <w:rFonts w:asciiTheme="majorHAnsi" w:eastAsiaTheme="majorEastAsia" w:hAnsiTheme="majorHAnsi" w:cstheme="majorBidi"/>
      <w:b/>
      <w:bCs/>
      <w:color w:val="4F81BD" w:themeColor="accent1"/>
      <w:sz w:val="26"/>
      <w:szCs w:val="26"/>
    </w:rPr>
  </w:style>
  <w:style w:type="paragraph" w:customStyle="1" w:styleId="ManHeadingTwo">
    <w:name w:val="Man. Heading Two"/>
    <w:basedOn w:val="Normal"/>
    <w:qFormat/>
    <w:rsid w:val="00970266"/>
    <w:pPr>
      <w:spacing w:before="240" w:after="160"/>
      <w:outlineLvl w:val="0"/>
    </w:pPr>
    <w:rPr>
      <w:rFonts w:ascii="Times New Roman" w:eastAsia="Times New Roman" w:hAnsi="Times New Roman" w:cs="Times New Roman"/>
      <w:b/>
      <w:sz w:val="28"/>
      <w:szCs w:val="20"/>
    </w:rPr>
  </w:style>
  <w:style w:type="paragraph" w:customStyle="1" w:styleId="Normal0">
    <w:name w:val="[Normal]"/>
    <w:rsid w:val="00970266"/>
    <w:pPr>
      <w:spacing w:line="240" w:lineRule="auto"/>
    </w:pPr>
    <w:rPr>
      <w:rFonts w:ascii="Arial" w:eastAsia="Arial" w:hAnsi="Arial" w:cs="Arial"/>
      <w:noProof/>
      <w:sz w:val="24"/>
      <w:szCs w:val="20"/>
    </w:rPr>
  </w:style>
  <w:style w:type="paragraph" w:customStyle="1" w:styleId="BODY">
    <w:name w:val="BODY"/>
    <w:basedOn w:val="Normal0"/>
    <w:rsid w:val="00970266"/>
    <w:rPr>
      <w:sz w:val="23"/>
    </w:rPr>
  </w:style>
  <w:style w:type="paragraph" w:styleId="TOC2">
    <w:name w:val="toc 2"/>
    <w:basedOn w:val="Normal"/>
    <w:next w:val="Normal"/>
    <w:autoRedefine/>
    <w:uiPriority w:val="39"/>
    <w:unhideWhenUsed/>
    <w:rsid w:val="008F722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stitpro.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wmf"/><Relationship Id="rId10" Type="http://schemas.openxmlformats.org/officeDocument/2006/relationships/hyperlink" Target="mailto:investit@investitsoftware.co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nosborne@investitsoftwar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AFABA-2C16-4691-998D-FBE3DB6D5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9009</Words>
  <Characters>51356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Neil Osborne</cp:lastModifiedBy>
  <cp:revision>7</cp:revision>
  <cp:lastPrinted>2021-08-31T17:05:00Z</cp:lastPrinted>
  <dcterms:created xsi:type="dcterms:W3CDTF">2021-09-02T21:47:00Z</dcterms:created>
  <dcterms:modified xsi:type="dcterms:W3CDTF">2021-09-03T15:42:00Z</dcterms:modified>
</cp:coreProperties>
</file>